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6F389" w14:textId="0C269AD2" w:rsidR="007478B2" w:rsidRPr="007478B2" w:rsidRDefault="007478B2" w:rsidP="007478B2">
      <w:pPr>
        <w:autoSpaceDE w:val="0"/>
        <w:autoSpaceDN w:val="0"/>
        <w:spacing w:before="73"/>
        <w:ind w:right="98"/>
        <w:rPr>
          <w:rFonts w:ascii="Century" w:hAnsi="Century" w:cs="Century"/>
          <w:sz w:val="18"/>
          <w:szCs w:val="18"/>
          <w:lang w:eastAsia="ja-JP" w:bidi="en-US"/>
        </w:rPr>
      </w:pPr>
    </w:p>
    <w:p w14:paraId="3E4C12B4" w14:textId="4D622C87" w:rsidR="007478B2" w:rsidRPr="007478B2" w:rsidRDefault="007478B2" w:rsidP="007478B2">
      <w:pPr>
        <w:autoSpaceDE w:val="0"/>
        <w:autoSpaceDN w:val="0"/>
        <w:spacing w:before="76"/>
        <w:ind w:left="12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Appendix 3-1</w:t>
      </w:r>
    </w:p>
    <w:p w14:paraId="077658F6" w14:textId="77777777" w:rsidR="007478B2" w:rsidRPr="007478B2" w:rsidRDefault="007478B2" w:rsidP="007478B2">
      <w:pPr>
        <w:autoSpaceDE w:val="0"/>
        <w:autoSpaceDN w:val="0"/>
        <w:spacing w:before="107"/>
        <w:ind w:left="119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(The End-User is decided)</w:t>
      </w:r>
    </w:p>
    <w:p w14:paraId="623F997A" w14:textId="77777777" w:rsidR="007478B2" w:rsidRPr="007478B2" w:rsidRDefault="007478B2" w:rsidP="007478B2">
      <w:pPr>
        <w:autoSpaceDE w:val="0"/>
        <w:autoSpaceDN w:val="0"/>
        <w:rPr>
          <w:rFonts w:ascii="Times New Roman" w:eastAsia="Times New Roman" w:hAnsi="Times New Roman" w:cs="Times New Roman"/>
          <w:sz w:val="20"/>
          <w:lang w:bidi="en-US"/>
        </w:rPr>
      </w:pPr>
    </w:p>
    <w:p w14:paraId="3CEFBB6E" w14:textId="77777777" w:rsidR="007478B2" w:rsidRPr="007478B2" w:rsidRDefault="007478B2" w:rsidP="007478B2">
      <w:pPr>
        <w:autoSpaceDE w:val="0"/>
        <w:autoSpaceDN w:val="0"/>
        <w:spacing w:before="7"/>
        <w:rPr>
          <w:rFonts w:ascii="Times New Roman" w:eastAsia="Times New Roman" w:hAnsi="Times New Roman" w:cs="Times New Roman"/>
          <w:sz w:val="20"/>
          <w:lang w:bidi="en-US"/>
        </w:rPr>
      </w:pPr>
    </w:p>
    <w:p w14:paraId="53F64A32" w14:textId="77777777" w:rsidR="007478B2" w:rsidRPr="007478B2" w:rsidRDefault="007478B2" w:rsidP="007478B2">
      <w:pPr>
        <w:autoSpaceDE w:val="0"/>
        <w:autoSpaceDN w:val="0"/>
        <w:ind w:left="3178" w:right="3178"/>
        <w:jc w:val="center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Notice relating to the End-Use Certificate (EUC)</w:t>
      </w:r>
    </w:p>
    <w:p w14:paraId="2A8934D6" w14:textId="77777777" w:rsidR="007478B2" w:rsidRPr="007478B2" w:rsidRDefault="007478B2" w:rsidP="007478B2">
      <w:pPr>
        <w:autoSpaceDE w:val="0"/>
        <w:autoSpaceDN w:val="0"/>
        <w:spacing w:line="720" w:lineRule="atLeast"/>
        <w:ind w:left="959" w:right="55" w:firstLine="5695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Ministry of Economy, </w:t>
      </w:r>
      <w:proofErr w:type="gramStart"/>
      <w:r w:rsidRPr="007478B2">
        <w:rPr>
          <w:rFonts w:ascii="Times New Roman" w:eastAsia="Times New Roman" w:hAnsi="Times New Roman" w:cs="Times New Roman"/>
          <w:lang w:bidi="en-US"/>
        </w:rPr>
        <w:t>Trade</w:t>
      </w:r>
      <w:proofErr w:type="gramEnd"/>
      <w:r w:rsidRPr="007478B2">
        <w:rPr>
          <w:rFonts w:ascii="Times New Roman" w:eastAsia="Times New Roman" w:hAnsi="Times New Roman" w:cs="Times New Roman"/>
          <w:lang w:bidi="en-US"/>
        </w:rPr>
        <w:t xml:space="preserve"> and Industry The items (goods, software or technology) that you are going to obtain are regulated to export in accordance</w:t>
      </w:r>
    </w:p>
    <w:p w14:paraId="6CBCB2F5" w14:textId="77777777" w:rsidR="007478B2" w:rsidRPr="007478B2" w:rsidRDefault="007478B2" w:rsidP="007478B2">
      <w:pPr>
        <w:autoSpaceDE w:val="0"/>
        <w:autoSpaceDN w:val="0"/>
        <w:spacing w:before="106" w:line="340" w:lineRule="auto"/>
        <w:ind w:left="119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with the Foreign Exchange and Foreign Trade Act of Japan based on the agreements of the international export control regimes. The exporter/supplier has to obtain a license from the Ministry of Economy, </w:t>
      </w:r>
      <w:proofErr w:type="gramStart"/>
      <w:r w:rsidRPr="007478B2">
        <w:rPr>
          <w:rFonts w:ascii="Times New Roman" w:eastAsia="Times New Roman" w:hAnsi="Times New Roman" w:cs="Times New Roman"/>
          <w:lang w:bidi="en-US"/>
        </w:rPr>
        <w:t>Trade</w:t>
      </w:r>
      <w:proofErr w:type="gramEnd"/>
      <w:r w:rsidRPr="007478B2">
        <w:rPr>
          <w:rFonts w:ascii="Times New Roman" w:eastAsia="Times New Roman" w:hAnsi="Times New Roman" w:cs="Times New Roman"/>
          <w:lang w:bidi="en-US"/>
        </w:rPr>
        <w:t xml:space="preserve"> and Industry (METI) of Japan. For this reason, we ask for </w:t>
      </w:r>
      <w:proofErr w:type="gramStart"/>
      <w:r w:rsidRPr="007478B2">
        <w:rPr>
          <w:rFonts w:ascii="Times New Roman" w:eastAsia="Times New Roman" w:hAnsi="Times New Roman" w:cs="Times New Roman"/>
          <w:lang w:bidi="en-US"/>
        </w:rPr>
        <w:t>your</w:t>
      </w:r>
      <w:proofErr w:type="gramEnd"/>
      <w:r w:rsidRPr="007478B2">
        <w:rPr>
          <w:rFonts w:ascii="Times New Roman" w:eastAsia="Times New Roman" w:hAnsi="Times New Roman" w:cs="Times New Roman"/>
          <w:lang w:bidi="en-US"/>
        </w:rPr>
        <w:t xml:space="preserve"> understanding and cooperation about the following things;</w:t>
      </w:r>
    </w:p>
    <w:p w14:paraId="1E2A4A35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576D87A1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right="215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spacing w:val="-9"/>
          <w:lang w:bidi="en-US"/>
        </w:rPr>
        <w:t xml:space="preserve">We </w:t>
      </w:r>
      <w:r w:rsidRPr="007478B2">
        <w:rPr>
          <w:rFonts w:ascii="Times New Roman" w:eastAsia="Times New Roman" w:hAnsi="Times New Roman" w:cs="Times New Roman"/>
          <w:lang w:bidi="en-US"/>
        </w:rPr>
        <w:t>ask for your complete understanding and compliance of the contents of the End-Use Certificate specified by METI and this "Notice relating to the End-Use Certificate" (hereinafter referred to as "Notice"). On that basis, place a check mark by signer "</w:t>
      </w:r>
      <w:r w:rsidRPr="007478B2">
        <w:rPr>
          <w:rFonts w:ascii="Wingdings 2" w:eastAsia="Times New Roman" w:hAnsi="Wingdings 2" w:cs="Times New Roman"/>
          <w:lang w:bidi="en-US"/>
        </w:rPr>
        <w:t></w:t>
      </w:r>
      <w:r w:rsidRPr="007478B2">
        <w:rPr>
          <w:rFonts w:ascii="Times New Roman" w:eastAsia="Times New Roman" w:hAnsi="Times New Roman" w:cs="Times New Roman"/>
          <w:lang w:bidi="en-US"/>
        </w:rPr>
        <w:t>" and put a representative's or authorized person's signature in the space provided on the End-Use Certificate. Complete two End-Use Certificates, one is for you to keep and the other one is for the</w:t>
      </w:r>
      <w:r w:rsidRPr="007478B2">
        <w:rPr>
          <w:rFonts w:ascii="Times New Roman" w:eastAsia="Times New Roman" w:hAnsi="Times New Roman" w:cs="Times New Roman"/>
          <w:spacing w:val="-35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exporter.</w:t>
      </w:r>
    </w:p>
    <w:p w14:paraId="1FF9040E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2F1D5B63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right="115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When you transfer ownership and/or right of use of the items obtained this time to a third </w:t>
      </w:r>
      <w:r w:rsidRPr="007478B2">
        <w:rPr>
          <w:rFonts w:ascii="Times New Roman" w:eastAsia="Times New Roman" w:hAnsi="Times New Roman" w:cs="Times New Roman"/>
          <w:spacing w:val="-4"/>
          <w:lang w:bidi="en-US"/>
        </w:rPr>
        <w:t xml:space="preserve">party, </w:t>
      </w:r>
      <w:r w:rsidRPr="007478B2">
        <w:rPr>
          <w:rFonts w:ascii="Times New Roman" w:eastAsia="Times New Roman" w:hAnsi="Times New Roman" w:cs="Times New Roman"/>
          <w:lang w:bidi="en-US"/>
        </w:rPr>
        <w:t>owing to inevitable circumstances, verify in advance that the new end-user is not involved in activities of development and/or manufacture of weapons of mass destruction (including uranium enrichment, nuclear fuel reprocessing, heavy water production, manufacture of rocket or unmanned aerial vehicles), or activities of development and/or manufacture of</w:t>
      </w:r>
      <w:r w:rsidRPr="007478B2">
        <w:rPr>
          <w:rFonts w:ascii="Times New Roman" w:eastAsia="Times New Roman" w:hAnsi="Times New Roman" w:cs="Times New Roman"/>
          <w:spacing w:val="-19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arms.</w:t>
      </w:r>
    </w:p>
    <w:p w14:paraId="1447B7B0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1E5EA2CC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right="182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 xml:space="preserve">When you transfer the ownership and/or right of use of the items obtained this time to a domestic third </w:t>
      </w:r>
      <w:r w:rsidRPr="007478B2">
        <w:rPr>
          <w:rFonts w:ascii="Times New Roman" w:eastAsia="Times New Roman" w:hAnsi="Times New Roman" w:cs="Times New Roman"/>
          <w:spacing w:val="-3"/>
          <w:lang w:bidi="en-US"/>
        </w:rPr>
        <w:t xml:space="preserve">party, </w:t>
      </w:r>
      <w:r w:rsidRPr="007478B2">
        <w:rPr>
          <w:rFonts w:ascii="Times New Roman" w:eastAsia="Times New Roman" w:hAnsi="Times New Roman" w:cs="Times New Roman"/>
          <w:lang w:bidi="en-US"/>
        </w:rPr>
        <w:t>owing to unavoidable circumstances, you shall present the same End-Use Certificate format specified by METI and this Notice to the new end-user and obtain from new end-user an End-Use Certificates with the new end-user’s signature. One of the Certificates is for the new end-user to keep and the other one is for your</w:t>
      </w:r>
      <w:r w:rsidRPr="007478B2">
        <w:rPr>
          <w:rFonts w:ascii="Times New Roman" w:eastAsia="Times New Roman" w:hAnsi="Times New Roman" w:cs="Times New Roman"/>
          <w:spacing w:val="-14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preservation.</w:t>
      </w:r>
    </w:p>
    <w:p w14:paraId="2F982701" w14:textId="77777777" w:rsidR="007478B2" w:rsidRPr="007478B2" w:rsidRDefault="007478B2" w:rsidP="007478B2">
      <w:pPr>
        <w:autoSpaceDE w:val="0"/>
        <w:autoSpaceDN w:val="0"/>
        <w:spacing w:before="6"/>
        <w:rPr>
          <w:rFonts w:ascii="Times New Roman" w:eastAsia="Times New Roman" w:hAnsi="Times New Roman" w:cs="Times New Roman"/>
          <w:sz w:val="31"/>
          <w:lang w:bidi="en-US"/>
        </w:rPr>
      </w:pPr>
    </w:p>
    <w:p w14:paraId="7B1D225C" w14:textId="77777777" w:rsidR="007478B2" w:rsidRPr="007478B2" w:rsidRDefault="007478B2" w:rsidP="007478B2">
      <w:pPr>
        <w:numPr>
          <w:ilvl w:val="0"/>
          <w:numId w:val="3"/>
        </w:numPr>
        <w:tabs>
          <w:tab w:val="left" w:pos="336"/>
        </w:tabs>
        <w:autoSpaceDE w:val="0"/>
        <w:autoSpaceDN w:val="0"/>
        <w:spacing w:line="340" w:lineRule="auto"/>
        <w:ind w:left="118" w:right="130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When you re-export the items you obtained this time, owing to unavoidable circumstances, you shall obtain a prior written consent from the exporter/supplier who is obliged by METI to do so. When doing so, you need to submit objective documents such as business register book of the new end-user, corporate brochures, etc. to explain and prove the existence of the new end-user and their business activities. Furthermore, you need to submit End-Use Certificate with the signature of the new end-user (Complete two certificates, one is to the new end-user and the other one is to submit to METI through the original exporter/supplier). If the exporter/supplier is unknown, please ask</w:t>
      </w:r>
      <w:r w:rsidRPr="007478B2">
        <w:rPr>
          <w:rFonts w:ascii="Times New Roman" w:eastAsia="Times New Roman" w:hAnsi="Times New Roman" w:cs="Times New Roman"/>
          <w:spacing w:val="-20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METI.</w:t>
      </w:r>
    </w:p>
    <w:p w14:paraId="27BC0AD3" w14:textId="77777777" w:rsidR="007478B2" w:rsidRPr="007478B2" w:rsidRDefault="007478B2" w:rsidP="007478B2">
      <w:pPr>
        <w:autoSpaceDE w:val="0"/>
        <w:autoSpaceDN w:val="0"/>
        <w:spacing w:before="7"/>
        <w:rPr>
          <w:rFonts w:ascii="Times New Roman" w:eastAsia="Times New Roman" w:hAnsi="Times New Roman" w:cs="Times New Roman"/>
          <w:sz w:val="31"/>
          <w:lang w:bidi="en-US"/>
        </w:rPr>
      </w:pPr>
    </w:p>
    <w:p w14:paraId="73F80D9A" w14:textId="77777777" w:rsidR="007478B2" w:rsidRPr="007478B2" w:rsidRDefault="007478B2" w:rsidP="007478B2">
      <w:pPr>
        <w:numPr>
          <w:ilvl w:val="0"/>
          <w:numId w:val="3"/>
        </w:numPr>
        <w:tabs>
          <w:tab w:val="left" w:pos="335"/>
        </w:tabs>
        <w:autoSpaceDE w:val="0"/>
        <w:autoSpaceDN w:val="0"/>
        <w:spacing w:before="1" w:line="340" w:lineRule="auto"/>
        <w:ind w:left="118" w:right="247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When METI finds it necessary in the future, it may ask directly or through exporter/supplier about the status of use and storage of the items and who is holding the ownership and/or right of use of the items you obtained this time. At that time, we ask you to provide all the cooperation</w:t>
      </w:r>
      <w:r w:rsidRPr="007478B2">
        <w:rPr>
          <w:rFonts w:ascii="Times New Roman" w:eastAsia="Times New Roman" w:hAnsi="Times New Roman" w:cs="Times New Roman"/>
          <w:spacing w:val="-3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possible.</w:t>
      </w:r>
    </w:p>
    <w:p w14:paraId="0E2EBBB1" w14:textId="77777777" w:rsidR="007478B2" w:rsidRPr="007478B2" w:rsidRDefault="007478B2" w:rsidP="007478B2">
      <w:pPr>
        <w:autoSpaceDE w:val="0"/>
        <w:autoSpaceDN w:val="0"/>
        <w:spacing w:before="5"/>
        <w:rPr>
          <w:rFonts w:ascii="Times New Roman" w:eastAsia="Times New Roman" w:hAnsi="Times New Roman" w:cs="Times New Roman"/>
          <w:sz w:val="31"/>
          <w:lang w:bidi="en-US"/>
        </w:rPr>
      </w:pPr>
    </w:p>
    <w:p w14:paraId="2B54BCB3" w14:textId="62FC2BB5" w:rsidR="006544F6" w:rsidRPr="007478B2" w:rsidRDefault="007478B2" w:rsidP="007478B2">
      <w:pPr>
        <w:numPr>
          <w:ilvl w:val="0"/>
          <w:numId w:val="3"/>
        </w:numPr>
        <w:tabs>
          <w:tab w:val="left" w:pos="328"/>
        </w:tabs>
        <w:autoSpaceDE w:val="0"/>
        <w:autoSpaceDN w:val="0"/>
        <w:spacing w:line="340" w:lineRule="auto"/>
        <w:ind w:left="118" w:right="185" w:firstLine="0"/>
        <w:rPr>
          <w:rFonts w:ascii="Times New Roman" w:eastAsia="Times New Roman" w:hAnsi="Times New Roman" w:cs="Times New Roman"/>
          <w:lang w:bidi="en-US"/>
        </w:rPr>
      </w:pPr>
      <w:r w:rsidRPr="007478B2">
        <w:rPr>
          <w:rFonts w:ascii="Times New Roman" w:eastAsia="Times New Roman" w:hAnsi="Times New Roman" w:cs="Times New Roman"/>
          <w:lang w:bidi="en-US"/>
        </w:rPr>
        <w:t>Any false statements or concealment of any fact in connection with this statement may result in giving any negative effect toward METI's licensing policy in the</w:t>
      </w:r>
      <w:r w:rsidRPr="007478B2">
        <w:rPr>
          <w:rFonts w:ascii="Times New Roman" w:eastAsia="Times New Roman" w:hAnsi="Times New Roman" w:cs="Times New Roman"/>
          <w:spacing w:val="-9"/>
          <w:lang w:bidi="en-US"/>
        </w:rPr>
        <w:t xml:space="preserve"> </w:t>
      </w:r>
      <w:r w:rsidRPr="007478B2">
        <w:rPr>
          <w:rFonts w:ascii="Times New Roman" w:eastAsia="Times New Roman" w:hAnsi="Times New Roman" w:cs="Times New Roman"/>
          <w:lang w:bidi="en-US"/>
        </w:rPr>
        <w:t>future.</w:t>
      </w:r>
    </w:p>
    <w:sectPr w:rsidR="006544F6" w:rsidRPr="007478B2" w:rsidSect="006544F6">
      <w:footerReference w:type="default" r:id="rId8"/>
      <w:type w:val="continuous"/>
      <w:pgSz w:w="11910" w:h="16840"/>
      <w:pgMar w:top="284" w:right="618" w:bottom="278" w:left="601" w:header="283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10BC7" w14:textId="77777777" w:rsidR="00C62832" w:rsidRDefault="00C62832" w:rsidP="00BE2A7B">
      <w:r>
        <w:separator/>
      </w:r>
    </w:p>
  </w:endnote>
  <w:endnote w:type="continuationSeparator" w:id="0">
    <w:p w14:paraId="4442440D" w14:textId="77777777" w:rsidR="00C62832" w:rsidRDefault="00C62832" w:rsidP="00B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F9BFF" w14:textId="1653B943" w:rsidR="006544F6" w:rsidRDefault="006544F6">
    <w:pPr>
      <w:pStyle w:val="a7"/>
      <w:jc w:val="center"/>
    </w:pPr>
  </w:p>
  <w:p w14:paraId="6480773A" w14:textId="77777777" w:rsidR="006544F6" w:rsidRDefault="006544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35D05" w14:textId="77777777" w:rsidR="00C62832" w:rsidRDefault="00C62832" w:rsidP="00BE2A7B">
      <w:r>
        <w:separator/>
      </w:r>
    </w:p>
  </w:footnote>
  <w:footnote w:type="continuationSeparator" w:id="0">
    <w:p w14:paraId="2B0B183E" w14:textId="77777777" w:rsidR="00C62832" w:rsidRDefault="00C62832" w:rsidP="00BE2A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31B52"/>
    <w:multiLevelType w:val="hybridMultilevel"/>
    <w:tmpl w:val="91B8C284"/>
    <w:lvl w:ilvl="0" w:tplc="EFB0CE08">
      <w:start w:val="1"/>
      <w:numFmt w:val="decimal"/>
      <w:lvlText w:val="%1."/>
      <w:lvlJc w:val="left"/>
      <w:pPr>
        <w:ind w:left="119" w:hanging="21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1" w:tplc="991EAB6A">
      <w:numFmt w:val="bullet"/>
      <w:lvlText w:val="•"/>
      <w:lvlJc w:val="left"/>
      <w:pPr>
        <w:ind w:left="1178" w:hanging="216"/>
      </w:pPr>
      <w:rPr>
        <w:rFonts w:hint="default"/>
        <w:lang w:val="en-US" w:eastAsia="en-US" w:bidi="en-US"/>
      </w:rPr>
    </w:lvl>
    <w:lvl w:ilvl="2" w:tplc="9AAE8DAC">
      <w:numFmt w:val="bullet"/>
      <w:lvlText w:val="•"/>
      <w:lvlJc w:val="left"/>
      <w:pPr>
        <w:ind w:left="2237" w:hanging="216"/>
      </w:pPr>
      <w:rPr>
        <w:rFonts w:hint="default"/>
        <w:lang w:val="en-US" w:eastAsia="en-US" w:bidi="en-US"/>
      </w:rPr>
    </w:lvl>
    <w:lvl w:ilvl="3" w:tplc="687CD834">
      <w:numFmt w:val="bullet"/>
      <w:lvlText w:val="•"/>
      <w:lvlJc w:val="left"/>
      <w:pPr>
        <w:ind w:left="3295" w:hanging="216"/>
      </w:pPr>
      <w:rPr>
        <w:rFonts w:hint="default"/>
        <w:lang w:val="en-US" w:eastAsia="en-US" w:bidi="en-US"/>
      </w:rPr>
    </w:lvl>
    <w:lvl w:ilvl="4" w:tplc="D50A6AB4">
      <w:numFmt w:val="bullet"/>
      <w:lvlText w:val="•"/>
      <w:lvlJc w:val="left"/>
      <w:pPr>
        <w:ind w:left="4354" w:hanging="216"/>
      </w:pPr>
      <w:rPr>
        <w:rFonts w:hint="default"/>
        <w:lang w:val="en-US" w:eastAsia="en-US" w:bidi="en-US"/>
      </w:rPr>
    </w:lvl>
    <w:lvl w:ilvl="5" w:tplc="EEA84B60">
      <w:numFmt w:val="bullet"/>
      <w:lvlText w:val="•"/>
      <w:lvlJc w:val="left"/>
      <w:pPr>
        <w:ind w:left="5413" w:hanging="216"/>
      </w:pPr>
      <w:rPr>
        <w:rFonts w:hint="default"/>
        <w:lang w:val="en-US" w:eastAsia="en-US" w:bidi="en-US"/>
      </w:rPr>
    </w:lvl>
    <w:lvl w:ilvl="6" w:tplc="2C68ED08">
      <w:numFmt w:val="bullet"/>
      <w:lvlText w:val="•"/>
      <w:lvlJc w:val="left"/>
      <w:pPr>
        <w:ind w:left="6471" w:hanging="216"/>
      </w:pPr>
      <w:rPr>
        <w:rFonts w:hint="default"/>
        <w:lang w:val="en-US" w:eastAsia="en-US" w:bidi="en-US"/>
      </w:rPr>
    </w:lvl>
    <w:lvl w:ilvl="7" w:tplc="F0EACE30">
      <w:numFmt w:val="bullet"/>
      <w:lvlText w:val="•"/>
      <w:lvlJc w:val="left"/>
      <w:pPr>
        <w:ind w:left="7530" w:hanging="216"/>
      </w:pPr>
      <w:rPr>
        <w:rFonts w:hint="default"/>
        <w:lang w:val="en-US" w:eastAsia="en-US" w:bidi="en-US"/>
      </w:rPr>
    </w:lvl>
    <w:lvl w:ilvl="8" w:tplc="BE02FE24">
      <w:numFmt w:val="bullet"/>
      <w:lvlText w:val="•"/>
      <w:lvlJc w:val="left"/>
      <w:pPr>
        <w:ind w:left="8589" w:hanging="216"/>
      </w:pPr>
      <w:rPr>
        <w:rFonts w:hint="default"/>
        <w:lang w:val="en-US" w:eastAsia="en-US" w:bidi="en-US"/>
      </w:rPr>
    </w:lvl>
  </w:abstractNum>
  <w:abstractNum w:abstractNumId="1" w15:restartNumberingAfterBreak="0">
    <w:nsid w:val="6C873B37"/>
    <w:multiLevelType w:val="hybridMultilevel"/>
    <w:tmpl w:val="C99AD686"/>
    <w:lvl w:ilvl="0" w:tplc="5DE82A08">
      <w:start w:val="1"/>
      <w:numFmt w:val="lowerLetter"/>
      <w:lvlText w:val="(%1)"/>
      <w:lvlJc w:val="left"/>
      <w:pPr>
        <w:ind w:left="352" w:hanging="233"/>
        <w:jc w:val="left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0016AFDA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6FED436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C134695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F8825DC4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9D44D270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9D009784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422E6422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E28A85B0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abstractNum w:abstractNumId="2" w15:restartNumberingAfterBreak="0">
    <w:nsid w:val="6F5615C8"/>
    <w:multiLevelType w:val="hybridMultilevel"/>
    <w:tmpl w:val="80CEC1DE"/>
    <w:lvl w:ilvl="0" w:tplc="08AE7DE6">
      <w:start w:val="1"/>
      <w:numFmt w:val="lowerLetter"/>
      <w:lvlText w:val="(%1)"/>
      <w:lvlJc w:val="left"/>
      <w:pPr>
        <w:ind w:left="352" w:hanging="233"/>
        <w:jc w:val="left"/>
      </w:pPr>
      <w:rPr>
        <w:rFonts w:ascii="Century" w:eastAsia="Century" w:hAnsi="Century" w:cs="Century" w:hint="default"/>
        <w:spacing w:val="-10"/>
        <w:w w:val="100"/>
        <w:sz w:val="18"/>
        <w:szCs w:val="18"/>
        <w:lang w:val="en-US" w:eastAsia="en-US" w:bidi="en-US"/>
      </w:rPr>
    </w:lvl>
    <w:lvl w:ilvl="1" w:tplc="59FC9E84">
      <w:numFmt w:val="bullet"/>
      <w:lvlText w:val="•"/>
      <w:lvlJc w:val="left"/>
      <w:pPr>
        <w:ind w:left="1392" w:hanging="233"/>
      </w:pPr>
      <w:rPr>
        <w:rFonts w:hint="default"/>
        <w:lang w:val="en-US" w:eastAsia="en-US" w:bidi="en-US"/>
      </w:rPr>
    </w:lvl>
    <w:lvl w:ilvl="2" w:tplc="BF3AB0B8">
      <w:numFmt w:val="bullet"/>
      <w:lvlText w:val="•"/>
      <w:lvlJc w:val="left"/>
      <w:pPr>
        <w:ind w:left="2425" w:hanging="233"/>
      </w:pPr>
      <w:rPr>
        <w:rFonts w:hint="default"/>
        <w:lang w:val="en-US" w:eastAsia="en-US" w:bidi="en-US"/>
      </w:rPr>
    </w:lvl>
    <w:lvl w:ilvl="3" w:tplc="EDEC16D2">
      <w:numFmt w:val="bullet"/>
      <w:lvlText w:val="•"/>
      <w:lvlJc w:val="left"/>
      <w:pPr>
        <w:ind w:left="3457" w:hanging="233"/>
      </w:pPr>
      <w:rPr>
        <w:rFonts w:hint="default"/>
        <w:lang w:val="en-US" w:eastAsia="en-US" w:bidi="en-US"/>
      </w:rPr>
    </w:lvl>
    <w:lvl w:ilvl="4" w:tplc="E642219C">
      <w:numFmt w:val="bullet"/>
      <w:lvlText w:val="•"/>
      <w:lvlJc w:val="left"/>
      <w:pPr>
        <w:ind w:left="4490" w:hanging="233"/>
      </w:pPr>
      <w:rPr>
        <w:rFonts w:hint="default"/>
        <w:lang w:val="en-US" w:eastAsia="en-US" w:bidi="en-US"/>
      </w:rPr>
    </w:lvl>
    <w:lvl w:ilvl="5" w:tplc="B4E2BE0C">
      <w:numFmt w:val="bullet"/>
      <w:lvlText w:val="•"/>
      <w:lvlJc w:val="left"/>
      <w:pPr>
        <w:ind w:left="5523" w:hanging="233"/>
      </w:pPr>
      <w:rPr>
        <w:rFonts w:hint="default"/>
        <w:lang w:val="en-US" w:eastAsia="en-US" w:bidi="en-US"/>
      </w:rPr>
    </w:lvl>
    <w:lvl w:ilvl="6" w:tplc="43CC6C4C">
      <w:numFmt w:val="bullet"/>
      <w:lvlText w:val="•"/>
      <w:lvlJc w:val="left"/>
      <w:pPr>
        <w:ind w:left="6555" w:hanging="233"/>
      </w:pPr>
      <w:rPr>
        <w:rFonts w:hint="default"/>
        <w:lang w:val="en-US" w:eastAsia="en-US" w:bidi="en-US"/>
      </w:rPr>
    </w:lvl>
    <w:lvl w:ilvl="7" w:tplc="3154E8B6">
      <w:numFmt w:val="bullet"/>
      <w:lvlText w:val="•"/>
      <w:lvlJc w:val="left"/>
      <w:pPr>
        <w:ind w:left="7588" w:hanging="233"/>
      </w:pPr>
      <w:rPr>
        <w:rFonts w:hint="default"/>
        <w:lang w:val="en-US" w:eastAsia="en-US" w:bidi="en-US"/>
      </w:rPr>
    </w:lvl>
    <w:lvl w:ilvl="8" w:tplc="17928FC4">
      <w:numFmt w:val="bullet"/>
      <w:lvlText w:val="•"/>
      <w:lvlJc w:val="left"/>
      <w:pPr>
        <w:ind w:left="8621" w:hanging="233"/>
      </w:pPr>
      <w:rPr>
        <w:rFonts w:hint="default"/>
        <w:lang w:val="en-US" w:eastAsia="en-US" w:bidi="en-US"/>
      </w:rPr>
    </w:lvl>
  </w:abstractNum>
  <w:num w:numId="1" w16cid:durableId="1134836358">
    <w:abstractNumId w:val="2"/>
  </w:num>
  <w:num w:numId="2" w16cid:durableId="1474760527">
    <w:abstractNumId w:val="1"/>
  </w:num>
  <w:num w:numId="3" w16cid:durableId="1471438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B32"/>
    <w:rsid w:val="00000047"/>
    <w:rsid w:val="00042F66"/>
    <w:rsid w:val="00072D82"/>
    <w:rsid w:val="000B6FBE"/>
    <w:rsid w:val="00152922"/>
    <w:rsid w:val="0017765F"/>
    <w:rsid w:val="001F18CE"/>
    <w:rsid w:val="0023432E"/>
    <w:rsid w:val="00254163"/>
    <w:rsid w:val="00344267"/>
    <w:rsid w:val="003B43F0"/>
    <w:rsid w:val="00411B32"/>
    <w:rsid w:val="004E160A"/>
    <w:rsid w:val="004E60AB"/>
    <w:rsid w:val="004E79EF"/>
    <w:rsid w:val="004F2FB7"/>
    <w:rsid w:val="00531809"/>
    <w:rsid w:val="00552089"/>
    <w:rsid w:val="00570465"/>
    <w:rsid w:val="00594823"/>
    <w:rsid w:val="005B2623"/>
    <w:rsid w:val="00611BBC"/>
    <w:rsid w:val="00637DE5"/>
    <w:rsid w:val="006544F6"/>
    <w:rsid w:val="006C0CED"/>
    <w:rsid w:val="0070288A"/>
    <w:rsid w:val="007044DC"/>
    <w:rsid w:val="00732C4F"/>
    <w:rsid w:val="007478B2"/>
    <w:rsid w:val="007576BE"/>
    <w:rsid w:val="00771B79"/>
    <w:rsid w:val="0085587C"/>
    <w:rsid w:val="00864B56"/>
    <w:rsid w:val="00893E30"/>
    <w:rsid w:val="008C0208"/>
    <w:rsid w:val="008E1D93"/>
    <w:rsid w:val="009221EE"/>
    <w:rsid w:val="00A11CC2"/>
    <w:rsid w:val="00A23AB0"/>
    <w:rsid w:val="00AC4392"/>
    <w:rsid w:val="00AD1854"/>
    <w:rsid w:val="00B1019B"/>
    <w:rsid w:val="00BB0F50"/>
    <w:rsid w:val="00BE19E5"/>
    <w:rsid w:val="00BE2A7B"/>
    <w:rsid w:val="00C12D62"/>
    <w:rsid w:val="00C15CEF"/>
    <w:rsid w:val="00C34BFA"/>
    <w:rsid w:val="00C57754"/>
    <w:rsid w:val="00C62832"/>
    <w:rsid w:val="00C674A6"/>
    <w:rsid w:val="00CA0E4B"/>
    <w:rsid w:val="00CE4FF7"/>
    <w:rsid w:val="00D87794"/>
    <w:rsid w:val="00DD6164"/>
    <w:rsid w:val="00E1177E"/>
    <w:rsid w:val="00E26848"/>
    <w:rsid w:val="00E353EB"/>
    <w:rsid w:val="00E4331D"/>
    <w:rsid w:val="00EC3936"/>
    <w:rsid w:val="00ED313D"/>
    <w:rsid w:val="00F34665"/>
    <w:rsid w:val="00F60111"/>
    <w:rsid w:val="00F64AA8"/>
    <w:rsid w:val="00F73C97"/>
    <w:rsid w:val="00F8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9C9B51"/>
  <w15:docId w15:val="{317D810C-C00E-44E9-8712-941E54693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0"/>
      <w:ind w:left="416" w:hanging="305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2A7B"/>
  </w:style>
  <w:style w:type="paragraph" w:styleId="a7">
    <w:name w:val="footer"/>
    <w:basedOn w:val="a"/>
    <w:link w:val="a8"/>
    <w:uiPriority w:val="99"/>
    <w:unhideWhenUsed/>
    <w:rsid w:val="00BE2A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2A7B"/>
  </w:style>
  <w:style w:type="character" w:styleId="a9">
    <w:name w:val="annotation reference"/>
    <w:basedOn w:val="a0"/>
    <w:uiPriority w:val="99"/>
    <w:semiHidden/>
    <w:unhideWhenUsed/>
    <w:rsid w:val="00BE2A7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E2A7B"/>
  </w:style>
  <w:style w:type="character" w:customStyle="1" w:styleId="ab">
    <w:name w:val="コメント文字列 (文字)"/>
    <w:basedOn w:val="a0"/>
    <w:link w:val="aa"/>
    <w:uiPriority w:val="99"/>
    <w:semiHidden/>
    <w:rsid w:val="00BE2A7B"/>
  </w:style>
  <w:style w:type="paragraph" w:styleId="ac">
    <w:name w:val="annotation subject"/>
    <w:basedOn w:val="aa"/>
    <w:next w:val="aa"/>
    <w:link w:val="ad"/>
    <w:uiPriority w:val="99"/>
    <w:semiHidden/>
    <w:unhideWhenUsed/>
    <w:rsid w:val="00BE2A7B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E2A7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E2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E2A7B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footnote text"/>
    <w:basedOn w:val="a"/>
    <w:link w:val="af1"/>
    <w:uiPriority w:val="99"/>
    <w:semiHidden/>
    <w:unhideWhenUsed/>
    <w:rsid w:val="00F73C97"/>
    <w:pPr>
      <w:snapToGrid w:val="0"/>
    </w:pPr>
    <w:rPr>
      <w:kern w:val="2"/>
      <w:sz w:val="21"/>
      <w:lang w:eastAsia="ja-JP"/>
    </w:rPr>
  </w:style>
  <w:style w:type="character" w:customStyle="1" w:styleId="af1">
    <w:name w:val="脚注文字列 (文字)"/>
    <w:basedOn w:val="a0"/>
    <w:link w:val="af0"/>
    <w:uiPriority w:val="99"/>
    <w:semiHidden/>
    <w:rsid w:val="00F73C97"/>
    <w:rPr>
      <w:kern w:val="2"/>
      <w:sz w:val="21"/>
      <w:lang w:eastAsia="ja-JP"/>
    </w:rPr>
  </w:style>
  <w:style w:type="character" w:styleId="af2">
    <w:name w:val="footnote reference"/>
    <w:basedOn w:val="a0"/>
    <w:uiPriority w:val="99"/>
    <w:semiHidden/>
    <w:unhideWhenUsed/>
    <w:rsid w:val="00F73C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E11C3-9FC3-407D-A2E4-486BFF090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情報システム厚生課</dc:creator>
  <cp:lastModifiedBy>日工会</cp:lastModifiedBy>
  <cp:revision>36</cp:revision>
  <cp:lastPrinted>2020-06-25T06:45:00Z</cp:lastPrinted>
  <dcterms:created xsi:type="dcterms:W3CDTF">2020-04-13T11:25:00Z</dcterms:created>
  <dcterms:modified xsi:type="dcterms:W3CDTF">2022-07-22T06:35:00Z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2013-11-06T00:00:00Z</vt:filetime>
  </property>
  <property fmtid="{D5CDD505-2E9C-101B-9397-08002B2CF9AE}" pid="3" name="LastSaved">
    <vt:filetime>2020-04-13T00:00:00Z</vt:filetime>
  </property>
</Properties>
</file>