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D6275" w14:textId="28946DB1" w:rsidR="004F1C0A" w:rsidRPr="005662D1" w:rsidRDefault="004F1C0A" w:rsidP="001A1983">
      <w:pPr>
        <w:jc w:val="center"/>
        <w:rPr>
          <w:rFonts w:eastAsia="ＭＳ Ｐ明朝" w:cs="Times New Roman"/>
          <w:sz w:val="28"/>
          <w:szCs w:val="28"/>
        </w:rPr>
      </w:pPr>
    </w:p>
    <w:p w14:paraId="2E371273" w14:textId="555BFF63" w:rsidR="004F1C0A" w:rsidRDefault="004F1C0A" w:rsidP="001A1983">
      <w:pPr>
        <w:jc w:val="center"/>
        <w:rPr>
          <w:rFonts w:eastAsia="ＭＳ Ｐ明朝" w:cs="Times New Roman"/>
          <w:sz w:val="56"/>
          <w:szCs w:val="56"/>
        </w:rPr>
      </w:pPr>
    </w:p>
    <w:p w14:paraId="11CB877E" w14:textId="4DD4B19C" w:rsidR="004F1C0A" w:rsidRDefault="004F1C0A" w:rsidP="001A1983">
      <w:pPr>
        <w:jc w:val="center"/>
        <w:rPr>
          <w:rFonts w:eastAsia="ＭＳ Ｐ明朝" w:cs="Times New Roman"/>
          <w:sz w:val="56"/>
          <w:szCs w:val="56"/>
        </w:rPr>
      </w:pPr>
    </w:p>
    <w:p w14:paraId="4819ABB7" w14:textId="77777777" w:rsidR="004F1C0A" w:rsidRPr="004F1C0A" w:rsidRDefault="004F1C0A" w:rsidP="00364AA9">
      <w:pPr>
        <w:rPr>
          <w:rFonts w:eastAsia="ＭＳ Ｐ明朝" w:cs="Times New Roman"/>
          <w:sz w:val="56"/>
          <w:szCs w:val="56"/>
        </w:rPr>
      </w:pPr>
    </w:p>
    <w:p w14:paraId="1BDD5523" w14:textId="77777777" w:rsidR="005D2ADC" w:rsidRDefault="005D2ADC" w:rsidP="005D2ADC">
      <w:pPr>
        <w:jc w:val="center"/>
        <w:rPr>
          <w:rFonts w:eastAsia="ＭＳ Ｐ明朝" w:cs="Times New Roman"/>
          <w:sz w:val="56"/>
          <w:szCs w:val="56"/>
        </w:rPr>
      </w:pPr>
      <w:r>
        <w:rPr>
          <w:rFonts w:eastAsia="ＭＳ Ｐ明朝" w:cs="Times New Roman" w:hint="eastAsia"/>
          <w:sz w:val="56"/>
          <w:szCs w:val="56"/>
        </w:rPr>
        <w:t>提出書類通達</w:t>
      </w:r>
    </w:p>
    <w:p w14:paraId="1517E866" w14:textId="77777777" w:rsidR="0066383C" w:rsidRDefault="005D2ADC" w:rsidP="005D2ADC">
      <w:pPr>
        <w:jc w:val="center"/>
        <w:rPr>
          <w:rFonts w:eastAsia="ＭＳ Ｐ明朝" w:cs="Times New Roman"/>
          <w:sz w:val="56"/>
          <w:szCs w:val="56"/>
        </w:rPr>
      </w:pPr>
      <w:r>
        <w:rPr>
          <w:rFonts w:eastAsia="ＭＳ Ｐ明朝" w:cs="Times New Roman" w:hint="eastAsia"/>
          <w:sz w:val="56"/>
          <w:szCs w:val="56"/>
        </w:rPr>
        <w:t>様式</w:t>
      </w:r>
      <w:r>
        <w:rPr>
          <w:rFonts w:eastAsia="ＭＳ Ｐ明朝" w:cs="Times New Roman" w:hint="eastAsia"/>
          <w:sz w:val="56"/>
          <w:szCs w:val="56"/>
        </w:rPr>
        <w:t>24</w:t>
      </w:r>
      <w:r>
        <w:rPr>
          <w:rFonts w:eastAsia="ＭＳ Ｐ明朝" w:cs="Times New Roman" w:hint="eastAsia"/>
          <w:sz w:val="56"/>
          <w:szCs w:val="56"/>
        </w:rPr>
        <w:t>の利用に関する</w:t>
      </w:r>
      <w:r w:rsidR="001A1983" w:rsidRPr="004F1C0A">
        <w:rPr>
          <w:rFonts w:eastAsia="ＭＳ Ｐ明朝" w:cs="Times New Roman"/>
          <w:sz w:val="56"/>
          <w:szCs w:val="56"/>
        </w:rPr>
        <w:t>ガイドライン</w:t>
      </w:r>
    </w:p>
    <w:p w14:paraId="513B4BDF" w14:textId="607FC7FE" w:rsidR="004A78B6" w:rsidRDefault="004A78B6" w:rsidP="009306B9">
      <w:pPr>
        <w:jc w:val="center"/>
        <w:rPr>
          <w:rFonts w:eastAsia="ＭＳ Ｐ明朝" w:cs="Times New Roman"/>
          <w:sz w:val="56"/>
          <w:szCs w:val="56"/>
        </w:rPr>
      </w:pPr>
    </w:p>
    <w:p w14:paraId="6ADA9A67" w14:textId="77777777" w:rsidR="005D01B6" w:rsidRPr="004A78B6" w:rsidRDefault="005D01B6" w:rsidP="009306B9">
      <w:pPr>
        <w:jc w:val="center"/>
        <w:rPr>
          <w:rFonts w:eastAsia="ＭＳ Ｐ明朝" w:cs="Times New Roman"/>
          <w:sz w:val="40"/>
          <w:szCs w:val="56"/>
        </w:rPr>
      </w:pPr>
    </w:p>
    <w:p w14:paraId="5F624CF0" w14:textId="77777777" w:rsidR="00963C7E" w:rsidRPr="00921E6A" w:rsidRDefault="00963C7E" w:rsidP="008A7CF7">
      <w:pPr>
        <w:rPr>
          <w:rFonts w:eastAsia="ＭＳ Ｐ明朝" w:cs="Times New Roman"/>
          <w:sz w:val="56"/>
          <w:szCs w:val="56"/>
        </w:rPr>
      </w:pPr>
    </w:p>
    <w:p w14:paraId="592E8634" w14:textId="77777777" w:rsidR="00F340CA" w:rsidRPr="00A13A26" w:rsidRDefault="00F340CA" w:rsidP="00F340CA">
      <w:pPr>
        <w:jc w:val="center"/>
        <w:rPr>
          <w:rFonts w:eastAsia="ＭＳ Ｐ明朝" w:cs="Times New Roman"/>
          <w:sz w:val="56"/>
          <w:szCs w:val="56"/>
        </w:rPr>
      </w:pPr>
    </w:p>
    <w:p w14:paraId="68DF4BC2" w14:textId="77777777" w:rsidR="00F340CA" w:rsidRPr="005D01B6" w:rsidRDefault="00F340CA" w:rsidP="005D01B6">
      <w:pPr>
        <w:rPr>
          <w:rFonts w:eastAsia="ＭＳ Ｐ明朝" w:cs="Times New Roman"/>
          <w:sz w:val="56"/>
          <w:szCs w:val="56"/>
        </w:rPr>
      </w:pPr>
    </w:p>
    <w:p w14:paraId="0DA3DB18" w14:textId="77777777" w:rsidR="009D6DB3" w:rsidRDefault="009D6DB3" w:rsidP="00F340CA">
      <w:pPr>
        <w:rPr>
          <w:rFonts w:eastAsia="ＭＳ Ｐ明朝" w:cs="Times New Roman"/>
          <w:sz w:val="56"/>
          <w:szCs w:val="56"/>
        </w:rPr>
      </w:pPr>
    </w:p>
    <w:p w14:paraId="5E3118DD" w14:textId="3E3A4F2F" w:rsidR="00F340CA" w:rsidRPr="00F340CA" w:rsidRDefault="005D2ADC" w:rsidP="00F340CA">
      <w:pPr>
        <w:jc w:val="center"/>
        <w:rPr>
          <w:sz w:val="32"/>
          <w:szCs w:val="32"/>
        </w:rPr>
      </w:pPr>
      <w:r>
        <w:rPr>
          <w:rFonts w:hint="eastAsia"/>
          <w:sz w:val="32"/>
          <w:szCs w:val="32"/>
        </w:rPr>
        <w:t>202</w:t>
      </w:r>
      <w:r w:rsidR="00C27678">
        <w:rPr>
          <w:sz w:val="32"/>
          <w:szCs w:val="32"/>
        </w:rPr>
        <w:t>1</w:t>
      </w:r>
      <w:r w:rsidR="00F340CA" w:rsidRPr="00F340CA">
        <w:rPr>
          <w:rFonts w:hint="eastAsia"/>
          <w:sz w:val="32"/>
          <w:szCs w:val="32"/>
        </w:rPr>
        <w:t>年</w:t>
      </w:r>
      <w:r w:rsidR="00AA38A7">
        <w:rPr>
          <w:rFonts w:hint="eastAsia"/>
          <w:sz w:val="32"/>
          <w:szCs w:val="32"/>
        </w:rPr>
        <w:t>7</w:t>
      </w:r>
      <w:r w:rsidR="00F340CA" w:rsidRPr="00F340CA">
        <w:rPr>
          <w:rFonts w:hint="eastAsia"/>
          <w:sz w:val="32"/>
          <w:szCs w:val="32"/>
        </w:rPr>
        <w:t>月</w:t>
      </w:r>
      <w:r w:rsidR="00055ACD">
        <w:rPr>
          <w:rFonts w:hint="eastAsia"/>
          <w:sz w:val="32"/>
          <w:szCs w:val="32"/>
        </w:rPr>
        <w:t>2</w:t>
      </w:r>
      <w:r w:rsidR="00055ACD">
        <w:rPr>
          <w:sz w:val="32"/>
          <w:szCs w:val="32"/>
        </w:rPr>
        <w:t>8</w:t>
      </w:r>
      <w:r w:rsidR="00F340CA" w:rsidRPr="00F340CA">
        <w:rPr>
          <w:rFonts w:hint="eastAsia"/>
          <w:sz w:val="32"/>
          <w:szCs w:val="32"/>
        </w:rPr>
        <w:t>日</w:t>
      </w:r>
    </w:p>
    <w:p w14:paraId="1C93CE66" w14:textId="77777777" w:rsidR="00F340CA" w:rsidRPr="00F340CA" w:rsidRDefault="00F340CA" w:rsidP="00F340CA">
      <w:pPr>
        <w:jc w:val="center"/>
        <w:rPr>
          <w:sz w:val="32"/>
          <w:szCs w:val="32"/>
        </w:rPr>
      </w:pPr>
      <w:r w:rsidRPr="00F340CA">
        <w:rPr>
          <w:rFonts w:hint="eastAsia"/>
          <w:sz w:val="32"/>
          <w:szCs w:val="32"/>
        </w:rPr>
        <w:t>一般社団法人日本工作機械工業会</w:t>
      </w:r>
    </w:p>
    <w:p w14:paraId="23EF5A5A" w14:textId="6B88B567" w:rsidR="009D6DB3" w:rsidRDefault="00F340CA" w:rsidP="009D6DB3">
      <w:pPr>
        <w:jc w:val="center"/>
        <w:rPr>
          <w:sz w:val="32"/>
          <w:szCs w:val="32"/>
        </w:rPr>
      </w:pPr>
      <w:r w:rsidRPr="00F340CA">
        <w:rPr>
          <w:rFonts w:hint="eastAsia"/>
          <w:sz w:val="32"/>
          <w:szCs w:val="32"/>
        </w:rPr>
        <w:t>輸出管理委員会</w:t>
      </w:r>
    </w:p>
    <w:p w14:paraId="76A41AE3" w14:textId="77777777" w:rsidR="009D6DB3" w:rsidRPr="009D6DB3" w:rsidRDefault="009D6DB3" w:rsidP="009D6DB3">
      <w:pPr>
        <w:jc w:val="center"/>
        <w:rPr>
          <w:sz w:val="32"/>
          <w:szCs w:val="32"/>
        </w:rPr>
      </w:pPr>
    </w:p>
    <w:p w14:paraId="1133B36D" w14:textId="3D9D536B" w:rsidR="009D6DB3" w:rsidRPr="009D6DB3" w:rsidRDefault="009D6DB3" w:rsidP="009D6DB3">
      <w:pPr>
        <w:rPr>
          <w:sz w:val="24"/>
          <w:szCs w:val="24"/>
        </w:rPr>
      </w:pPr>
      <w:r>
        <w:rPr>
          <w:rFonts w:hint="eastAsia"/>
          <w:noProof/>
          <w:sz w:val="24"/>
          <w:szCs w:val="24"/>
        </w:rPr>
        <mc:AlternateContent>
          <mc:Choice Requires="wps">
            <w:drawing>
              <wp:anchor distT="0" distB="0" distL="114300" distR="114300" simplePos="0" relativeHeight="251659264" behindDoc="0" locked="0" layoutInCell="1" allowOverlap="1" wp14:anchorId="5CAD6801" wp14:editId="5B09E843">
                <wp:simplePos x="0" y="0"/>
                <wp:positionH relativeFrom="column">
                  <wp:posOffset>-26035</wp:posOffset>
                </wp:positionH>
                <wp:positionV relativeFrom="paragraph">
                  <wp:posOffset>20320</wp:posOffset>
                </wp:positionV>
                <wp:extent cx="5486400" cy="64770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5486400" cy="64770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96431C" id="正方形/長方形 1" o:spid="_x0000_s1026" style="position:absolute;left:0;text-align:left;margin-left:-2.05pt;margin-top:1.6pt;width:6in;height:5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" filled="f" strokecolor="black [3213]" strokeweight="1pt"/>
            </w:pict>
          </mc:Fallback>
        </mc:AlternateContent>
      </w:r>
      <w:r w:rsidRPr="009D6DB3">
        <w:rPr>
          <w:rFonts w:hint="eastAsia"/>
          <w:sz w:val="24"/>
          <w:szCs w:val="24"/>
        </w:rPr>
        <w:t>本ガイドラインは日工会</w:t>
      </w:r>
      <w:r>
        <w:rPr>
          <w:rFonts w:hint="eastAsia"/>
          <w:sz w:val="24"/>
          <w:szCs w:val="24"/>
        </w:rPr>
        <w:t>輸出管理</w:t>
      </w:r>
      <w:r w:rsidRPr="009D6DB3">
        <w:rPr>
          <w:rFonts w:hint="eastAsia"/>
          <w:sz w:val="24"/>
          <w:szCs w:val="24"/>
        </w:rPr>
        <w:t>委員会にて独自に作成したものにつき、個別事案については必要に応じて</w:t>
      </w:r>
      <w:r>
        <w:rPr>
          <w:rFonts w:hint="eastAsia"/>
          <w:sz w:val="24"/>
          <w:szCs w:val="24"/>
        </w:rPr>
        <w:t>経済産業省</w:t>
      </w:r>
      <w:r>
        <w:rPr>
          <w:rFonts w:hint="eastAsia"/>
          <w:sz w:val="24"/>
          <w:szCs w:val="24"/>
        </w:rPr>
        <w:t xml:space="preserve"> </w:t>
      </w:r>
      <w:r>
        <w:rPr>
          <w:rFonts w:hint="eastAsia"/>
          <w:sz w:val="24"/>
          <w:szCs w:val="24"/>
        </w:rPr>
        <w:t>貿易経済協力局</w:t>
      </w:r>
      <w:r>
        <w:rPr>
          <w:rFonts w:hint="eastAsia"/>
          <w:sz w:val="24"/>
          <w:szCs w:val="24"/>
        </w:rPr>
        <w:t xml:space="preserve"> </w:t>
      </w:r>
      <w:r>
        <w:rPr>
          <w:rFonts w:hint="eastAsia"/>
          <w:sz w:val="24"/>
          <w:szCs w:val="24"/>
        </w:rPr>
        <w:t>貿易管理部</w:t>
      </w:r>
      <w:r>
        <w:rPr>
          <w:rFonts w:hint="eastAsia"/>
          <w:sz w:val="24"/>
          <w:szCs w:val="24"/>
        </w:rPr>
        <w:t xml:space="preserve"> </w:t>
      </w:r>
      <w:r>
        <w:rPr>
          <w:rFonts w:hint="eastAsia"/>
          <w:sz w:val="24"/>
          <w:szCs w:val="24"/>
        </w:rPr>
        <w:t>安全保障貿易審査課</w:t>
      </w:r>
      <w:r w:rsidRPr="009D6DB3">
        <w:rPr>
          <w:rFonts w:hint="eastAsia"/>
          <w:sz w:val="24"/>
          <w:szCs w:val="24"/>
        </w:rPr>
        <w:t>にご相談下さい</w:t>
      </w:r>
      <w:r>
        <w:rPr>
          <w:rFonts w:hint="eastAsia"/>
          <w:sz w:val="24"/>
          <w:szCs w:val="24"/>
        </w:rPr>
        <w:t>。</w:t>
      </w:r>
    </w:p>
    <w:p w14:paraId="51524C63" w14:textId="3B0E6CD5" w:rsidR="00FD0402" w:rsidRDefault="004451DE" w:rsidP="009D6DB3">
      <w:pPr>
        <w:rPr>
          <w:sz w:val="32"/>
          <w:szCs w:val="32"/>
        </w:rPr>
        <w:sectPr w:rsidR="00FD0402" w:rsidSect="00F8411C">
          <w:footerReference w:type="default" r:id="rId8"/>
          <w:type w:val="continuous"/>
          <w:pgSz w:w="11906" w:h="16838"/>
          <w:pgMar w:top="1418" w:right="1701" w:bottom="1418" w:left="1701" w:header="851" w:footer="737" w:gutter="0"/>
          <w:cols w:space="425"/>
          <w:docGrid w:type="lines" w:linePitch="360"/>
        </w:sectPr>
      </w:pPr>
      <w:r>
        <w:rPr>
          <w:sz w:val="32"/>
          <w:szCs w:val="32"/>
        </w:rPr>
        <w:br w:type="page"/>
      </w:r>
    </w:p>
    <w:bookmarkStart w:id="0" w:name="_Toc42860500" w:displacedByCustomXml="next"/>
    <w:sdt>
      <w:sdtPr>
        <w:rPr>
          <w:rFonts w:ascii="ＭＳ 明朝" w:eastAsia="ＭＳ 明朝" w:hAnsi="ＭＳ 明朝" w:cs="ＭＳ 明朝" w:hint="eastAsia"/>
          <w:b w:val="0"/>
          <w:bCs w:val="0"/>
          <w:color w:val="auto"/>
          <w:kern w:val="2"/>
          <w:sz w:val="21"/>
          <w:szCs w:val="22"/>
          <w:lang w:val="ja-JP"/>
        </w:rPr>
        <w:id w:val="622280315"/>
        <w:docPartObj>
          <w:docPartGallery w:val="Table of Contents"/>
          <w:docPartUnique/>
        </w:docPartObj>
      </w:sdtPr>
      <w:sdtEndPr>
        <w:rPr>
          <w:rFonts w:asciiTheme="minorHAnsi" w:eastAsiaTheme="minorEastAsia" w:hAnsiTheme="minorHAnsi" w:cstheme="minorBidi" w:hint="default"/>
          <w:sz w:val="24"/>
          <w:szCs w:val="24"/>
        </w:rPr>
      </w:sdtEndPr>
      <w:sdtContent>
        <w:p w14:paraId="30A6D1E8" w14:textId="48C55D24" w:rsidR="00EB5A82" w:rsidRPr="00530196" w:rsidRDefault="00EB5A82" w:rsidP="00530196">
          <w:pPr>
            <w:pStyle w:val="af7"/>
            <w:jc w:val="center"/>
            <w:rPr>
              <w:b w:val="0"/>
              <w:bCs w:val="0"/>
              <w:color w:val="auto"/>
            </w:rPr>
          </w:pPr>
          <w:r w:rsidRPr="00530196">
            <w:rPr>
              <w:rFonts w:ascii="ＭＳ 明朝" w:eastAsia="ＭＳ 明朝" w:hAnsi="ＭＳ 明朝" w:cs="ＭＳ 明朝" w:hint="eastAsia"/>
              <w:b w:val="0"/>
              <w:bCs w:val="0"/>
              <w:color w:val="auto"/>
              <w:lang w:val="ja-JP"/>
            </w:rPr>
            <w:t>目</w:t>
          </w:r>
          <w:r w:rsidR="00530196">
            <w:rPr>
              <w:rFonts w:ascii="ＭＳ 明朝" w:eastAsia="ＭＳ 明朝" w:hAnsi="ＭＳ 明朝" w:cs="ＭＳ 明朝" w:hint="eastAsia"/>
              <w:b w:val="0"/>
              <w:bCs w:val="0"/>
              <w:color w:val="auto"/>
              <w:lang w:val="ja-JP"/>
            </w:rPr>
            <w:t xml:space="preserve">　　</w:t>
          </w:r>
          <w:r w:rsidRPr="00530196">
            <w:rPr>
              <w:rFonts w:ascii="ＭＳ 明朝" w:eastAsia="ＭＳ 明朝" w:hAnsi="ＭＳ 明朝" w:cs="ＭＳ 明朝" w:hint="eastAsia"/>
              <w:b w:val="0"/>
              <w:bCs w:val="0"/>
              <w:color w:val="auto"/>
              <w:lang w:val="ja-JP"/>
            </w:rPr>
            <w:t>次</w:t>
          </w:r>
        </w:p>
        <w:p w14:paraId="7E1A3F07" w14:textId="59A8F77F" w:rsidR="00055ACD" w:rsidRDefault="00530196">
          <w:pPr>
            <w:pStyle w:val="11"/>
            <w:rPr>
              <w:rFonts w:cstheme="minorBidi"/>
              <w:bCs w:val="0"/>
              <w:noProof/>
              <w:sz w:val="21"/>
              <w:szCs w:val="22"/>
            </w:rPr>
          </w:pPr>
          <w:r>
            <w:rPr>
              <w:szCs w:val="24"/>
            </w:rPr>
            <w:fldChar w:fldCharType="begin"/>
          </w:r>
          <w:r>
            <w:rPr>
              <w:szCs w:val="24"/>
            </w:rPr>
            <w:instrText xml:space="preserve"> TOC \o "1-5" \h \z \u </w:instrText>
          </w:r>
          <w:r>
            <w:rPr>
              <w:szCs w:val="24"/>
            </w:rPr>
            <w:fldChar w:fldCharType="separate"/>
          </w:r>
          <w:hyperlink w:anchor="_Toc78363443" w:history="1">
            <w:r w:rsidR="00055ACD" w:rsidRPr="0020149D">
              <w:rPr>
                <w:rStyle w:val="af8"/>
                <w:rFonts w:ascii="ＭＳ 明朝" w:eastAsia="ＭＳ 明朝" w:hAnsi="ＭＳ 明朝" w:cs="ＭＳ 明朝"/>
                <w:noProof/>
              </w:rPr>
              <w:t>はじめに</w:t>
            </w:r>
            <w:r w:rsidR="00055ACD">
              <w:rPr>
                <w:noProof/>
                <w:webHidden/>
              </w:rPr>
              <w:tab/>
            </w:r>
            <w:r w:rsidR="00055ACD">
              <w:rPr>
                <w:noProof/>
                <w:webHidden/>
              </w:rPr>
              <w:fldChar w:fldCharType="begin"/>
            </w:r>
            <w:r w:rsidR="00055ACD">
              <w:rPr>
                <w:noProof/>
                <w:webHidden/>
              </w:rPr>
              <w:instrText xml:space="preserve"> PAGEREF _Toc78363443 \h </w:instrText>
            </w:r>
            <w:r w:rsidR="00055ACD">
              <w:rPr>
                <w:noProof/>
                <w:webHidden/>
              </w:rPr>
            </w:r>
            <w:r w:rsidR="00055ACD">
              <w:rPr>
                <w:noProof/>
                <w:webHidden/>
              </w:rPr>
              <w:fldChar w:fldCharType="separate"/>
            </w:r>
            <w:r w:rsidR="00055ACD">
              <w:rPr>
                <w:noProof/>
                <w:webHidden/>
              </w:rPr>
              <w:t>1</w:t>
            </w:r>
            <w:r w:rsidR="00055ACD">
              <w:rPr>
                <w:noProof/>
                <w:webHidden/>
              </w:rPr>
              <w:fldChar w:fldCharType="end"/>
            </w:r>
          </w:hyperlink>
        </w:p>
        <w:p w14:paraId="4FF0D9A4" w14:textId="1272F89C" w:rsidR="00055ACD" w:rsidRDefault="00526E22" w:rsidP="00055ACD">
          <w:pPr>
            <w:pStyle w:val="11"/>
            <w:ind w:left="0" w:firstLineChars="0" w:firstLine="0"/>
            <w:rPr>
              <w:rFonts w:cstheme="minorBidi"/>
              <w:bCs w:val="0"/>
              <w:noProof/>
              <w:sz w:val="21"/>
              <w:szCs w:val="22"/>
            </w:rPr>
          </w:pPr>
          <w:hyperlink w:anchor="_Toc78363444" w:history="1">
            <w:r w:rsidR="00055ACD" w:rsidRPr="0020149D">
              <w:rPr>
                <w:rStyle w:val="af8"/>
                <w:rFonts w:ascii="Century" w:hAnsi="Century"/>
                <w:noProof/>
              </w:rPr>
              <w:t>1.</w:t>
            </w:r>
            <w:r w:rsidR="00055ACD" w:rsidRPr="0020149D">
              <w:rPr>
                <w:rStyle w:val="af8"/>
                <w:rFonts w:ascii="Century" w:hAnsi="Century"/>
                <w:noProof/>
              </w:rPr>
              <w:t xml:space="preserve">　目的</w:t>
            </w:r>
            <w:r w:rsidR="00055ACD">
              <w:rPr>
                <w:noProof/>
                <w:webHidden/>
              </w:rPr>
              <w:tab/>
            </w:r>
            <w:r w:rsidR="00055ACD">
              <w:rPr>
                <w:noProof/>
                <w:webHidden/>
              </w:rPr>
              <w:fldChar w:fldCharType="begin"/>
            </w:r>
            <w:r w:rsidR="00055ACD">
              <w:rPr>
                <w:noProof/>
                <w:webHidden/>
              </w:rPr>
              <w:instrText xml:space="preserve"> PAGEREF _Toc78363444 \h </w:instrText>
            </w:r>
            <w:r w:rsidR="00055ACD">
              <w:rPr>
                <w:noProof/>
                <w:webHidden/>
              </w:rPr>
            </w:r>
            <w:r w:rsidR="00055ACD">
              <w:rPr>
                <w:noProof/>
                <w:webHidden/>
              </w:rPr>
              <w:fldChar w:fldCharType="separate"/>
            </w:r>
            <w:r w:rsidR="00055ACD">
              <w:rPr>
                <w:noProof/>
                <w:webHidden/>
              </w:rPr>
              <w:t>2</w:t>
            </w:r>
            <w:r w:rsidR="00055ACD">
              <w:rPr>
                <w:noProof/>
                <w:webHidden/>
              </w:rPr>
              <w:fldChar w:fldCharType="end"/>
            </w:r>
          </w:hyperlink>
        </w:p>
        <w:p w14:paraId="65DA4A35" w14:textId="0255F9F7" w:rsidR="00055ACD" w:rsidRDefault="00526E22">
          <w:pPr>
            <w:pStyle w:val="11"/>
            <w:rPr>
              <w:rFonts w:cstheme="minorBidi"/>
              <w:bCs w:val="0"/>
              <w:noProof/>
              <w:sz w:val="21"/>
              <w:szCs w:val="22"/>
            </w:rPr>
          </w:pPr>
          <w:hyperlink w:anchor="_Toc78363445" w:history="1">
            <w:r w:rsidR="00055ACD" w:rsidRPr="0020149D">
              <w:rPr>
                <w:rStyle w:val="af8"/>
                <w:rFonts w:ascii="Century" w:hAnsi="Century"/>
                <w:noProof/>
              </w:rPr>
              <w:t>2.</w:t>
            </w:r>
            <w:r w:rsidR="00055ACD" w:rsidRPr="0020149D">
              <w:rPr>
                <w:rStyle w:val="af8"/>
                <w:rFonts w:ascii="Century" w:hAnsi="Century"/>
                <w:noProof/>
              </w:rPr>
              <w:t xml:space="preserve">　適用範囲</w:t>
            </w:r>
            <w:r w:rsidR="00055ACD">
              <w:rPr>
                <w:noProof/>
                <w:webHidden/>
              </w:rPr>
              <w:tab/>
            </w:r>
            <w:r w:rsidR="00055ACD">
              <w:rPr>
                <w:noProof/>
                <w:webHidden/>
              </w:rPr>
              <w:fldChar w:fldCharType="begin"/>
            </w:r>
            <w:r w:rsidR="00055ACD">
              <w:rPr>
                <w:noProof/>
                <w:webHidden/>
              </w:rPr>
              <w:instrText xml:space="preserve"> PAGEREF _Toc78363445 \h </w:instrText>
            </w:r>
            <w:r w:rsidR="00055ACD">
              <w:rPr>
                <w:noProof/>
                <w:webHidden/>
              </w:rPr>
            </w:r>
            <w:r w:rsidR="00055ACD">
              <w:rPr>
                <w:noProof/>
                <w:webHidden/>
              </w:rPr>
              <w:fldChar w:fldCharType="separate"/>
            </w:r>
            <w:r w:rsidR="00055ACD">
              <w:rPr>
                <w:noProof/>
                <w:webHidden/>
              </w:rPr>
              <w:t>2</w:t>
            </w:r>
            <w:r w:rsidR="00055ACD">
              <w:rPr>
                <w:noProof/>
                <w:webHidden/>
              </w:rPr>
              <w:fldChar w:fldCharType="end"/>
            </w:r>
          </w:hyperlink>
        </w:p>
        <w:p w14:paraId="025DC719" w14:textId="5730B14D" w:rsidR="00055ACD" w:rsidRDefault="00526E22" w:rsidP="00055ACD">
          <w:pPr>
            <w:pStyle w:val="11"/>
            <w:ind w:left="0" w:firstLineChars="0" w:firstLine="0"/>
            <w:rPr>
              <w:rFonts w:cstheme="minorBidi"/>
              <w:bCs w:val="0"/>
              <w:noProof/>
              <w:sz w:val="21"/>
              <w:szCs w:val="22"/>
            </w:rPr>
          </w:pPr>
          <w:hyperlink w:anchor="_Toc78363446" w:history="1">
            <w:r w:rsidR="00055ACD" w:rsidRPr="0020149D">
              <w:rPr>
                <w:rStyle w:val="af8"/>
                <w:rFonts w:ascii="Century" w:hAnsi="Century"/>
                <w:noProof/>
              </w:rPr>
              <w:t>3.</w:t>
            </w:r>
            <w:r w:rsidR="00055ACD" w:rsidRPr="0020149D">
              <w:rPr>
                <w:rStyle w:val="af8"/>
                <w:rFonts w:ascii="Century" w:hAnsi="Century"/>
                <w:noProof/>
              </w:rPr>
              <w:t xml:space="preserve">　定義</w:t>
            </w:r>
            <w:r w:rsidR="00055ACD">
              <w:rPr>
                <w:noProof/>
                <w:webHidden/>
              </w:rPr>
              <w:tab/>
            </w:r>
            <w:r w:rsidR="00055ACD">
              <w:rPr>
                <w:noProof/>
                <w:webHidden/>
              </w:rPr>
              <w:fldChar w:fldCharType="begin"/>
            </w:r>
            <w:r w:rsidR="00055ACD">
              <w:rPr>
                <w:noProof/>
                <w:webHidden/>
              </w:rPr>
              <w:instrText xml:space="preserve"> PAGEREF _Toc78363446 \h </w:instrText>
            </w:r>
            <w:r w:rsidR="00055ACD">
              <w:rPr>
                <w:noProof/>
                <w:webHidden/>
              </w:rPr>
            </w:r>
            <w:r w:rsidR="00055ACD">
              <w:rPr>
                <w:noProof/>
                <w:webHidden/>
              </w:rPr>
              <w:fldChar w:fldCharType="separate"/>
            </w:r>
            <w:r w:rsidR="00055ACD">
              <w:rPr>
                <w:noProof/>
                <w:webHidden/>
              </w:rPr>
              <w:t>2</w:t>
            </w:r>
            <w:r w:rsidR="00055ACD">
              <w:rPr>
                <w:noProof/>
                <w:webHidden/>
              </w:rPr>
              <w:fldChar w:fldCharType="end"/>
            </w:r>
          </w:hyperlink>
        </w:p>
        <w:p w14:paraId="62ABB683" w14:textId="2AA52747" w:rsidR="00055ACD" w:rsidRDefault="00526E22" w:rsidP="00055ACD">
          <w:pPr>
            <w:pStyle w:val="11"/>
            <w:ind w:left="0" w:firstLineChars="0" w:firstLine="0"/>
            <w:rPr>
              <w:rFonts w:cstheme="minorBidi"/>
              <w:bCs w:val="0"/>
              <w:noProof/>
              <w:sz w:val="21"/>
              <w:szCs w:val="22"/>
            </w:rPr>
          </w:pPr>
          <w:hyperlink w:anchor="_Toc78363447" w:history="1">
            <w:r w:rsidR="00055ACD" w:rsidRPr="0020149D">
              <w:rPr>
                <w:rStyle w:val="af8"/>
                <w:rFonts w:ascii="Century" w:hAnsi="Century"/>
                <w:noProof/>
              </w:rPr>
              <w:t>4.</w:t>
            </w:r>
            <w:r w:rsidR="00055ACD" w:rsidRPr="0020149D">
              <w:rPr>
                <w:rStyle w:val="af8"/>
                <w:rFonts w:ascii="Century" w:hAnsi="Century"/>
                <w:noProof/>
              </w:rPr>
              <w:t xml:space="preserve">　構成</w:t>
            </w:r>
            <w:r w:rsidR="00055ACD">
              <w:rPr>
                <w:noProof/>
                <w:webHidden/>
              </w:rPr>
              <w:tab/>
            </w:r>
            <w:r w:rsidR="00055ACD">
              <w:rPr>
                <w:noProof/>
                <w:webHidden/>
              </w:rPr>
              <w:fldChar w:fldCharType="begin"/>
            </w:r>
            <w:r w:rsidR="00055ACD">
              <w:rPr>
                <w:noProof/>
                <w:webHidden/>
              </w:rPr>
              <w:instrText xml:space="preserve"> PAGEREF _Toc78363447 \h </w:instrText>
            </w:r>
            <w:r w:rsidR="00055ACD">
              <w:rPr>
                <w:noProof/>
                <w:webHidden/>
              </w:rPr>
            </w:r>
            <w:r w:rsidR="00055ACD">
              <w:rPr>
                <w:noProof/>
                <w:webHidden/>
              </w:rPr>
              <w:fldChar w:fldCharType="separate"/>
            </w:r>
            <w:r w:rsidR="00055ACD">
              <w:rPr>
                <w:noProof/>
                <w:webHidden/>
              </w:rPr>
              <w:t>3</w:t>
            </w:r>
            <w:r w:rsidR="00055ACD">
              <w:rPr>
                <w:noProof/>
                <w:webHidden/>
              </w:rPr>
              <w:fldChar w:fldCharType="end"/>
            </w:r>
          </w:hyperlink>
        </w:p>
        <w:p w14:paraId="7085B4C7" w14:textId="07E2A277" w:rsidR="00055ACD" w:rsidRDefault="00526E22" w:rsidP="00055ACD">
          <w:pPr>
            <w:pStyle w:val="11"/>
            <w:ind w:left="0" w:firstLineChars="0" w:firstLine="0"/>
            <w:rPr>
              <w:rFonts w:cstheme="minorBidi"/>
              <w:bCs w:val="0"/>
              <w:noProof/>
              <w:sz w:val="21"/>
              <w:szCs w:val="22"/>
            </w:rPr>
          </w:pPr>
          <w:hyperlink w:anchor="_Toc78363448" w:history="1">
            <w:r w:rsidR="00055ACD" w:rsidRPr="0020149D">
              <w:rPr>
                <w:rStyle w:val="af8"/>
                <w:rFonts w:ascii="Century" w:hAnsi="Century"/>
                <w:noProof/>
              </w:rPr>
              <w:t>5.</w:t>
            </w:r>
            <w:r w:rsidR="00055ACD" w:rsidRPr="0020149D">
              <w:rPr>
                <w:rStyle w:val="af8"/>
                <w:rFonts w:ascii="Century" w:hAnsi="Century"/>
                <w:noProof/>
              </w:rPr>
              <w:t xml:space="preserve">　本文</w:t>
            </w:r>
            <w:r w:rsidR="00055ACD">
              <w:rPr>
                <w:noProof/>
                <w:webHidden/>
              </w:rPr>
              <w:tab/>
            </w:r>
            <w:r w:rsidR="00055ACD">
              <w:rPr>
                <w:noProof/>
                <w:webHidden/>
              </w:rPr>
              <w:fldChar w:fldCharType="begin"/>
            </w:r>
            <w:r w:rsidR="00055ACD">
              <w:rPr>
                <w:noProof/>
                <w:webHidden/>
              </w:rPr>
              <w:instrText xml:space="preserve"> PAGEREF _Toc78363448 \h </w:instrText>
            </w:r>
            <w:r w:rsidR="00055ACD">
              <w:rPr>
                <w:noProof/>
                <w:webHidden/>
              </w:rPr>
            </w:r>
            <w:r w:rsidR="00055ACD">
              <w:rPr>
                <w:noProof/>
                <w:webHidden/>
              </w:rPr>
              <w:fldChar w:fldCharType="separate"/>
            </w:r>
            <w:r w:rsidR="00055ACD">
              <w:rPr>
                <w:noProof/>
                <w:webHidden/>
              </w:rPr>
              <w:t>4</w:t>
            </w:r>
            <w:r w:rsidR="00055ACD">
              <w:rPr>
                <w:noProof/>
                <w:webHidden/>
              </w:rPr>
              <w:fldChar w:fldCharType="end"/>
            </w:r>
          </w:hyperlink>
        </w:p>
        <w:p w14:paraId="54752A6E" w14:textId="30B5BF46" w:rsidR="00055ACD" w:rsidRDefault="00526E22">
          <w:pPr>
            <w:pStyle w:val="11"/>
            <w:rPr>
              <w:rFonts w:cstheme="minorBidi"/>
              <w:bCs w:val="0"/>
              <w:noProof/>
              <w:sz w:val="21"/>
              <w:szCs w:val="22"/>
            </w:rPr>
          </w:pPr>
          <w:hyperlink w:anchor="_Toc78363449" w:history="1">
            <w:r w:rsidR="00055ACD" w:rsidRPr="0020149D">
              <w:rPr>
                <w:rStyle w:val="af8"/>
                <w:rFonts w:ascii="Century" w:hAnsi="Century"/>
                <w:noProof/>
              </w:rPr>
              <w:t>第</w:t>
            </w:r>
            <w:r w:rsidR="00055ACD" w:rsidRPr="0020149D">
              <w:rPr>
                <w:rStyle w:val="af8"/>
                <w:rFonts w:ascii="Century" w:hAnsi="Century"/>
                <w:noProof/>
              </w:rPr>
              <w:t>1</w:t>
            </w:r>
            <w:r w:rsidR="00055ACD" w:rsidRPr="0020149D">
              <w:rPr>
                <w:rStyle w:val="af8"/>
                <w:rFonts w:ascii="Century" w:hAnsi="Century"/>
                <w:noProof/>
              </w:rPr>
              <w:t>章</w:t>
            </w:r>
            <w:r w:rsidR="00055ACD" w:rsidRPr="0020149D">
              <w:rPr>
                <w:rStyle w:val="af8"/>
                <w:rFonts w:ascii="Century" w:hAnsi="Century"/>
                <w:noProof/>
              </w:rPr>
              <w:t xml:space="preserve"> LOA</w:t>
            </w:r>
            <w:r w:rsidR="00055ACD" w:rsidRPr="0020149D">
              <w:rPr>
                <w:rStyle w:val="af8"/>
                <w:rFonts w:ascii="Century" w:hAnsi="Century"/>
                <w:noProof/>
              </w:rPr>
              <w:t>及び</w:t>
            </w:r>
            <w:r w:rsidR="00055ACD" w:rsidRPr="0020149D">
              <w:rPr>
                <w:rStyle w:val="af8"/>
                <w:rFonts w:ascii="Century" w:hAnsi="Century"/>
                <w:noProof/>
              </w:rPr>
              <w:t>EUC</w:t>
            </w:r>
            <w:r w:rsidR="00055ACD" w:rsidRPr="0020149D">
              <w:rPr>
                <w:rStyle w:val="af8"/>
                <w:rFonts w:ascii="Century" w:hAnsi="Century"/>
                <w:noProof/>
              </w:rPr>
              <w:t>に関する通達規定</w:t>
            </w:r>
            <w:r w:rsidR="00055ACD">
              <w:rPr>
                <w:noProof/>
                <w:webHidden/>
              </w:rPr>
              <w:tab/>
            </w:r>
            <w:r w:rsidR="00055ACD">
              <w:rPr>
                <w:noProof/>
                <w:webHidden/>
              </w:rPr>
              <w:fldChar w:fldCharType="begin"/>
            </w:r>
            <w:r w:rsidR="00055ACD">
              <w:rPr>
                <w:noProof/>
                <w:webHidden/>
              </w:rPr>
              <w:instrText xml:space="preserve"> PAGEREF _Toc78363449 \h </w:instrText>
            </w:r>
            <w:r w:rsidR="00055ACD">
              <w:rPr>
                <w:noProof/>
                <w:webHidden/>
              </w:rPr>
            </w:r>
            <w:r w:rsidR="00055ACD">
              <w:rPr>
                <w:noProof/>
                <w:webHidden/>
              </w:rPr>
              <w:fldChar w:fldCharType="separate"/>
            </w:r>
            <w:r w:rsidR="00055ACD">
              <w:rPr>
                <w:noProof/>
                <w:webHidden/>
              </w:rPr>
              <w:t>4</w:t>
            </w:r>
            <w:r w:rsidR="00055ACD">
              <w:rPr>
                <w:noProof/>
                <w:webHidden/>
              </w:rPr>
              <w:fldChar w:fldCharType="end"/>
            </w:r>
          </w:hyperlink>
        </w:p>
        <w:p w14:paraId="2DE9ACC8" w14:textId="76C36D50" w:rsidR="00055ACD" w:rsidRDefault="00526E22">
          <w:pPr>
            <w:pStyle w:val="21"/>
            <w:tabs>
              <w:tab w:val="right" w:leader="dot" w:pos="8494"/>
            </w:tabs>
            <w:rPr>
              <w:rFonts w:cstheme="minorBidi"/>
              <w:iCs w:val="0"/>
              <w:noProof/>
              <w:sz w:val="21"/>
              <w:szCs w:val="22"/>
            </w:rPr>
          </w:pPr>
          <w:hyperlink w:anchor="_Toc78363450" w:history="1">
            <w:r w:rsidR="00055ACD" w:rsidRPr="0020149D">
              <w:rPr>
                <w:rStyle w:val="af8"/>
                <w:rFonts w:ascii="Century" w:hAnsi="Century"/>
                <w:noProof/>
              </w:rPr>
              <w:t>1-1 LOA</w:t>
            </w:r>
            <w:r w:rsidR="00055ACD" w:rsidRPr="0020149D">
              <w:rPr>
                <w:rStyle w:val="af8"/>
                <w:rFonts w:ascii="Century" w:hAnsi="Century"/>
                <w:noProof/>
              </w:rPr>
              <w:t>に関する通達規定</w:t>
            </w:r>
            <w:r w:rsidR="00055ACD">
              <w:rPr>
                <w:noProof/>
                <w:webHidden/>
              </w:rPr>
              <w:tab/>
            </w:r>
            <w:r w:rsidR="00055ACD">
              <w:rPr>
                <w:noProof/>
                <w:webHidden/>
              </w:rPr>
              <w:fldChar w:fldCharType="begin"/>
            </w:r>
            <w:r w:rsidR="00055ACD">
              <w:rPr>
                <w:noProof/>
                <w:webHidden/>
              </w:rPr>
              <w:instrText xml:space="preserve"> PAGEREF _Toc78363450 \h </w:instrText>
            </w:r>
            <w:r w:rsidR="00055ACD">
              <w:rPr>
                <w:noProof/>
                <w:webHidden/>
              </w:rPr>
            </w:r>
            <w:r w:rsidR="00055ACD">
              <w:rPr>
                <w:noProof/>
                <w:webHidden/>
              </w:rPr>
              <w:fldChar w:fldCharType="separate"/>
            </w:r>
            <w:r w:rsidR="00055ACD">
              <w:rPr>
                <w:noProof/>
                <w:webHidden/>
              </w:rPr>
              <w:t>4</w:t>
            </w:r>
            <w:r w:rsidR="00055ACD">
              <w:rPr>
                <w:noProof/>
                <w:webHidden/>
              </w:rPr>
              <w:fldChar w:fldCharType="end"/>
            </w:r>
          </w:hyperlink>
        </w:p>
        <w:p w14:paraId="789640EE" w14:textId="50BFE8CB" w:rsidR="00055ACD" w:rsidRDefault="00526E22">
          <w:pPr>
            <w:pStyle w:val="31"/>
            <w:rPr>
              <w:rFonts w:cstheme="minorBidi"/>
              <w:noProof/>
              <w:sz w:val="21"/>
              <w:szCs w:val="22"/>
            </w:rPr>
          </w:pPr>
          <w:hyperlink w:anchor="_Toc78363451" w:history="1">
            <w:r w:rsidR="00055ACD" w:rsidRPr="0020149D">
              <w:rPr>
                <w:rStyle w:val="af8"/>
                <w:rFonts w:ascii="Century" w:hAnsi="Century"/>
                <w:noProof/>
              </w:rPr>
              <w:t>1-1-1 LOA</w:t>
            </w:r>
            <w:r w:rsidR="00055ACD" w:rsidRPr="0020149D">
              <w:rPr>
                <w:rStyle w:val="af8"/>
                <w:rFonts w:ascii="Century" w:hAnsi="Century"/>
                <w:noProof/>
              </w:rPr>
              <w:t>とは</w:t>
            </w:r>
            <w:r w:rsidR="00055ACD">
              <w:rPr>
                <w:noProof/>
                <w:webHidden/>
              </w:rPr>
              <w:tab/>
            </w:r>
            <w:r w:rsidR="00055ACD">
              <w:rPr>
                <w:noProof/>
                <w:webHidden/>
              </w:rPr>
              <w:fldChar w:fldCharType="begin"/>
            </w:r>
            <w:r w:rsidR="00055ACD">
              <w:rPr>
                <w:noProof/>
                <w:webHidden/>
              </w:rPr>
              <w:instrText xml:space="preserve"> PAGEREF _Toc78363451 \h </w:instrText>
            </w:r>
            <w:r w:rsidR="00055ACD">
              <w:rPr>
                <w:noProof/>
                <w:webHidden/>
              </w:rPr>
            </w:r>
            <w:r w:rsidR="00055ACD">
              <w:rPr>
                <w:noProof/>
                <w:webHidden/>
              </w:rPr>
              <w:fldChar w:fldCharType="separate"/>
            </w:r>
            <w:r w:rsidR="00055ACD">
              <w:rPr>
                <w:noProof/>
                <w:webHidden/>
              </w:rPr>
              <w:t>4</w:t>
            </w:r>
            <w:r w:rsidR="00055ACD">
              <w:rPr>
                <w:noProof/>
                <w:webHidden/>
              </w:rPr>
              <w:fldChar w:fldCharType="end"/>
            </w:r>
          </w:hyperlink>
        </w:p>
        <w:p w14:paraId="3745E738" w14:textId="581B20E3" w:rsidR="00055ACD" w:rsidRDefault="00526E22">
          <w:pPr>
            <w:pStyle w:val="31"/>
            <w:rPr>
              <w:rFonts w:cstheme="minorBidi"/>
              <w:noProof/>
              <w:sz w:val="21"/>
              <w:szCs w:val="22"/>
            </w:rPr>
          </w:pPr>
          <w:hyperlink w:anchor="_Toc78363452" w:history="1">
            <w:r w:rsidR="00055ACD" w:rsidRPr="0020149D">
              <w:rPr>
                <w:rStyle w:val="af8"/>
                <w:rFonts w:ascii="Century" w:hAnsi="Century" w:cs="Times New Roman"/>
                <w:noProof/>
              </w:rPr>
              <w:t>1-1-2 LOA</w:t>
            </w:r>
            <w:r w:rsidR="00055ACD" w:rsidRPr="0020149D">
              <w:rPr>
                <w:rStyle w:val="af8"/>
                <w:rFonts w:ascii="Century" w:hAnsi="Century" w:cs="Times New Roman"/>
                <w:noProof/>
              </w:rPr>
              <w:t>における誓約事項</w:t>
            </w:r>
            <w:r w:rsidR="00055ACD">
              <w:rPr>
                <w:noProof/>
                <w:webHidden/>
              </w:rPr>
              <w:tab/>
            </w:r>
            <w:r w:rsidR="00055ACD">
              <w:rPr>
                <w:noProof/>
                <w:webHidden/>
              </w:rPr>
              <w:fldChar w:fldCharType="begin"/>
            </w:r>
            <w:r w:rsidR="00055ACD">
              <w:rPr>
                <w:noProof/>
                <w:webHidden/>
              </w:rPr>
              <w:instrText xml:space="preserve"> PAGEREF _Toc78363452 \h </w:instrText>
            </w:r>
            <w:r w:rsidR="00055ACD">
              <w:rPr>
                <w:noProof/>
                <w:webHidden/>
              </w:rPr>
            </w:r>
            <w:r w:rsidR="00055ACD">
              <w:rPr>
                <w:noProof/>
                <w:webHidden/>
              </w:rPr>
              <w:fldChar w:fldCharType="separate"/>
            </w:r>
            <w:r w:rsidR="00055ACD">
              <w:rPr>
                <w:noProof/>
                <w:webHidden/>
              </w:rPr>
              <w:t>4</w:t>
            </w:r>
            <w:r w:rsidR="00055ACD">
              <w:rPr>
                <w:noProof/>
                <w:webHidden/>
              </w:rPr>
              <w:fldChar w:fldCharType="end"/>
            </w:r>
          </w:hyperlink>
        </w:p>
        <w:p w14:paraId="0FC41375" w14:textId="40ED18E5" w:rsidR="00055ACD" w:rsidRDefault="00526E22">
          <w:pPr>
            <w:pStyle w:val="31"/>
            <w:rPr>
              <w:rFonts w:cstheme="minorBidi"/>
              <w:noProof/>
              <w:sz w:val="21"/>
              <w:szCs w:val="22"/>
            </w:rPr>
          </w:pPr>
          <w:hyperlink w:anchor="_Toc78363453" w:history="1">
            <w:r w:rsidR="00055ACD" w:rsidRPr="0020149D">
              <w:rPr>
                <w:rStyle w:val="af8"/>
                <w:rFonts w:ascii="Century" w:hAnsi="Century" w:cs="Times New Roman"/>
                <w:noProof/>
              </w:rPr>
              <w:t>1-1-3 LOA</w:t>
            </w:r>
            <w:r w:rsidR="00055ACD" w:rsidRPr="0020149D">
              <w:rPr>
                <w:rStyle w:val="af8"/>
                <w:rFonts w:ascii="Century" w:hAnsi="Century" w:cs="Times New Roman"/>
                <w:noProof/>
              </w:rPr>
              <w:t>に基づく事前同意手続き</w:t>
            </w:r>
            <w:r w:rsidR="00055ACD">
              <w:rPr>
                <w:noProof/>
                <w:webHidden/>
              </w:rPr>
              <w:tab/>
            </w:r>
            <w:r w:rsidR="00055ACD">
              <w:rPr>
                <w:noProof/>
                <w:webHidden/>
              </w:rPr>
              <w:fldChar w:fldCharType="begin"/>
            </w:r>
            <w:r w:rsidR="00055ACD">
              <w:rPr>
                <w:noProof/>
                <w:webHidden/>
              </w:rPr>
              <w:instrText xml:space="preserve"> PAGEREF _Toc78363453 \h </w:instrText>
            </w:r>
            <w:r w:rsidR="00055ACD">
              <w:rPr>
                <w:noProof/>
                <w:webHidden/>
              </w:rPr>
            </w:r>
            <w:r w:rsidR="00055ACD">
              <w:rPr>
                <w:noProof/>
                <w:webHidden/>
              </w:rPr>
              <w:fldChar w:fldCharType="separate"/>
            </w:r>
            <w:r w:rsidR="00055ACD">
              <w:rPr>
                <w:noProof/>
                <w:webHidden/>
              </w:rPr>
              <w:t>5</w:t>
            </w:r>
            <w:r w:rsidR="00055ACD">
              <w:rPr>
                <w:noProof/>
                <w:webHidden/>
              </w:rPr>
              <w:fldChar w:fldCharType="end"/>
            </w:r>
          </w:hyperlink>
        </w:p>
        <w:p w14:paraId="702B273F" w14:textId="7AB6ABA1" w:rsidR="00055ACD" w:rsidRDefault="00526E22">
          <w:pPr>
            <w:pStyle w:val="31"/>
            <w:rPr>
              <w:rFonts w:cstheme="minorBidi"/>
              <w:noProof/>
              <w:sz w:val="21"/>
              <w:szCs w:val="22"/>
            </w:rPr>
          </w:pPr>
          <w:hyperlink w:anchor="_Toc78363454" w:history="1">
            <w:r w:rsidR="00055ACD" w:rsidRPr="0020149D">
              <w:rPr>
                <w:rStyle w:val="af8"/>
                <w:rFonts w:ascii="Century" w:hAnsi="Century"/>
                <w:noProof/>
              </w:rPr>
              <w:t>1-1-4 LOA</w:t>
            </w:r>
            <w:r w:rsidR="00055ACD" w:rsidRPr="0020149D">
              <w:rPr>
                <w:rStyle w:val="af8"/>
                <w:rFonts w:ascii="Century" w:hAnsi="Century"/>
                <w:noProof/>
              </w:rPr>
              <w:t>の廃止</w:t>
            </w:r>
            <w:r w:rsidR="00055ACD">
              <w:rPr>
                <w:noProof/>
                <w:webHidden/>
              </w:rPr>
              <w:tab/>
            </w:r>
            <w:r w:rsidR="00055ACD">
              <w:rPr>
                <w:noProof/>
                <w:webHidden/>
              </w:rPr>
              <w:fldChar w:fldCharType="begin"/>
            </w:r>
            <w:r w:rsidR="00055ACD">
              <w:rPr>
                <w:noProof/>
                <w:webHidden/>
              </w:rPr>
              <w:instrText xml:space="preserve"> PAGEREF _Toc78363454 \h </w:instrText>
            </w:r>
            <w:r w:rsidR="00055ACD">
              <w:rPr>
                <w:noProof/>
                <w:webHidden/>
              </w:rPr>
            </w:r>
            <w:r w:rsidR="00055ACD">
              <w:rPr>
                <w:noProof/>
                <w:webHidden/>
              </w:rPr>
              <w:fldChar w:fldCharType="separate"/>
            </w:r>
            <w:r w:rsidR="00055ACD">
              <w:rPr>
                <w:noProof/>
                <w:webHidden/>
              </w:rPr>
              <w:t>5</w:t>
            </w:r>
            <w:r w:rsidR="00055ACD">
              <w:rPr>
                <w:noProof/>
                <w:webHidden/>
              </w:rPr>
              <w:fldChar w:fldCharType="end"/>
            </w:r>
          </w:hyperlink>
        </w:p>
        <w:p w14:paraId="428DA17C" w14:textId="6BDE4327" w:rsidR="00055ACD" w:rsidRDefault="00526E22">
          <w:pPr>
            <w:pStyle w:val="21"/>
            <w:tabs>
              <w:tab w:val="right" w:leader="dot" w:pos="8494"/>
            </w:tabs>
            <w:rPr>
              <w:rFonts w:cstheme="minorBidi"/>
              <w:iCs w:val="0"/>
              <w:noProof/>
              <w:sz w:val="21"/>
              <w:szCs w:val="22"/>
            </w:rPr>
          </w:pPr>
          <w:hyperlink w:anchor="_Toc78363455" w:history="1">
            <w:r w:rsidR="00055ACD" w:rsidRPr="0020149D">
              <w:rPr>
                <w:rStyle w:val="af8"/>
                <w:rFonts w:ascii="Century" w:hAnsi="Century"/>
                <w:noProof/>
              </w:rPr>
              <w:t>1-2 EUC</w:t>
            </w:r>
            <w:r w:rsidR="00055ACD" w:rsidRPr="0020149D">
              <w:rPr>
                <w:rStyle w:val="af8"/>
                <w:rFonts w:ascii="Century" w:hAnsi="Century"/>
                <w:noProof/>
              </w:rPr>
              <w:t>に関する通達規定</w:t>
            </w:r>
            <w:r w:rsidR="00055ACD">
              <w:rPr>
                <w:noProof/>
                <w:webHidden/>
              </w:rPr>
              <w:tab/>
            </w:r>
            <w:r w:rsidR="00055ACD">
              <w:rPr>
                <w:noProof/>
                <w:webHidden/>
              </w:rPr>
              <w:fldChar w:fldCharType="begin"/>
            </w:r>
            <w:r w:rsidR="00055ACD">
              <w:rPr>
                <w:noProof/>
                <w:webHidden/>
              </w:rPr>
              <w:instrText xml:space="preserve"> PAGEREF _Toc78363455 \h </w:instrText>
            </w:r>
            <w:r w:rsidR="00055ACD">
              <w:rPr>
                <w:noProof/>
                <w:webHidden/>
              </w:rPr>
            </w:r>
            <w:r w:rsidR="00055ACD">
              <w:rPr>
                <w:noProof/>
                <w:webHidden/>
              </w:rPr>
              <w:fldChar w:fldCharType="separate"/>
            </w:r>
            <w:r w:rsidR="00055ACD">
              <w:rPr>
                <w:noProof/>
                <w:webHidden/>
              </w:rPr>
              <w:t>5</w:t>
            </w:r>
            <w:r w:rsidR="00055ACD">
              <w:rPr>
                <w:noProof/>
                <w:webHidden/>
              </w:rPr>
              <w:fldChar w:fldCharType="end"/>
            </w:r>
          </w:hyperlink>
        </w:p>
        <w:p w14:paraId="4E78E6CA" w14:textId="3DBDDC46" w:rsidR="00055ACD" w:rsidRDefault="00526E22">
          <w:pPr>
            <w:pStyle w:val="31"/>
            <w:rPr>
              <w:rFonts w:cstheme="minorBidi"/>
              <w:noProof/>
              <w:sz w:val="21"/>
              <w:szCs w:val="22"/>
            </w:rPr>
          </w:pPr>
          <w:hyperlink w:anchor="_Toc78363456" w:history="1">
            <w:r w:rsidR="00055ACD" w:rsidRPr="0020149D">
              <w:rPr>
                <w:rStyle w:val="af8"/>
                <w:rFonts w:ascii="Century" w:hAnsi="Century"/>
                <w:noProof/>
              </w:rPr>
              <w:t>1-2-1 EUC</w:t>
            </w:r>
            <w:r w:rsidR="00055ACD" w:rsidRPr="0020149D">
              <w:rPr>
                <w:rStyle w:val="af8"/>
                <w:rFonts w:ascii="Century" w:hAnsi="Century"/>
                <w:noProof/>
              </w:rPr>
              <w:t>とは</w:t>
            </w:r>
            <w:r w:rsidR="00055ACD">
              <w:rPr>
                <w:noProof/>
                <w:webHidden/>
              </w:rPr>
              <w:tab/>
            </w:r>
            <w:r w:rsidR="00055ACD">
              <w:rPr>
                <w:noProof/>
                <w:webHidden/>
              </w:rPr>
              <w:fldChar w:fldCharType="begin"/>
            </w:r>
            <w:r w:rsidR="00055ACD">
              <w:rPr>
                <w:noProof/>
                <w:webHidden/>
              </w:rPr>
              <w:instrText xml:space="preserve"> PAGEREF _Toc78363456 \h </w:instrText>
            </w:r>
            <w:r w:rsidR="00055ACD">
              <w:rPr>
                <w:noProof/>
                <w:webHidden/>
              </w:rPr>
            </w:r>
            <w:r w:rsidR="00055ACD">
              <w:rPr>
                <w:noProof/>
                <w:webHidden/>
              </w:rPr>
              <w:fldChar w:fldCharType="separate"/>
            </w:r>
            <w:r w:rsidR="00055ACD">
              <w:rPr>
                <w:noProof/>
                <w:webHidden/>
              </w:rPr>
              <w:t>5</w:t>
            </w:r>
            <w:r w:rsidR="00055ACD">
              <w:rPr>
                <w:noProof/>
                <w:webHidden/>
              </w:rPr>
              <w:fldChar w:fldCharType="end"/>
            </w:r>
          </w:hyperlink>
        </w:p>
        <w:p w14:paraId="0F3ABDEF" w14:textId="6BD76670" w:rsidR="00055ACD" w:rsidRDefault="00526E22">
          <w:pPr>
            <w:pStyle w:val="31"/>
            <w:rPr>
              <w:rFonts w:cstheme="minorBidi"/>
              <w:noProof/>
              <w:sz w:val="21"/>
              <w:szCs w:val="22"/>
            </w:rPr>
          </w:pPr>
          <w:hyperlink w:anchor="_Toc78363457" w:history="1">
            <w:r w:rsidR="00055ACD" w:rsidRPr="0020149D">
              <w:rPr>
                <w:rStyle w:val="af8"/>
                <w:rFonts w:ascii="Century" w:hAnsi="Century" w:cs="Times New Roman"/>
                <w:noProof/>
              </w:rPr>
              <w:t>1-2-2 EUC</w:t>
            </w:r>
            <w:r w:rsidR="00055ACD" w:rsidRPr="0020149D">
              <w:rPr>
                <w:rStyle w:val="af8"/>
                <w:rFonts w:ascii="Century" w:hAnsi="Century" w:cs="Times New Roman"/>
                <w:noProof/>
              </w:rPr>
              <w:t>における誓約事項</w:t>
            </w:r>
            <w:r w:rsidR="00055ACD">
              <w:rPr>
                <w:noProof/>
                <w:webHidden/>
              </w:rPr>
              <w:tab/>
            </w:r>
            <w:r w:rsidR="00055ACD">
              <w:rPr>
                <w:noProof/>
                <w:webHidden/>
              </w:rPr>
              <w:fldChar w:fldCharType="begin"/>
            </w:r>
            <w:r w:rsidR="00055ACD">
              <w:rPr>
                <w:noProof/>
                <w:webHidden/>
              </w:rPr>
              <w:instrText xml:space="preserve"> PAGEREF _Toc78363457 \h </w:instrText>
            </w:r>
            <w:r w:rsidR="00055ACD">
              <w:rPr>
                <w:noProof/>
                <w:webHidden/>
              </w:rPr>
            </w:r>
            <w:r w:rsidR="00055ACD">
              <w:rPr>
                <w:noProof/>
                <w:webHidden/>
              </w:rPr>
              <w:fldChar w:fldCharType="separate"/>
            </w:r>
            <w:r w:rsidR="00055ACD">
              <w:rPr>
                <w:noProof/>
                <w:webHidden/>
              </w:rPr>
              <w:t>6</w:t>
            </w:r>
            <w:r w:rsidR="00055ACD">
              <w:rPr>
                <w:noProof/>
                <w:webHidden/>
              </w:rPr>
              <w:fldChar w:fldCharType="end"/>
            </w:r>
          </w:hyperlink>
        </w:p>
        <w:p w14:paraId="5B95388A" w14:textId="50785B51" w:rsidR="00055ACD" w:rsidRDefault="00526E22">
          <w:pPr>
            <w:pStyle w:val="31"/>
            <w:rPr>
              <w:rFonts w:cstheme="minorBidi"/>
              <w:noProof/>
              <w:sz w:val="21"/>
              <w:szCs w:val="22"/>
            </w:rPr>
          </w:pPr>
          <w:hyperlink w:anchor="_Toc78363458" w:history="1">
            <w:r w:rsidR="00055ACD" w:rsidRPr="0020149D">
              <w:rPr>
                <w:rStyle w:val="af8"/>
                <w:rFonts w:ascii="Century" w:hAnsi="Century" w:cs="Times New Roman"/>
                <w:noProof/>
              </w:rPr>
              <w:t>1-2-3 EUC</w:t>
            </w:r>
            <w:r w:rsidR="00055ACD" w:rsidRPr="0020149D">
              <w:rPr>
                <w:rStyle w:val="af8"/>
                <w:rFonts w:ascii="Century" w:hAnsi="Century" w:cs="Times New Roman"/>
                <w:noProof/>
              </w:rPr>
              <w:t>に基づく事前同意手続き</w:t>
            </w:r>
            <w:r w:rsidR="00055ACD">
              <w:rPr>
                <w:noProof/>
                <w:webHidden/>
              </w:rPr>
              <w:tab/>
            </w:r>
            <w:r w:rsidR="00055ACD">
              <w:rPr>
                <w:noProof/>
                <w:webHidden/>
              </w:rPr>
              <w:fldChar w:fldCharType="begin"/>
            </w:r>
            <w:r w:rsidR="00055ACD">
              <w:rPr>
                <w:noProof/>
                <w:webHidden/>
              </w:rPr>
              <w:instrText xml:space="preserve"> PAGEREF _Toc78363458 \h </w:instrText>
            </w:r>
            <w:r w:rsidR="00055ACD">
              <w:rPr>
                <w:noProof/>
                <w:webHidden/>
              </w:rPr>
            </w:r>
            <w:r w:rsidR="00055ACD">
              <w:rPr>
                <w:noProof/>
                <w:webHidden/>
              </w:rPr>
              <w:fldChar w:fldCharType="separate"/>
            </w:r>
            <w:r w:rsidR="00055ACD">
              <w:rPr>
                <w:noProof/>
                <w:webHidden/>
              </w:rPr>
              <w:t>6</w:t>
            </w:r>
            <w:r w:rsidR="00055ACD">
              <w:rPr>
                <w:noProof/>
                <w:webHidden/>
              </w:rPr>
              <w:fldChar w:fldCharType="end"/>
            </w:r>
          </w:hyperlink>
        </w:p>
        <w:p w14:paraId="06A6E140" w14:textId="5BB5EF06" w:rsidR="00055ACD" w:rsidRDefault="00526E22">
          <w:pPr>
            <w:pStyle w:val="11"/>
            <w:rPr>
              <w:rFonts w:cstheme="minorBidi"/>
              <w:bCs w:val="0"/>
              <w:noProof/>
              <w:sz w:val="21"/>
              <w:szCs w:val="22"/>
            </w:rPr>
          </w:pPr>
          <w:hyperlink w:anchor="_Toc78363459" w:history="1">
            <w:r w:rsidR="00055ACD" w:rsidRPr="0020149D">
              <w:rPr>
                <w:rStyle w:val="af8"/>
                <w:rFonts w:ascii="Century" w:hAnsi="Century" w:cs="Times New Roman"/>
                <w:noProof/>
              </w:rPr>
              <w:t>第</w:t>
            </w:r>
            <w:r w:rsidR="00055ACD" w:rsidRPr="0020149D">
              <w:rPr>
                <w:rStyle w:val="af8"/>
                <w:rFonts w:ascii="Century" w:hAnsi="Century" w:cs="Times New Roman"/>
                <w:noProof/>
              </w:rPr>
              <w:t>2</w:t>
            </w:r>
            <w:r w:rsidR="00055ACD" w:rsidRPr="0020149D">
              <w:rPr>
                <w:rStyle w:val="af8"/>
                <w:rFonts w:ascii="Century" w:hAnsi="Century" w:cs="Times New Roman"/>
                <w:noProof/>
              </w:rPr>
              <w:t>章</w:t>
            </w:r>
            <w:r w:rsidR="00055ACD" w:rsidRPr="0020149D">
              <w:rPr>
                <w:rStyle w:val="af8"/>
                <w:rFonts w:ascii="Century" w:hAnsi="Century" w:cs="Times New Roman"/>
                <w:noProof/>
              </w:rPr>
              <w:t xml:space="preserve"> LOA</w:t>
            </w:r>
            <w:r w:rsidR="00055ACD" w:rsidRPr="0020149D">
              <w:rPr>
                <w:rStyle w:val="af8"/>
                <w:rFonts w:ascii="Century" w:hAnsi="Century" w:cs="Times New Roman"/>
                <w:noProof/>
              </w:rPr>
              <w:t>を</w:t>
            </w:r>
            <w:r w:rsidR="00055ACD" w:rsidRPr="0020149D">
              <w:rPr>
                <w:rStyle w:val="af8"/>
                <w:rFonts w:ascii="Century" w:hAnsi="Century" w:cs="Times New Roman"/>
                <w:noProof/>
              </w:rPr>
              <w:t>EUC</w:t>
            </w:r>
            <w:r w:rsidR="00055ACD" w:rsidRPr="0020149D">
              <w:rPr>
                <w:rStyle w:val="af8"/>
                <w:rFonts w:ascii="Century" w:hAnsi="Century" w:cs="Times New Roman"/>
                <w:noProof/>
              </w:rPr>
              <w:t>に変更するための手続きに関する通達規定</w:t>
            </w:r>
            <w:r w:rsidR="00055ACD">
              <w:rPr>
                <w:noProof/>
                <w:webHidden/>
              </w:rPr>
              <w:tab/>
            </w:r>
            <w:r w:rsidR="00055ACD">
              <w:rPr>
                <w:noProof/>
                <w:webHidden/>
              </w:rPr>
              <w:fldChar w:fldCharType="begin"/>
            </w:r>
            <w:r w:rsidR="00055ACD">
              <w:rPr>
                <w:noProof/>
                <w:webHidden/>
              </w:rPr>
              <w:instrText xml:space="preserve"> PAGEREF _Toc78363459 \h </w:instrText>
            </w:r>
            <w:r w:rsidR="00055ACD">
              <w:rPr>
                <w:noProof/>
                <w:webHidden/>
              </w:rPr>
            </w:r>
            <w:r w:rsidR="00055ACD">
              <w:rPr>
                <w:noProof/>
                <w:webHidden/>
              </w:rPr>
              <w:fldChar w:fldCharType="separate"/>
            </w:r>
            <w:r w:rsidR="00055ACD">
              <w:rPr>
                <w:noProof/>
                <w:webHidden/>
              </w:rPr>
              <w:t>6</w:t>
            </w:r>
            <w:r w:rsidR="00055ACD">
              <w:rPr>
                <w:noProof/>
                <w:webHidden/>
              </w:rPr>
              <w:fldChar w:fldCharType="end"/>
            </w:r>
          </w:hyperlink>
        </w:p>
        <w:p w14:paraId="4B1C02EE" w14:textId="25FD930D" w:rsidR="00055ACD" w:rsidRDefault="00526E22">
          <w:pPr>
            <w:pStyle w:val="21"/>
            <w:tabs>
              <w:tab w:val="right" w:leader="dot" w:pos="8494"/>
            </w:tabs>
            <w:rPr>
              <w:rFonts w:cstheme="minorBidi"/>
              <w:iCs w:val="0"/>
              <w:noProof/>
              <w:sz w:val="21"/>
              <w:szCs w:val="22"/>
            </w:rPr>
          </w:pPr>
          <w:hyperlink w:anchor="_Toc78363460" w:history="1">
            <w:r w:rsidR="00055ACD" w:rsidRPr="0020149D">
              <w:rPr>
                <w:rStyle w:val="af8"/>
                <w:rFonts w:ascii="Century" w:hAnsi="Century"/>
                <w:noProof/>
              </w:rPr>
              <w:t xml:space="preserve">2-1 </w:t>
            </w:r>
            <w:r w:rsidR="00055ACD" w:rsidRPr="0020149D">
              <w:rPr>
                <w:rStyle w:val="af8"/>
                <w:rFonts w:ascii="Century" w:hAnsi="Century" w:cs="Times New Roman"/>
                <w:noProof/>
              </w:rPr>
              <w:t>LOA</w:t>
            </w:r>
            <w:r w:rsidR="00055ACD" w:rsidRPr="0020149D">
              <w:rPr>
                <w:rStyle w:val="af8"/>
                <w:rFonts w:ascii="Century" w:hAnsi="Century" w:cs="Times New Roman"/>
                <w:noProof/>
              </w:rPr>
              <w:t>を</w:t>
            </w:r>
            <w:r w:rsidR="00055ACD" w:rsidRPr="0020149D">
              <w:rPr>
                <w:rStyle w:val="af8"/>
                <w:rFonts w:ascii="Century" w:hAnsi="Century" w:cs="Times New Roman"/>
                <w:noProof/>
              </w:rPr>
              <w:t>EUC</w:t>
            </w:r>
            <w:r w:rsidR="00055ACD" w:rsidRPr="0020149D">
              <w:rPr>
                <w:rStyle w:val="af8"/>
                <w:rFonts w:ascii="Century" w:hAnsi="Century" w:cs="Times New Roman"/>
                <w:noProof/>
              </w:rPr>
              <w:t>に変更するための手続き</w:t>
            </w:r>
            <w:r w:rsidR="00055ACD">
              <w:rPr>
                <w:noProof/>
                <w:webHidden/>
              </w:rPr>
              <w:tab/>
            </w:r>
            <w:r w:rsidR="00055ACD">
              <w:rPr>
                <w:noProof/>
                <w:webHidden/>
              </w:rPr>
              <w:fldChar w:fldCharType="begin"/>
            </w:r>
            <w:r w:rsidR="00055ACD">
              <w:rPr>
                <w:noProof/>
                <w:webHidden/>
              </w:rPr>
              <w:instrText xml:space="preserve"> PAGEREF _Toc78363460 \h </w:instrText>
            </w:r>
            <w:r w:rsidR="00055ACD">
              <w:rPr>
                <w:noProof/>
                <w:webHidden/>
              </w:rPr>
            </w:r>
            <w:r w:rsidR="00055ACD">
              <w:rPr>
                <w:noProof/>
                <w:webHidden/>
              </w:rPr>
              <w:fldChar w:fldCharType="separate"/>
            </w:r>
            <w:r w:rsidR="00055ACD">
              <w:rPr>
                <w:noProof/>
                <w:webHidden/>
              </w:rPr>
              <w:t>6</w:t>
            </w:r>
            <w:r w:rsidR="00055ACD">
              <w:rPr>
                <w:noProof/>
                <w:webHidden/>
              </w:rPr>
              <w:fldChar w:fldCharType="end"/>
            </w:r>
          </w:hyperlink>
        </w:p>
        <w:p w14:paraId="0CA94486" w14:textId="34343163" w:rsidR="00055ACD" w:rsidRDefault="00526E22">
          <w:pPr>
            <w:pStyle w:val="31"/>
            <w:rPr>
              <w:rFonts w:cstheme="minorBidi"/>
              <w:noProof/>
              <w:sz w:val="21"/>
              <w:szCs w:val="22"/>
            </w:rPr>
          </w:pPr>
          <w:hyperlink w:anchor="_Toc78363461" w:history="1">
            <w:r w:rsidR="00055ACD" w:rsidRPr="0020149D">
              <w:rPr>
                <w:rStyle w:val="af8"/>
                <w:rFonts w:ascii="Century" w:hAnsi="Century"/>
                <w:noProof/>
              </w:rPr>
              <w:t xml:space="preserve">2-1-1 </w:t>
            </w:r>
            <w:r w:rsidR="00055ACD" w:rsidRPr="0020149D">
              <w:rPr>
                <w:rStyle w:val="af8"/>
                <w:rFonts w:ascii="Century" w:hAnsi="Century" w:cs="Times New Roman"/>
                <w:noProof/>
              </w:rPr>
              <w:t>LOA</w:t>
            </w:r>
            <w:r w:rsidR="00055ACD" w:rsidRPr="0020149D">
              <w:rPr>
                <w:rStyle w:val="af8"/>
                <w:rFonts w:ascii="Century" w:hAnsi="Century" w:cs="Times New Roman"/>
                <w:noProof/>
              </w:rPr>
              <w:t>に基づく事前同意手続きに併せた</w:t>
            </w:r>
            <w:r w:rsidR="00055ACD" w:rsidRPr="0020149D">
              <w:rPr>
                <w:rStyle w:val="af8"/>
                <w:rFonts w:ascii="Century" w:hAnsi="Century" w:cs="Times New Roman"/>
                <w:noProof/>
              </w:rPr>
              <w:t>EUC</w:t>
            </w:r>
            <w:r w:rsidR="00055ACD" w:rsidRPr="0020149D">
              <w:rPr>
                <w:rStyle w:val="af8"/>
                <w:rFonts w:ascii="Century" w:hAnsi="Century" w:cs="Times New Roman"/>
                <w:noProof/>
              </w:rPr>
              <w:t>への変更手続き</w:t>
            </w:r>
            <w:r w:rsidR="00055ACD">
              <w:rPr>
                <w:noProof/>
                <w:webHidden/>
              </w:rPr>
              <w:tab/>
            </w:r>
            <w:r w:rsidR="00055ACD">
              <w:rPr>
                <w:noProof/>
                <w:webHidden/>
              </w:rPr>
              <w:fldChar w:fldCharType="begin"/>
            </w:r>
            <w:r w:rsidR="00055ACD">
              <w:rPr>
                <w:noProof/>
                <w:webHidden/>
              </w:rPr>
              <w:instrText xml:space="preserve"> PAGEREF _Toc78363461 \h </w:instrText>
            </w:r>
            <w:r w:rsidR="00055ACD">
              <w:rPr>
                <w:noProof/>
                <w:webHidden/>
              </w:rPr>
            </w:r>
            <w:r w:rsidR="00055ACD">
              <w:rPr>
                <w:noProof/>
                <w:webHidden/>
              </w:rPr>
              <w:fldChar w:fldCharType="separate"/>
            </w:r>
            <w:r w:rsidR="00055ACD">
              <w:rPr>
                <w:noProof/>
                <w:webHidden/>
              </w:rPr>
              <w:t>6</w:t>
            </w:r>
            <w:r w:rsidR="00055ACD">
              <w:rPr>
                <w:noProof/>
                <w:webHidden/>
              </w:rPr>
              <w:fldChar w:fldCharType="end"/>
            </w:r>
          </w:hyperlink>
        </w:p>
        <w:p w14:paraId="54B676E9" w14:textId="54BFBF22" w:rsidR="00055ACD" w:rsidRDefault="00526E22">
          <w:pPr>
            <w:pStyle w:val="31"/>
            <w:rPr>
              <w:rFonts w:cstheme="minorBidi"/>
              <w:noProof/>
              <w:sz w:val="21"/>
              <w:szCs w:val="22"/>
            </w:rPr>
          </w:pPr>
          <w:hyperlink w:anchor="_Toc78363462" w:history="1">
            <w:r w:rsidR="00055ACD" w:rsidRPr="0020149D">
              <w:rPr>
                <w:rStyle w:val="af8"/>
                <w:rFonts w:ascii="Century" w:hAnsi="Century" w:cs="Times New Roman"/>
                <w:noProof/>
              </w:rPr>
              <w:t>2-1-2 LOA</w:t>
            </w:r>
            <w:r w:rsidR="00055ACD" w:rsidRPr="0020149D">
              <w:rPr>
                <w:rStyle w:val="af8"/>
                <w:rFonts w:ascii="Century" w:hAnsi="Century" w:cs="Times New Roman"/>
                <w:noProof/>
              </w:rPr>
              <w:t>を</w:t>
            </w:r>
            <w:r w:rsidR="00055ACD" w:rsidRPr="0020149D">
              <w:rPr>
                <w:rStyle w:val="af8"/>
                <w:rFonts w:ascii="Century" w:hAnsi="Century" w:cs="Times New Roman"/>
                <w:noProof/>
              </w:rPr>
              <w:t>EUC</w:t>
            </w:r>
            <w:r w:rsidR="00055ACD" w:rsidRPr="0020149D">
              <w:rPr>
                <w:rStyle w:val="af8"/>
                <w:rFonts w:ascii="Century" w:hAnsi="Century" w:cs="Times New Roman"/>
                <w:noProof/>
              </w:rPr>
              <w:t>に変更するための事前同意手続き</w:t>
            </w:r>
            <w:r w:rsidR="00055ACD">
              <w:rPr>
                <w:noProof/>
                <w:webHidden/>
              </w:rPr>
              <w:tab/>
            </w:r>
            <w:r w:rsidR="00055ACD">
              <w:rPr>
                <w:noProof/>
                <w:webHidden/>
              </w:rPr>
              <w:fldChar w:fldCharType="begin"/>
            </w:r>
            <w:r w:rsidR="00055ACD">
              <w:rPr>
                <w:noProof/>
                <w:webHidden/>
              </w:rPr>
              <w:instrText xml:space="preserve"> PAGEREF _Toc78363462 \h </w:instrText>
            </w:r>
            <w:r w:rsidR="00055ACD">
              <w:rPr>
                <w:noProof/>
                <w:webHidden/>
              </w:rPr>
            </w:r>
            <w:r w:rsidR="00055ACD">
              <w:rPr>
                <w:noProof/>
                <w:webHidden/>
              </w:rPr>
              <w:fldChar w:fldCharType="separate"/>
            </w:r>
            <w:r w:rsidR="00055ACD">
              <w:rPr>
                <w:noProof/>
                <w:webHidden/>
              </w:rPr>
              <w:t>6</w:t>
            </w:r>
            <w:r w:rsidR="00055ACD">
              <w:rPr>
                <w:noProof/>
                <w:webHidden/>
              </w:rPr>
              <w:fldChar w:fldCharType="end"/>
            </w:r>
          </w:hyperlink>
        </w:p>
        <w:p w14:paraId="76FCA541" w14:textId="05656616" w:rsidR="00055ACD" w:rsidRDefault="00526E22">
          <w:pPr>
            <w:pStyle w:val="31"/>
            <w:rPr>
              <w:rFonts w:cstheme="minorBidi"/>
              <w:noProof/>
              <w:sz w:val="21"/>
              <w:szCs w:val="22"/>
            </w:rPr>
          </w:pPr>
          <w:hyperlink w:anchor="_Toc78363463" w:history="1">
            <w:r w:rsidR="00055ACD" w:rsidRPr="0020149D">
              <w:rPr>
                <w:rStyle w:val="af8"/>
                <w:rFonts w:ascii="Century" w:hAnsi="Century" w:cs="Times New Roman"/>
                <w:noProof/>
              </w:rPr>
              <w:t>2-1-3 LOA</w:t>
            </w:r>
            <w:r w:rsidR="00055ACD" w:rsidRPr="0020149D">
              <w:rPr>
                <w:rStyle w:val="af8"/>
                <w:rFonts w:ascii="Century" w:hAnsi="Century" w:cs="Times New Roman"/>
                <w:noProof/>
              </w:rPr>
              <w:t>を</w:t>
            </w:r>
            <w:r w:rsidR="00055ACD" w:rsidRPr="0020149D">
              <w:rPr>
                <w:rStyle w:val="af8"/>
                <w:rFonts w:ascii="Century" w:hAnsi="Century" w:cs="Times New Roman"/>
                <w:noProof/>
              </w:rPr>
              <w:t>EUC</w:t>
            </w:r>
            <w:r w:rsidR="00055ACD" w:rsidRPr="0020149D">
              <w:rPr>
                <w:rStyle w:val="af8"/>
                <w:rFonts w:ascii="Century" w:hAnsi="Century" w:cs="Times New Roman"/>
                <w:noProof/>
              </w:rPr>
              <w:t>に変更したものとみなす届け出手続き</w:t>
            </w:r>
            <w:r w:rsidR="00055ACD">
              <w:rPr>
                <w:noProof/>
                <w:webHidden/>
              </w:rPr>
              <w:tab/>
            </w:r>
            <w:r w:rsidR="00055ACD">
              <w:rPr>
                <w:noProof/>
                <w:webHidden/>
              </w:rPr>
              <w:fldChar w:fldCharType="begin"/>
            </w:r>
            <w:r w:rsidR="00055ACD">
              <w:rPr>
                <w:noProof/>
                <w:webHidden/>
              </w:rPr>
              <w:instrText xml:space="preserve"> PAGEREF _Toc78363463 \h </w:instrText>
            </w:r>
            <w:r w:rsidR="00055ACD">
              <w:rPr>
                <w:noProof/>
                <w:webHidden/>
              </w:rPr>
            </w:r>
            <w:r w:rsidR="00055ACD">
              <w:rPr>
                <w:noProof/>
                <w:webHidden/>
              </w:rPr>
              <w:fldChar w:fldCharType="separate"/>
            </w:r>
            <w:r w:rsidR="00055ACD">
              <w:rPr>
                <w:noProof/>
                <w:webHidden/>
              </w:rPr>
              <w:t>7</w:t>
            </w:r>
            <w:r w:rsidR="00055ACD">
              <w:rPr>
                <w:noProof/>
                <w:webHidden/>
              </w:rPr>
              <w:fldChar w:fldCharType="end"/>
            </w:r>
          </w:hyperlink>
        </w:p>
        <w:p w14:paraId="555C9BEF" w14:textId="7DA8161C" w:rsidR="00055ACD" w:rsidRDefault="00526E22">
          <w:pPr>
            <w:pStyle w:val="11"/>
            <w:rPr>
              <w:rFonts w:cstheme="minorBidi"/>
              <w:bCs w:val="0"/>
              <w:noProof/>
              <w:sz w:val="21"/>
              <w:szCs w:val="22"/>
            </w:rPr>
          </w:pPr>
          <w:hyperlink w:anchor="_Toc78363464" w:history="1">
            <w:r w:rsidR="00055ACD" w:rsidRPr="0020149D">
              <w:rPr>
                <w:rStyle w:val="af8"/>
                <w:rFonts w:ascii="Century" w:hAnsi="Century" w:cs="Times New Roman"/>
                <w:noProof/>
              </w:rPr>
              <w:t>第</w:t>
            </w:r>
            <w:r w:rsidR="00055ACD" w:rsidRPr="0020149D">
              <w:rPr>
                <w:rStyle w:val="af8"/>
                <w:rFonts w:ascii="Century" w:hAnsi="Century" w:cs="Times New Roman"/>
                <w:noProof/>
              </w:rPr>
              <w:t>3</w:t>
            </w:r>
            <w:r w:rsidR="00055ACD" w:rsidRPr="0020149D">
              <w:rPr>
                <w:rStyle w:val="af8"/>
                <w:rFonts w:ascii="Century" w:hAnsi="Century" w:cs="Times New Roman"/>
                <w:noProof/>
              </w:rPr>
              <w:t>章</w:t>
            </w:r>
            <w:r w:rsidR="00055ACD" w:rsidRPr="0020149D">
              <w:rPr>
                <w:rStyle w:val="af8"/>
                <w:rFonts w:ascii="Century" w:hAnsi="Century" w:cs="Times New Roman"/>
                <w:noProof/>
              </w:rPr>
              <w:t xml:space="preserve"> LOA</w:t>
            </w:r>
            <w:r w:rsidR="00055ACD" w:rsidRPr="0020149D">
              <w:rPr>
                <w:rStyle w:val="af8"/>
                <w:rFonts w:ascii="Century" w:hAnsi="Century" w:cs="Times New Roman"/>
                <w:noProof/>
              </w:rPr>
              <w:t>を</w:t>
            </w:r>
            <w:r w:rsidR="00055ACD" w:rsidRPr="0020149D">
              <w:rPr>
                <w:rStyle w:val="af8"/>
                <w:rFonts w:ascii="Century" w:hAnsi="Century" w:cs="Times New Roman"/>
                <w:noProof/>
              </w:rPr>
              <w:t>EUC</w:t>
            </w:r>
            <w:r w:rsidR="00055ACD" w:rsidRPr="0020149D">
              <w:rPr>
                <w:rStyle w:val="af8"/>
                <w:rFonts w:ascii="Century" w:hAnsi="Century" w:cs="Times New Roman"/>
                <w:noProof/>
              </w:rPr>
              <w:t>に変更したものとみなす届け出手続きに</w:t>
            </w:r>
            <w:r w:rsidR="00055ACD" w:rsidRPr="0020149D">
              <w:rPr>
                <w:rStyle w:val="af8"/>
                <w:rFonts w:ascii="ＭＳ 明朝" w:eastAsia="ＭＳ 明朝" w:hAnsi="ＭＳ 明朝" w:cs="ＭＳ 明朝"/>
                <w:noProof/>
              </w:rPr>
              <w:t>関する</w:t>
            </w:r>
            <w:r w:rsidR="00055ACD" w:rsidRPr="0020149D">
              <w:rPr>
                <w:rStyle w:val="af8"/>
                <w:rFonts w:ascii="Century" w:hAnsi="Century" w:cs="Times New Roman"/>
                <w:noProof/>
              </w:rPr>
              <w:t>通達規定</w:t>
            </w:r>
            <w:r w:rsidR="00055ACD">
              <w:rPr>
                <w:noProof/>
                <w:webHidden/>
              </w:rPr>
              <w:tab/>
            </w:r>
            <w:r w:rsidR="00055ACD">
              <w:rPr>
                <w:noProof/>
                <w:webHidden/>
              </w:rPr>
              <w:fldChar w:fldCharType="begin"/>
            </w:r>
            <w:r w:rsidR="00055ACD">
              <w:rPr>
                <w:noProof/>
                <w:webHidden/>
              </w:rPr>
              <w:instrText xml:space="preserve"> PAGEREF _Toc78363464 \h </w:instrText>
            </w:r>
            <w:r w:rsidR="00055ACD">
              <w:rPr>
                <w:noProof/>
                <w:webHidden/>
              </w:rPr>
            </w:r>
            <w:r w:rsidR="00055ACD">
              <w:rPr>
                <w:noProof/>
                <w:webHidden/>
              </w:rPr>
              <w:fldChar w:fldCharType="separate"/>
            </w:r>
            <w:r w:rsidR="00055ACD">
              <w:rPr>
                <w:noProof/>
                <w:webHidden/>
              </w:rPr>
              <w:t>7</w:t>
            </w:r>
            <w:r w:rsidR="00055ACD">
              <w:rPr>
                <w:noProof/>
                <w:webHidden/>
              </w:rPr>
              <w:fldChar w:fldCharType="end"/>
            </w:r>
          </w:hyperlink>
        </w:p>
        <w:p w14:paraId="5CD6FA43" w14:textId="1D4F0F5A" w:rsidR="00055ACD" w:rsidRDefault="00526E22">
          <w:pPr>
            <w:pStyle w:val="21"/>
            <w:tabs>
              <w:tab w:val="right" w:leader="dot" w:pos="8494"/>
            </w:tabs>
            <w:rPr>
              <w:rFonts w:cstheme="minorBidi"/>
              <w:iCs w:val="0"/>
              <w:noProof/>
              <w:sz w:val="21"/>
              <w:szCs w:val="22"/>
            </w:rPr>
          </w:pPr>
          <w:hyperlink w:anchor="_Toc78363465" w:history="1">
            <w:r w:rsidR="00055ACD" w:rsidRPr="0020149D">
              <w:rPr>
                <w:rStyle w:val="af8"/>
                <w:rFonts w:ascii="Century" w:hAnsi="Century" w:cs="Times New Roman"/>
                <w:noProof/>
              </w:rPr>
              <w:t>3-</w:t>
            </w:r>
            <w:r w:rsidR="00055ACD" w:rsidRPr="0020149D">
              <w:rPr>
                <w:rStyle w:val="af8"/>
                <w:rFonts w:ascii="Century" w:eastAsia="ＭＳ 明朝" w:hAnsi="Century" w:cs="ＭＳ 明朝"/>
                <w:noProof/>
              </w:rPr>
              <w:t>1</w:t>
            </w:r>
            <w:r w:rsidR="00055ACD" w:rsidRPr="0020149D">
              <w:rPr>
                <w:rStyle w:val="af8"/>
                <w:rFonts w:ascii="ＭＳ 明朝" w:eastAsia="ＭＳ 明朝" w:hAnsi="ＭＳ 明朝" w:cs="ＭＳ 明朝"/>
                <w:noProof/>
              </w:rPr>
              <w:t xml:space="preserve"> </w:t>
            </w:r>
            <w:r w:rsidR="00055ACD" w:rsidRPr="0020149D">
              <w:rPr>
                <w:rStyle w:val="af8"/>
                <w:rFonts w:ascii="Century" w:hAnsi="Century" w:cs="Times New Roman"/>
                <w:noProof/>
              </w:rPr>
              <w:t>EUC</w:t>
            </w:r>
            <w:r w:rsidR="00055ACD" w:rsidRPr="0020149D">
              <w:rPr>
                <w:rStyle w:val="af8"/>
                <w:rFonts w:ascii="ＭＳ 明朝" w:eastAsia="ＭＳ 明朝" w:hAnsi="ＭＳ 明朝" w:cs="ＭＳ 明朝"/>
                <w:noProof/>
              </w:rPr>
              <w:t>に変更したものとみなす届け出手続きの対象となる</w:t>
            </w:r>
            <w:r w:rsidR="00055ACD" w:rsidRPr="0020149D">
              <w:rPr>
                <w:rStyle w:val="af8"/>
                <w:rFonts w:ascii="Century" w:hAnsi="Century" w:cs="Times New Roman"/>
                <w:noProof/>
              </w:rPr>
              <w:t>LOA</w:t>
            </w:r>
            <w:r w:rsidR="00055ACD">
              <w:rPr>
                <w:noProof/>
                <w:webHidden/>
              </w:rPr>
              <w:tab/>
            </w:r>
            <w:r w:rsidR="00055ACD">
              <w:rPr>
                <w:noProof/>
                <w:webHidden/>
              </w:rPr>
              <w:fldChar w:fldCharType="begin"/>
            </w:r>
            <w:r w:rsidR="00055ACD">
              <w:rPr>
                <w:noProof/>
                <w:webHidden/>
              </w:rPr>
              <w:instrText xml:space="preserve"> PAGEREF _Toc78363465 \h </w:instrText>
            </w:r>
            <w:r w:rsidR="00055ACD">
              <w:rPr>
                <w:noProof/>
                <w:webHidden/>
              </w:rPr>
            </w:r>
            <w:r w:rsidR="00055ACD">
              <w:rPr>
                <w:noProof/>
                <w:webHidden/>
              </w:rPr>
              <w:fldChar w:fldCharType="separate"/>
            </w:r>
            <w:r w:rsidR="00055ACD">
              <w:rPr>
                <w:noProof/>
                <w:webHidden/>
              </w:rPr>
              <w:t>7</w:t>
            </w:r>
            <w:r w:rsidR="00055ACD">
              <w:rPr>
                <w:noProof/>
                <w:webHidden/>
              </w:rPr>
              <w:fldChar w:fldCharType="end"/>
            </w:r>
          </w:hyperlink>
        </w:p>
        <w:p w14:paraId="3E4BBF65" w14:textId="0E69235B" w:rsidR="00055ACD" w:rsidRDefault="00526E22">
          <w:pPr>
            <w:pStyle w:val="21"/>
            <w:tabs>
              <w:tab w:val="right" w:leader="dot" w:pos="8494"/>
            </w:tabs>
            <w:rPr>
              <w:rFonts w:cstheme="minorBidi"/>
              <w:iCs w:val="0"/>
              <w:noProof/>
              <w:sz w:val="21"/>
              <w:szCs w:val="22"/>
            </w:rPr>
          </w:pPr>
          <w:hyperlink w:anchor="_Toc78363466" w:history="1">
            <w:r w:rsidR="00055ACD" w:rsidRPr="0020149D">
              <w:rPr>
                <w:rStyle w:val="af8"/>
                <w:rFonts w:ascii="Century" w:hAnsi="Century" w:cs="Times New Roman"/>
                <w:noProof/>
              </w:rPr>
              <w:t>3-</w:t>
            </w:r>
            <w:r w:rsidR="00055ACD" w:rsidRPr="0020149D">
              <w:rPr>
                <w:rStyle w:val="af8"/>
                <w:rFonts w:ascii="Century" w:eastAsia="ＭＳ 明朝" w:hAnsi="Century" w:cs="ＭＳ 明朝"/>
                <w:noProof/>
              </w:rPr>
              <w:t>2</w:t>
            </w:r>
            <w:r w:rsidR="00055ACD" w:rsidRPr="0020149D">
              <w:rPr>
                <w:rStyle w:val="af8"/>
                <w:rFonts w:ascii="ＭＳ 明朝" w:eastAsia="ＭＳ 明朝" w:hAnsi="ＭＳ 明朝" w:cs="ＭＳ 明朝"/>
                <w:noProof/>
              </w:rPr>
              <w:t xml:space="preserve"> </w:t>
            </w:r>
            <w:r w:rsidR="00055ACD" w:rsidRPr="0020149D">
              <w:rPr>
                <w:rStyle w:val="af8"/>
                <w:rFonts w:ascii="Century" w:hAnsi="Century" w:cs="Times New Roman"/>
                <w:noProof/>
              </w:rPr>
              <w:t>LOA</w:t>
            </w:r>
            <w:r w:rsidR="00055ACD" w:rsidRPr="0020149D">
              <w:rPr>
                <w:rStyle w:val="af8"/>
                <w:rFonts w:ascii="Century" w:hAnsi="Century" w:cs="Times New Roman"/>
                <w:noProof/>
              </w:rPr>
              <w:t>を</w:t>
            </w:r>
            <w:r w:rsidR="00055ACD" w:rsidRPr="0020149D">
              <w:rPr>
                <w:rStyle w:val="af8"/>
                <w:rFonts w:ascii="Century" w:hAnsi="Century" w:cs="Times New Roman"/>
                <w:noProof/>
              </w:rPr>
              <w:t>EUC</w:t>
            </w:r>
            <w:r w:rsidR="00055ACD" w:rsidRPr="0020149D">
              <w:rPr>
                <w:rStyle w:val="af8"/>
                <w:rFonts w:ascii="Century" w:hAnsi="Century" w:cs="Times New Roman"/>
                <w:noProof/>
              </w:rPr>
              <w:t>に変更したものとみなす届け出手続きの適用条件</w:t>
            </w:r>
            <w:r w:rsidR="00055ACD">
              <w:rPr>
                <w:noProof/>
                <w:webHidden/>
              </w:rPr>
              <w:tab/>
            </w:r>
            <w:r w:rsidR="00055ACD">
              <w:rPr>
                <w:noProof/>
                <w:webHidden/>
              </w:rPr>
              <w:fldChar w:fldCharType="begin"/>
            </w:r>
            <w:r w:rsidR="00055ACD">
              <w:rPr>
                <w:noProof/>
                <w:webHidden/>
              </w:rPr>
              <w:instrText xml:space="preserve"> PAGEREF _Toc78363466 \h </w:instrText>
            </w:r>
            <w:r w:rsidR="00055ACD">
              <w:rPr>
                <w:noProof/>
                <w:webHidden/>
              </w:rPr>
            </w:r>
            <w:r w:rsidR="00055ACD">
              <w:rPr>
                <w:noProof/>
                <w:webHidden/>
              </w:rPr>
              <w:fldChar w:fldCharType="separate"/>
            </w:r>
            <w:r w:rsidR="00055ACD">
              <w:rPr>
                <w:noProof/>
                <w:webHidden/>
              </w:rPr>
              <w:t>7</w:t>
            </w:r>
            <w:r w:rsidR="00055ACD">
              <w:rPr>
                <w:noProof/>
                <w:webHidden/>
              </w:rPr>
              <w:fldChar w:fldCharType="end"/>
            </w:r>
          </w:hyperlink>
        </w:p>
        <w:p w14:paraId="7AFA6479" w14:textId="77C2E684" w:rsidR="00055ACD" w:rsidRDefault="00526E22">
          <w:pPr>
            <w:pStyle w:val="21"/>
            <w:tabs>
              <w:tab w:val="right" w:leader="dot" w:pos="8494"/>
            </w:tabs>
            <w:rPr>
              <w:rStyle w:val="af8"/>
              <w:noProof/>
            </w:rPr>
          </w:pPr>
          <w:hyperlink w:anchor="_Toc78363467" w:history="1">
            <w:r w:rsidR="00055ACD" w:rsidRPr="0020149D">
              <w:rPr>
                <w:rStyle w:val="af8"/>
                <w:rFonts w:ascii="Century" w:hAnsi="Century" w:cs="Times New Roman"/>
                <w:noProof/>
              </w:rPr>
              <w:t>3-</w:t>
            </w:r>
            <w:r w:rsidR="00055ACD" w:rsidRPr="0020149D">
              <w:rPr>
                <w:rStyle w:val="af8"/>
                <w:rFonts w:ascii="Century" w:eastAsia="ＭＳ 明朝" w:hAnsi="Century" w:cs="ＭＳ 明朝"/>
                <w:noProof/>
              </w:rPr>
              <w:t>3</w:t>
            </w:r>
            <w:r w:rsidR="00055ACD" w:rsidRPr="0020149D">
              <w:rPr>
                <w:rStyle w:val="af8"/>
                <w:rFonts w:ascii="ＭＳ 明朝" w:eastAsia="ＭＳ 明朝" w:hAnsi="ＭＳ 明朝" w:cs="ＭＳ 明朝"/>
                <w:noProof/>
              </w:rPr>
              <w:t xml:space="preserve"> 原輸出許可証又は</w:t>
            </w:r>
            <w:r w:rsidR="00055ACD" w:rsidRPr="0020149D">
              <w:rPr>
                <w:rStyle w:val="af8"/>
                <w:rFonts w:ascii="Century" w:hAnsi="Century" w:cs="Times New Roman"/>
                <w:noProof/>
              </w:rPr>
              <w:t>LOA</w:t>
            </w:r>
            <w:r w:rsidR="00055ACD" w:rsidRPr="0020149D">
              <w:rPr>
                <w:rStyle w:val="af8"/>
                <w:rFonts w:ascii="Century" w:hAnsi="Century" w:cs="Times New Roman"/>
                <w:noProof/>
              </w:rPr>
              <w:t>を</w:t>
            </w:r>
            <w:r w:rsidR="00055ACD" w:rsidRPr="0020149D">
              <w:rPr>
                <w:rStyle w:val="af8"/>
                <w:rFonts w:ascii="ＭＳ 明朝" w:eastAsia="ＭＳ 明朝" w:hAnsi="ＭＳ 明朝" w:cs="ＭＳ 明朝"/>
                <w:noProof/>
              </w:rPr>
              <w:t>破棄・紛失している場合の届け出手続き</w:t>
            </w:r>
            <w:r w:rsidR="00055ACD">
              <w:rPr>
                <w:noProof/>
                <w:webHidden/>
              </w:rPr>
              <w:tab/>
            </w:r>
            <w:r w:rsidR="00055ACD">
              <w:rPr>
                <w:noProof/>
                <w:webHidden/>
              </w:rPr>
              <w:fldChar w:fldCharType="begin"/>
            </w:r>
            <w:r w:rsidR="00055ACD">
              <w:rPr>
                <w:noProof/>
                <w:webHidden/>
              </w:rPr>
              <w:instrText xml:space="preserve"> PAGEREF _Toc78363467 \h </w:instrText>
            </w:r>
            <w:r w:rsidR="00055ACD">
              <w:rPr>
                <w:noProof/>
                <w:webHidden/>
              </w:rPr>
            </w:r>
            <w:r w:rsidR="00055ACD">
              <w:rPr>
                <w:noProof/>
                <w:webHidden/>
              </w:rPr>
              <w:fldChar w:fldCharType="separate"/>
            </w:r>
            <w:r w:rsidR="00055ACD">
              <w:rPr>
                <w:noProof/>
                <w:webHidden/>
              </w:rPr>
              <w:t>8</w:t>
            </w:r>
            <w:r w:rsidR="00055ACD">
              <w:rPr>
                <w:noProof/>
                <w:webHidden/>
              </w:rPr>
              <w:fldChar w:fldCharType="end"/>
            </w:r>
          </w:hyperlink>
        </w:p>
        <w:p w14:paraId="0B124214" w14:textId="77777777" w:rsidR="00055ACD" w:rsidRPr="00055ACD" w:rsidRDefault="00055ACD" w:rsidP="00055ACD"/>
        <w:p w14:paraId="72ED6D8A" w14:textId="70718905" w:rsidR="00055ACD" w:rsidRDefault="00526E22">
          <w:pPr>
            <w:pStyle w:val="11"/>
            <w:rPr>
              <w:rFonts w:cstheme="minorBidi"/>
              <w:bCs w:val="0"/>
              <w:noProof/>
              <w:sz w:val="21"/>
              <w:szCs w:val="22"/>
            </w:rPr>
          </w:pPr>
          <w:hyperlink w:anchor="_Toc78363468" w:history="1">
            <w:r w:rsidR="00055ACD" w:rsidRPr="0020149D">
              <w:rPr>
                <w:rStyle w:val="af8"/>
                <w:rFonts w:ascii="Century" w:hAnsi="Century" w:cs="Times New Roman"/>
                <w:noProof/>
              </w:rPr>
              <w:t>第</w:t>
            </w:r>
            <w:r w:rsidR="00055ACD" w:rsidRPr="0020149D">
              <w:rPr>
                <w:rStyle w:val="af8"/>
                <w:rFonts w:ascii="Century" w:hAnsi="Century" w:cs="Times New Roman"/>
                <w:noProof/>
              </w:rPr>
              <w:t>4</w:t>
            </w:r>
            <w:r w:rsidR="00055ACD" w:rsidRPr="0020149D">
              <w:rPr>
                <w:rStyle w:val="af8"/>
                <w:rFonts w:ascii="Century" w:hAnsi="Century" w:cs="Times New Roman"/>
                <w:noProof/>
              </w:rPr>
              <w:t>章</w:t>
            </w:r>
            <w:r w:rsidR="00055ACD" w:rsidRPr="0020149D">
              <w:rPr>
                <w:rStyle w:val="af8"/>
                <w:rFonts w:ascii="Century" w:hAnsi="Century" w:cs="Times New Roman"/>
                <w:noProof/>
              </w:rPr>
              <w:t xml:space="preserve"> LOA</w:t>
            </w:r>
            <w:r w:rsidR="00055ACD" w:rsidRPr="0020149D">
              <w:rPr>
                <w:rStyle w:val="af8"/>
                <w:rFonts w:ascii="Century" w:hAnsi="Century" w:cs="Times New Roman"/>
                <w:noProof/>
              </w:rPr>
              <w:t>を</w:t>
            </w:r>
            <w:r w:rsidR="00055ACD" w:rsidRPr="0020149D">
              <w:rPr>
                <w:rStyle w:val="af8"/>
                <w:rFonts w:ascii="Century" w:hAnsi="Century" w:cs="Times New Roman"/>
                <w:noProof/>
              </w:rPr>
              <w:t>EUC</w:t>
            </w:r>
            <w:r w:rsidR="00055ACD" w:rsidRPr="0020149D">
              <w:rPr>
                <w:rStyle w:val="af8"/>
                <w:rFonts w:ascii="Century" w:hAnsi="Century" w:cs="Times New Roman"/>
                <w:noProof/>
              </w:rPr>
              <w:t>に変更したものとみなす届け出手続きの適用条件を満たすための確認手順及び確認方法に関する日工会の推奨事項</w:t>
            </w:r>
            <w:r w:rsidR="00055ACD">
              <w:rPr>
                <w:noProof/>
                <w:webHidden/>
              </w:rPr>
              <w:tab/>
            </w:r>
            <w:r w:rsidR="00055ACD">
              <w:rPr>
                <w:noProof/>
                <w:webHidden/>
              </w:rPr>
              <w:fldChar w:fldCharType="begin"/>
            </w:r>
            <w:r w:rsidR="00055ACD">
              <w:rPr>
                <w:noProof/>
                <w:webHidden/>
              </w:rPr>
              <w:instrText xml:space="preserve"> PAGEREF _Toc78363468 \h </w:instrText>
            </w:r>
            <w:r w:rsidR="00055ACD">
              <w:rPr>
                <w:noProof/>
                <w:webHidden/>
              </w:rPr>
            </w:r>
            <w:r w:rsidR="00055ACD">
              <w:rPr>
                <w:noProof/>
                <w:webHidden/>
              </w:rPr>
              <w:fldChar w:fldCharType="separate"/>
            </w:r>
            <w:r w:rsidR="00055ACD">
              <w:rPr>
                <w:noProof/>
                <w:webHidden/>
              </w:rPr>
              <w:t>8</w:t>
            </w:r>
            <w:r w:rsidR="00055ACD">
              <w:rPr>
                <w:noProof/>
                <w:webHidden/>
              </w:rPr>
              <w:fldChar w:fldCharType="end"/>
            </w:r>
          </w:hyperlink>
        </w:p>
        <w:p w14:paraId="19904371" w14:textId="2E4FBCED" w:rsidR="00055ACD" w:rsidRDefault="00526E22">
          <w:pPr>
            <w:pStyle w:val="21"/>
            <w:tabs>
              <w:tab w:val="right" w:leader="dot" w:pos="8494"/>
            </w:tabs>
            <w:rPr>
              <w:rFonts w:cstheme="minorBidi"/>
              <w:iCs w:val="0"/>
              <w:noProof/>
              <w:sz w:val="21"/>
              <w:szCs w:val="22"/>
            </w:rPr>
          </w:pPr>
          <w:hyperlink w:anchor="_Toc78363469" w:history="1">
            <w:r w:rsidR="00055ACD" w:rsidRPr="0020149D">
              <w:rPr>
                <w:rStyle w:val="af8"/>
                <w:rFonts w:ascii="Century" w:hAnsi="Century" w:cs="Times New Roman"/>
                <w:noProof/>
              </w:rPr>
              <w:t xml:space="preserve">4-1 </w:t>
            </w:r>
            <w:r w:rsidR="00055ACD" w:rsidRPr="0020149D">
              <w:rPr>
                <w:rStyle w:val="af8"/>
                <w:rFonts w:ascii="ＭＳ 明朝" w:eastAsia="ＭＳ 明朝" w:hAnsi="ＭＳ 明朝" w:cs="ＭＳ 明朝"/>
                <w:noProof/>
              </w:rPr>
              <w:t>原輸出許可証及び</w:t>
            </w:r>
            <w:r w:rsidR="00055ACD" w:rsidRPr="0020149D">
              <w:rPr>
                <w:rStyle w:val="af8"/>
                <w:rFonts w:ascii="Century" w:hAnsi="Century" w:cs="Times New Roman"/>
                <w:noProof/>
              </w:rPr>
              <w:t>LOA</w:t>
            </w:r>
            <w:r w:rsidR="00055ACD" w:rsidRPr="0020149D">
              <w:rPr>
                <w:rStyle w:val="af8"/>
                <w:rFonts w:ascii="ＭＳ 明朝" w:eastAsia="ＭＳ 明朝" w:hAnsi="ＭＳ 明朝" w:cs="ＭＳ 明朝"/>
                <w:noProof/>
              </w:rPr>
              <w:t>の保有有無の確認</w:t>
            </w:r>
            <w:r w:rsidR="00055ACD">
              <w:rPr>
                <w:noProof/>
                <w:webHidden/>
              </w:rPr>
              <w:tab/>
            </w:r>
            <w:r w:rsidR="00055ACD">
              <w:rPr>
                <w:noProof/>
                <w:webHidden/>
              </w:rPr>
              <w:fldChar w:fldCharType="begin"/>
            </w:r>
            <w:r w:rsidR="00055ACD">
              <w:rPr>
                <w:noProof/>
                <w:webHidden/>
              </w:rPr>
              <w:instrText xml:space="preserve"> PAGEREF _Toc78363469 \h </w:instrText>
            </w:r>
            <w:r w:rsidR="00055ACD">
              <w:rPr>
                <w:noProof/>
                <w:webHidden/>
              </w:rPr>
            </w:r>
            <w:r w:rsidR="00055ACD">
              <w:rPr>
                <w:noProof/>
                <w:webHidden/>
              </w:rPr>
              <w:fldChar w:fldCharType="separate"/>
            </w:r>
            <w:r w:rsidR="00055ACD">
              <w:rPr>
                <w:noProof/>
                <w:webHidden/>
              </w:rPr>
              <w:t>8</w:t>
            </w:r>
            <w:r w:rsidR="00055ACD">
              <w:rPr>
                <w:noProof/>
                <w:webHidden/>
              </w:rPr>
              <w:fldChar w:fldCharType="end"/>
            </w:r>
          </w:hyperlink>
        </w:p>
        <w:p w14:paraId="4E7806B7" w14:textId="58229FDF" w:rsidR="00055ACD" w:rsidRDefault="00526E22">
          <w:pPr>
            <w:pStyle w:val="21"/>
            <w:tabs>
              <w:tab w:val="right" w:leader="dot" w:pos="8494"/>
            </w:tabs>
            <w:rPr>
              <w:rFonts w:cstheme="minorBidi"/>
              <w:iCs w:val="0"/>
              <w:noProof/>
              <w:sz w:val="21"/>
              <w:szCs w:val="22"/>
            </w:rPr>
          </w:pPr>
          <w:hyperlink w:anchor="_Toc78363470" w:history="1">
            <w:r w:rsidR="00055ACD" w:rsidRPr="0020149D">
              <w:rPr>
                <w:rStyle w:val="af8"/>
                <w:rFonts w:ascii="Century" w:hAnsi="Century" w:cs="Times New Roman"/>
                <w:noProof/>
              </w:rPr>
              <w:t xml:space="preserve">4-2 </w:t>
            </w:r>
            <w:r w:rsidR="00055ACD" w:rsidRPr="0020149D">
              <w:rPr>
                <w:rStyle w:val="af8"/>
                <w:rFonts w:ascii="ＭＳ 明朝" w:eastAsia="ＭＳ 明朝" w:hAnsi="ＭＳ 明朝" w:cs="ＭＳ 明朝"/>
                <w:noProof/>
              </w:rPr>
              <w:t>再移転、再販売又は再輸出に際する事前同意以外の許可条件</w:t>
            </w:r>
            <w:r w:rsidR="00055ACD" w:rsidRPr="0020149D">
              <w:rPr>
                <w:rStyle w:val="af8"/>
                <w:rFonts w:ascii="Century" w:hAnsi="Century" w:cs="Times New Roman"/>
                <w:noProof/>
              </w:rPr>
              <w:t>の有無の確認</w:t>
            </w:r>
            <w:r w:rsidR="00055ACD">
              <w:rPr>
                <w:noProof/>
                <w:webHidden/>
              </w:rPr>
              <w:tab/>
            </w:r>
            <w:r w:rsidR="00055ACD">
              <w:rPr>
                <w:noProof/>
                <w:webHidden/>
              </w:rPr>
              <w:fldChar w:fldCharType="begin"/>
            </w:r>
            <w:r w:rsidR="00055ACD">
              <w:rPr>
                <w:noProof/>
                <w:webHidden/>
              </w:rPr>
              <w:instrText xml:space="preserve"> PAGEREF _Toc78363470 \h </w:instrText>
            </w:r>
            <w:r w:rsidR="00055ACD">
              <w:rPr>
                <w:noProof/>
                <w:webHidden/>
              </w:rPr>
            </w:r>
            <w:r w:rsidR="00055ACD">
              <w:rPr>
                <w:noProof/>
                <w:webHidden/>
              </w:rPr>
              <w:fldChar w:fldCharType="separate"/>
            </w:r>
            <w:r w:rsidR="00055ACD">
              <w:rPr>
                <w:noProof/>
                <w:webHidden/>
              </w:rPr>
              <w:t>9</w:t>
            </w:r>
            <w:r w:rsidR="00055ACD">
              <w:rPr>
                <w:noProof/>
                <w:webHidden/>
              </w:rPr>
              <w:fldChar w:fldCharType="end"/>
            </w:r>
          </w:hyperlink>
        </w:p>
        <w:p w14:paraId="6DA66AF3" w14:textId="11C1F3C9" w:rsidR="00055ACD" w:rsidRDefault="00526E22">
          <w:pPr>
            <w:pStyle w:val="31"/>
            <w:rPr>
              <w:rFonts w:cstheme="minorBidi"/>
              <w:noProof/>
              <w:sz w:val="21"/>
              <w:szCs w:val="22"/>
            </w:rPr>
          </w:pPr>
          <w:hyperlink w:anchor="_Toc78363471" w:history="1">
            <w:r w:rsidR="00055ACD" w:rsidRPr="0020149D">
              <w:rPr>
                <w:rStyle w:val="af8"/>
                <w:rFonts w:ascii="Century" w:hAnsi="Century" w:cs="Times New Roman"/>
                <w:noProof/>
              </w:rPr>
              <w:t>4-2-1</w:t>
            </w:r>
            <w:r w:rsidR="00055ACD" w:rsidRPr="0020149D">
              <w:rPr>
                <w:rStyle w:val="af8"/>
                <w:rFonts w:ascii="ＭＳ 明朝" w:eastAsia="ＭＳ 明朝" w:hAnsi="ＭＳ 明朝" w:cs="ＭＳ 明朝"/>
                <w:noProof/>
              </w:rPr>
              <w:t xml:space="preserve"> 再移転、再販売又は再輸出に際する事前同意以外の許可条件</w:t>
            </w:r>
            <w:r w:rsidR="00055ACD" w:rsidRPr="0020149D">
              <w:rPr>
                <w:rStyle w:val="af8"/>
                <w:rFonts w:ascii="Century" w:hAnsi="Century" w:cs="Times New Roman"/>
                <w:noProof/>
              </w:rPr>
              <w:t>が付されていたことを確認した場合</w:t>
            </w:r>
            <w:r w:rsidR="00055ACD">
              <w:rPr>
                <w:noProof/>
                <w:webHidden/>
              </w:rPr>
              <w:tab/>
            </w:r>
            <w:r w:rsidR="00055ACD">
              <w:rPr>
                <w:noProof/>
                <w:webHidden/>
              </w:rPr>
              <w:fldChar w:fldCharType="begin"/>
            </w:r>
            <w:r w:rsidR="00055ACD">
              <w:rPr>
                <w:noProof/>
                <w:webHidden/>
              </w:rPr>
              <w:instrText xml:space="preserve"> PAGEREF _Toc78363471 \h </w:instrText>
            </w:r>
            <w:r w:rsidR="00055ACD">
              <w:rPr>
                <w:noProof/>
                <w:webHidden/>
              </w:rPr>
            </w:r>
            <w:r w:rsidR="00055ACD">
              <w:rPr>
                <w:noProof/>
                <w:webHidden/>
              </w:rPr>
              <w:fldChar w:fldCharType="separate"/>
            </w:r>
            <w:r w:rsidR="00055ACD">
              <w:rPr>
                <w:noProof/>
                <w:webHidden/>
              </w:rPr>
              <w:t>9</w:t>
            </w:r>
            <w:r w:rsidR="00055ACD">
              <w:rPr>
                <w:noProof/>
                <w:webHidden/>
              </w:rPr>
              <w:fldChar w:fldCharType="end"/>
            </w:r>
          </w:hyperlink>
        </w:p>
        <w:p w14:paraId="2461EFA1" w14:textId="6628FFB2" w:rsidR="00055ACD" w:rsidRDefault="00526E22">
          <w:pPr>
            <w:pStyle w:val="31"/>
            <w:rPr>
              <w:rFonts w:cstheme="minorBidi"/>
              <w:noProof/>
              <w:sz w:val="21"/>
              <w:szCs w:val="22"/>
            </w:rPr>
          </w:pPr>
          <w:hyperlink w:anchor="_Toc78363472" w:history="1">
            <w:r w:rsidR="00055ACD" w:rsidRPr="0020149D">
              <w:rPr>
                <w:rStyle w:val="af8"/>
                <w:rFonts w:ascii="Century" w:hAnsi="Century" w:cs="Times New Roman"/>
                <w:noProof/>
              </w:rPr>
              <w:t xml:space="preserve">4-2-2 </w:t>
            </w:r>
            <w:r w:rsidR="00055ACD" w:rsidRPr="0020149D">
              <w:rPr>
                <w:rStyle w:val="af8"/>
                <w:rFonts w:ascii="ＭＳ 明朝" w:eastAsia="ＭＳ 明朝" w:hAnsi="ＭＳ 明朝" w:cs="ＭＳ 明朝"/>
                <w:noProof/>
              </w:rPr>
              <w:t>再移転、再販売又は再輸出に際する事前同意以外の許可条件</w:t>
            </w:r>
            <w:r w:rsidR="00055ACD" w:rsidRPr="0020149D">
              <w:rPr>
                <w:rStyle w:val="af8"/>
                <w:rFonts w:ascii="Century" w:hAnsi="Century" w:cs="Times New Roman"/>
                <w:noProof/>
              </w:rPr>
              <w:t>が付されていなかったことを確認した場合</w:t>
            </w:r>
            <w:r w:rsidR="00055ACD">
              <w:rPr>
                <w:noProof/>
                <w:webHidden/>
              </w:rPr>
              <w:tab/>
            </w:r>
            <w:r w:rsidR="00055ACD">
              <w:rPr>
                <w:noProof/>
                <w:webHidden/>
              </w:rPr>
              <w:fldChar w:fldCharType="begin"/>
            </w:r>
            <w:r w:rsidR="00055ACD">
              <w:rPr>
                <w:noProof/>
                <w:webHidden/>
              </w:rPr>
              <w:instrText xml:space="preserve"> PAGEREF _Toc78363472 \h </w:instrText>
            </w:r>
            <w:r w:rsidR="00055ACD">
              <w:rPr>
                <w:noProof/>
                <w:webHidden/>
              </w:rPr>
            </w:r>
            <w:r w:rsidR="00055ACD">
              <w:rPr>
                <w:noProof/>
                <w:webHidden/>
              </w:rPr>
              <w:fldChar w:fldCharType="separate"/>
            </w:r>
            <w:r w:rsidR="00055ACD">
              <w:rPr>
                <w:noProof/>
                <w:webHidden/>
              </w:rPr>
              <w:t>9</w:t>
            </w:r>
            <w:r w:rsidR="00055ACD">
              <w:rPr>
                <w:noProof/>
                <w:webHidden/>
              </w:rPr>
              <w:fldChar w:fldCharType="end"/>
            </w:r>
          </w:hyperlink>
        </w:p>
        <w:p w14:paraId="5C32B6FF" w14:textId="41BEE428" w:rsidR="00055ACD" w:rsidRDefault="00526E22">
          <w:pPr>
            <w:pStyle w:val="31"/>
            <w:rPr>
              <w:rFonts w:cstheme="minorBidi"/>
              <w:noProof/>
              <w:sz w:val="21"/>
              <w:szCs w:val="22"/>
            </w:rPr>
          </w:pPr>
          <w:hyperlink w:anchor="_Toc78363473" w:history="1">
            <w:r w:rsidR="00055ACD" w:rsidRPr="0020149D">
              <w:rPr>
                <w:rStyle w:val="af8"/>
                <w:rFonts w:ascii="Century" w:hAnsi="Century" w:cs="Times New Roman"/>
                <w:noProof/>
              </w:rPr>
              <w:t xml:space="preserve">4-2-3 </w:t>
            </w:r>
            <w:r w:rsidR="00055ACD" w:rsidRPr="0020149D">
              <w:rPr>
                <w:rStyle w:val="af8"/>
                <w:rFonts w:ascii="ＭＳ 明朝" w:eastAsia="ＭＳ 明朝" w:hAnsi="ＭＳ 明朝" w:cs="ＭＳ 明朝"/>
                <w:noProof/>
              </w:rPr>
              <w:t>再移転、再販売又は再輸出に際する事前同意以外の許可条件</w:t>
            </w:r>
            <w:r w:rsidR="00055ACD" w:rsidRPr="0020149D">
              <w:rPr>
                <w:rStyle w:val="af8"/>
                <w:rFonts w:ascii="Century" w:hAnsi="Century" w:cs="Times New Roman"/>
                <w:noProof/>
              </w:rPr>
              <w:t>が付されていたか不明な場合</w:t>
            </w:r>
            <w:r w:rsidR="00055ACD">
              <w:rPr>
                <w:noProof/>
                <w:webHidden/>
              </w:rPr>
              <w:tab/>
            </w:r>
            <w:r w:rsidR="00055ACD">
              <w:rPr>
                <w:noProof/>
                <w:webHidden/>
              </w:rPr>
              <w:fldChar w:fldCharType="begin"/>
            </w:r>
            <w:r w:rsidR="00055ACD">
              <w:rPr>
                <w:noProof/>
                <w:webHidden/>
              </w:rPr>
              <w:instrText xml:space="preserve"> PAGEREF _Toc78363473 \h </w:instrText>
            </w:r>
            <w:r w:rsidR="00055ACD">
              <w:rPr>
                <w:noProof/>
                <w:webHidden/>
              </w:rPr>
            </w:r>
            <w:r w:rsidR="00055ACD">
              <w:rPr>
                <w:noProof/>
                <w:webHidden/>
              </w:rPr>
              <w:fldChar w:fldCharType="separate"/>
            </w:r>
            <w:r w:rsidR="00055ACD">
              <w:rPr>
                <w:noProof/>
                <w:webHidden/>
              </w:rPr>
              <w:t>9</w:t>
            </w:r>
            <w:r w:rsidR="00055ACD">
              <w:rPr>
                <w:noProof/>
                <w:webHidden/>
              </w:rPr>
              <w:fldChar w:fldCharType="end"/>
            </w:r>
          </w:hyperlink>
        </w:p>
        <w:p w14:paraId="20A347BB" w14:textId="1B827A18" w:rsidR="00055ACD" w:rsidRDefault="00526E22">
          <w:pPr>
            <w:pStyle w:val="21"/>
            <w:tabs>
              <w:tab w:val="right" w:leader="dot" w:pos="8494"/>
            </w:tabs>
            <w:rPr>
              <w:rFonts w:cstheme="minorBidi"/>
              <w:iCs w:val="0"/>
              <w:noProof/>
              <w:sz w:val="21"/>
              <w:szCs w:val="22"/>
            </w:rPr>
          </w:pPr>
          <w:hyperlink w:anchor="_Toc78363474" w:history="1">
            <w:r w:rsidR="00055ACD" w:rsidRPr="0020149D">
              <w:rPr>
                <w:rStyle w:val="af8"/>
                <w:rFonts w:ascii="Century" w:hAnsi="Century" w:cs="Times New Roman"/>
                <w:noProof/>
              </w:rPr>
              <w:t xml:space="preserve">4-3 </w:t>
            </w:r>
            <w:r w:rsidR="00055ACD" w:rsidRPr="0020149D">
              <w:rPr>
                <w:rStyle w:val="af8"/>
                <w:rFonts w:ascii="ＭＳ 明朝" w:eastAsia="ＭＳ 明朝" w:hAnsi="ＭＳ 明朝" w:cs="ＭＳ 明朝"/>
                <w:noProof/>
              </w:rPr>
              <w:t>需要者要件の確認</w:t>
            </w:r>
            <w:r w:rsidR="00055ACD">
              <w:rPr>
                <w:noProof/>
                <w:webHidden/>
              </w:rPr>
              <w:tab/>
            </w:r>
            <w:r w:rsidR="00055ACD">
              <w:rPr>
                <w:noProof/>
                <w:webHidden/>
              </w:rPr>
              <w:fldChar w:fldCharType="begin"/>
            </w:r>
            <w:r w:rsidR="00055ACD">
              <w:rPr>
                <w:noProof/>
                <w:webHidden/>
              </w:rPr>
              <w:instrText xml:space="preserve"> PAGEREF _Toc78363474 \h </w:instrText>
            </w:r>
            <w:r w:rsidR="00055ACD">
              <w:rPr>
                <w:noProof/>
                <w:webHidden/>
              </w:rPr>
            </w:r>
            <w:r w:rsidR="00055ACD">
              <w:rPr>
                <w:noProof/>
                <w:webHidden/>
              </w:rPr>
              <w:fldChar w:fldCharType="separate"/>
            </w:r>
            <w:r w:rsidR="00055ACD">
              <w:rPr>
                <w:noProof/>
                <w:webHidden/>
              </w:rPr>
              <w:t>9</w:t>
            </w:r>
            <w:r w:rsidR="00055ACD">
              <w:rPr>
                <w:noProof/>
                <w:webHidden/>
              </w:rPr>
              <w:fldChar w:fldCharType="end"/>
            </w:r>
          </w:hyperlink>
        </w:p>
        <w:p w14:paraId="33038469" w14:textId="5318224C" w:rsidR="00055ACD" w:rsidRDefault="00526E22">
          <w:pPr>
            <w:pStyle w:val="31"/>
            <w:rPr>
              <w:rFonts w:cstheme="minorBidi"/>
              <w:noProof/>
              <w:sz w:val="21"/>
              <w:szCs w:val="22"/>
            </w:rPr>
          </w:pPr>
          <w:hyperlink w:anchor="_Toc78363475" w:history="1">
            <w:r w:rsidR="00055ACD" w:rsidRPr="0020149D">
              <w:rPr>
                <w:rStyle w:val="af8"/>
                <w:rFonts w:ascii="Century" w:hAnsi="Century" w:cs="Times New Roman"/>
                <w:noProof/>
              </w:rPr>
              <w:t xml:space="preserve">4-3-1 </w:t>
            </w:r>
            <w:r w:rsidR="00055ACD" w:rsidRPr="0020149D">
              <w:rPr>
                <w:rStyle w:val="af8"/>
                <w:rFonts w:ascii="ＭＳ 明朝" w:eastAsia="ＭＳ 明朝" w:hAnsi="ＭＳ 明朝" w:cs="ＭＳ 明朝"/>
                <w:noProof/>
              </w:rPr>
              <w:t>需要者要件の確認により、軍・兵器製造業者等問題となる者の存在がないことを確認した場合</w:t>
            </w:r>
            <w:r w:rsidR="00055ACD">
              <w:rPr>
                <w:noProof/>
                <w:webHidden/>
              </w:rPr>
              <w:tab/>
            </w:r>
            <w:r w:rsidR="00055ACD">
              <w:rPr>
                <w:noProof/>
                <w:webHidden/>
              </w:rPr>
              <w:fldChar w:fldCharType="begin"/>
            </w:r>
            <w:r w:rsidR="00055ACD">
              <w:rPr>
                <w:noProof/>
                <w:webHidden/>
              </w:rPr>
              <w:instrText xml:space="preserve"> PAGEREF _Toc78363475 \h </w:instrText>
            </w:r>
            <w:r w:rsidR="00055ACD">
              <w:rPr>
                <w:noProof/>
                <w:webHidden/>
              </w:rPr>
            </w:r>
            <w:r w:rsidR="00055ACD">
              <w:rPr>
                <w:noProof/>
                <w:webHidden/>
              </w:rPr>
              <w:fldChar w:fldCharType="separate"/>
            </w:r>
            <w:r w:rsidR="00055ACD">
              <w:rPr>
                <w:noProof/>
                <w:webHidden/>
              </w:rPr>
              <w:t>10</w:t>
            </w:r>
            <w:r w:rsidR="00055ACD">
              <w:rPr>
                <w:noProof/>
                <w:webHidden/>
              </w:rPr>
              <w:fldChar w:fldCharType="end"/>
            </w:r>
          </w:hyperlink>
        </w:p>
        <w:p w14:paraId="28FB81D1" w14:textId="5C8859D6" w:rsidR="00055ACD" w:rsidRDefault="00526E22">
          <w:pPr>
            <w:pStyle w:val="31"/>
            <w:rPr>
              <w:rFonts w:cstheme="minorBidi"/>
              <w:noProof/>
              <w:sz w:val="21"/>
              <w:szCs w:val="22"/>
            </w:rPr>
          </w:pPr>
          <w:hyperlink w:anchor="_Toc78363476" w:history="1">
            <w:r w:rsidR="00055ACD" w:rsidRPr="0020149D">
              <w:rPr>
                <w:rStyle w:val="af8"/>
                <w:rFonts w:ascii="Century" w:hAnsi="Century" w:cs="Times New Roman"/>
                <w:noProof/>
              </w:rPr>
              <w:t xml:space="preserve">4-3-2 </w:t>
            </w:r>
            <w:r w:rsidR="00055ACD" w:rsidRPr="0020149D">
              <w:rPr>
                <w:rStyle w:val="af8"/>
                <w:rFonts w:ascii="ＭＳ 明朝" w:eastAsia="ＭＳ 明朝" w:hAnsi="ＭＳ 明朝" w:cs="ＭＳ 明朝"/>
                <w:noProof/>
              </w:rPr>
              <w:t>需要者要件の確認により、軍・兵器製造業者等問題となる者の存在を確認した</w:t>
            </w:r>
            <w:r w:rsidR="00055ACD" w:rsidRPr="0020149D">
              <w:rPr>
                <w:rStyle w:val="af8"/>
                <w:rFonts w:ascii="Century" w:hAnsi="Century" w:cs="Times New Roman"/>
                <w:noProof/>
              </w:rPr>
              <w:t>場合</w:t>
            </w:r>
            <w:r w:rsidR="00055ACD">
              <w:rPr>
                <w:noProof/>
                <w:webHidden/>
              </w:rPr>
              <w:tab/>
            </w:r>
            <w:r w:rsidR="00055ACD">
              <w:rPr>
                <w:noProof/>
                <w:webHidden/>
              </w:rPr>
              <w:fldChar w:fldCharType="begin"/>
            </w:r>
            <w:r w:rsidR="00055ACD">
              <w:rPr>
                <w:noProof/>
                <w:webHidden/>
              </w:rPr>
              <w:instrText xml:space="preserve"> PAGEREF _Toc78363476 \h </w:instrText>
            </w:r>
            <w:r w:rsidR="00055ACD">
              <w:rPr>
                <w:noProof/>
                <w:webHidden/>
              </w:rPr>
            </w:r>
            <w:r w:rsidR="00055ACD">
              <w:rPr>
                <w:noProof/>
                <w:webHidden/>
              </w:rPr>
              <w:fldChar w:fldCharType="separate"/>
            </w:r>
            <w:r w:rsidR="00055ACD">
              <w:rPr>
                <w:noProof/>
                <w:webHidden/>
              </w:rPr>
              <w:t>10</w:t>
            </w:r>
            <w:r w:rsidR="00055ACD">
              <w:rPr>
                <w:noProof/>
                <w:webHidden/>
              </w:rPr>
              <w:fldChar w:fldCharType="end"/>
            </w:r>
          </w:hyperlink>
        </w:p>
        <w:p w14:paraId="53B00850" w14:textId="5F1817F5" w:rsidR="00055ACD" w:rsidRDefault="00526E22">
          <w:pPr>
            <w:pStyle w:val="21"/>
            <w:tabs>
              <w:tab w:val="right" w:leader="dot" w:pos="8494"/>
            </w:tabs>
            <w:rPr>
              <w:rFonts w:cstheme="minorBidi"/>
              <w:iCs w:val="0"/>
              <w:noProof/>
              <w:sz w:val="21"/>
              <w:szCs w:val="22"/>
            </w:rPr>
          </w:pPr>
          <w:hyperlink w:anchor="_Toc78363477" w:history="1">
            <w:r w:rsidR="00055ACD" w:rsidRPr="0020149D">
              <w:rPr>
                <w:rStyle w:val="af8"/>
                <w:rFonts w:ascii="Century" w:hAnsi="Century" w:cs="Times New Roman"/>
                <w:noProof/>
              </w:rPr>
              <w:t>4-4 EUC</w:t>
            </w:r>
            <w:r w:rsidR="00055ACD" w:rsidRPr="0020149D">
              <w:rPr>
                <w:rStyle w:val="af8"/>
                <w:rFonts w:ascii="Century" w:hAnsi="Century" w:cs="Times New Roman"/>
                <w:noProof/>
              </w:rPr>
              <w:t>における再輸出に際する事前同意以外の許可条件の有無の確認</w:t>
            </w:r>
            <w:r w:rsidR="00055ACD">
              <w:rPr>
                <w:noProof/>
                <w:webHidden/>
              </w:rPr>
              <w:tab/>
            </w:r>
            <w:r w:rsidR="00055ACD">
              <w:rPr>
                <w:noProof/>
                <w:webHidden/>
              </w:rPr>
              <w:fldChar w:fldCharType="begin"/>
            </w:r>
            <w:r w:rsidR="00055ACD">
              <w:rPr>
                <w:noProof/>
                <w:webHidden/>
              </w:rPr>
              <w:instrText xml:space="preserve"> PAGEREF _Toc78363477 \h </w:instrText>
            </w:r>
            <w:r w:rsidR="00055ACD">
              <w:rPr>
                <w:noProof/>
                <w:webHidden/>
              </w:rPr>
            </w:r>
            <w:r w:rsidR="00055ACD">
              <w:rPr>
                <w:noProof/>
                <w:webHidden/>
              </w:rPr>
              <w:fldChar w:fldCharType="separate"/>
            </w:r>
            <w:r w:rsidR="00055ACD">
              <w:rPr>
                <w:noProof/>
                <w:webHidden/>
              </w:rPr>
              <w:t>10</w:t>
            </w:r>
            <w:r w:rsidR="00055ACD">
              <w:rPr>
                <w:noProof/>
                <w:webHidden/>
              </w:rPr>
              <w:fldChar w:fldCharType="end"/>
            </w:r>
          </w:hyperlink>
        </w:p>
        <w:p w14:paraId="233BD9A7" w14:textId="43972583" w:rsidR="00055ACD" w:rsidRDefault="00526E22">
          <w:pPr>
            <w:pStyle w:val="31"/>
            <w:rPr>
              <w:rFonts w:cstheme="minorBidi"/>
              <w:noProof/>
              <w:sz w:val="21"/>
              <w:szCs w:val="22"/>
            </w:rPr>
          </w:pPr>
          <w:hyperlink w:anchor="_Toc78363478" w:history="1">
            <w:r w:rsidR="00055ACD" w:rsidRPr="0020149D">
              <w:rPr>
                <w:rStyle w:val="af8"/>
                <w:rFonts w:ascii="Century" w:hAnsi="Century" w:cs="Times New Roman"/>
                <w:noProof/>
              </w:rPr>
              <w:t>4-4-1 EUC</w:t>
            </w:r>
            <w:r w:rsidR="00055ACD" w:rsidRPr="0020149D">
              <w:rPr>
                <w:rStyle w:val="af8"/>
                <w:rFonts w:ascii="Century" w:hAnsi="Century" w:cs="Times New Roman"/>
                <w:noProof/>
              </w:rPr>
              <w:t>において再輸出に際する事前同意以外の許可条件が付された需要者でないことが確認できた場合</w:t>
            </w:r>
            <w:r w:rsidR="00055ACD">
              <w:rPr>
                <w:noProof/>
                <w:webHidden/>
              </w:rPr>
              <w:tab/>
            </w:r>
            <w:r w:rsidR="00055ACD">
              <w:rPr>
                <w:noProof/>
                <w:webHidden/>
              </w:rPr>
              <w:fldChar w:fldCharType="begin"/>
            </w:r>
            <w:r w:rsidR="00055ACD">
              <w:rPr>
                <w:noProof/>
                <w:webHidden/>
              </w:rPr>
              <w:instrText xml:space="preserve"> PAGEREF _Toc78363478 \h </w:instrText>
            </w:r>
            <w:r w:rsidR="00055ACD">
              <w:rPr>
                <w:noProof/>
                <w:webHidden/>
              </w:rPr>
            </w:r>
            <w:r w:rsidR="00055ACD">
              <w:rPr>
                <w:noProof/>
                <w:webHidden/>
              </w:rPr>
              <w:fldChar w:fldCharType="separate"/>
            </w:r>
            <w:r w:rsidR="00055ACD">
              <w:rPr>
                <w:noProof/>
                <w:webHidden/>
              </w:rPr>
              <w:t>10</w:t>
            </w:r>
            <w:r w:rsidR="00055ACD">
              <w:rPr>
                <w:noProof/>
                <w:webHidden/>
              </w:rPr>
              <w:fldChar w:fldCharType="end"/>
            </w:r>
          </w:hyperlink>
        </w:p>
        <w:p w14:paraId="4A19A76C" w14:textId="5C968A4A" w:rsidR="00055ACD" w:rsidRDefault="00526E22">
          <w:pPr>
            <w:pStyle w:val="31"/>
            <w:rPr>
              <w:rFonts w:cstheme="minorBidi"/>
              <w:noProof/>
              <w:sz w:val="21"/>
              <w:szCs w:val="22"/>
            </w:rPr>
          </w:pPr>
          <w:hyperlink w:anchor="_Toc78363479" w:history="1">
            <w:r w:rsidR="00055ACD" w:rsidRPr="0020149D">
              <w:rPr>
                <w:rStyle w:val="af8"/>
                <w:rFonts w:ascii="Century" w:hAnsi="Century" w:cs="Times New Roman"/>
                <w:noProof/>
              </w:rPr>
              <w:t>4-4-2 EUC</w:t>
            </w:r>
            <w:r w:rsidR="00055ACD" w:rsidRPr="0020149D">
              <w:rPr>
                <w:rStyle w:val="af8"/>
                <w:rFonts w:ascii="Century" w:hAnsi="Century" w:cs="Times New Roman"/>
                <w:noProof/>
              </w:rPr>
              <w:t>において再輸出に際する事前同意以外の許可条件が付された需要者であることを確認した場合</w:t>
            </w:r>
            <w:r w:rsidR="00055ACD">
              <w:rPr>
                <w:noProof/>
                <w:webHidden/>
              </w:rPr>
              <w:tab/>
            </w:r>
            <w:r w:rsidR="00055ACD">
              <w:rPr>
                <w:noProof/>
                <w:webHidden/>
              </w:rPr>
              <w:fldChar w:fldCharType="begin"/>
            </w:r>
            <w:r w:rsidR="00055ACD">
              <w:rPr>
                <w:noProof/>
                <w:webHidden/>
              </w:rPr>
              <w:instrText xml:space="preserve"> PAGEREF _Toc78363479 \h </w:instrText>
            </w:r>
            <w:r w:rsidR="00055ACD">
              <w:rPr>
                <w:noProof/>
                <w:webHidden/>
              </w:rPr>
            </w:r>
            <w:r w:rsidR="00055ACD">
              <w:rPr>
                <w:noProof/>
                <w:webHidden/>
              </w:rPr>
              <w:fldChar w:fldCharType="separate"/>
            </w:r>
            <w:r w:rsidR="00055ACD">
              <w:rPr>
                <w:noProof/>
                <w:webHidden/>
              </w:rPr>
              <w:t>10</w:t>
            </w:r>
            <w:r w:rsidR="00055ACD">
              <w:rPr>
                <w:noProof/>
                <w:webHidden/>
              </w:rPr>
              <w:fldChar w:fldCharType="end"/>
            </w:r>
          </w:hyperlink>
        </w:p>
        <w:p w14:paraId="5538A636" w14:textId="66744B88" w:rsidR="00055ACD" w:rsidRDefault="00526E22">
          <w:pPr>
            <w:pStyle w:val="31"/>
            <w:rPr>
              <w:rFonts w:cstheme="minorBidi"/>
              <w:noProof/>
              <w:sz w:val="21"/>
              <w:szCs w:val="22"/>
            </w:rPr>
          </w:pPr>
          <w:hyperlink w:anchor="_Toc78363480" w:history="1">
            <w:r w:rsidR="00055ACD" w:rsidRPr="0020149D">
              <w:rPr>
                <w:rStyle w:val="af8"/>
                <w:rFonts w:ascii="Century" w:hAnsi="Century" w:cs="Times New Roman"/>
                <w:noProof/>
              </w:rPr>
              <w:t xml:space="preserve">4-4-3 </w:t>
            </w:r>
            <w:r w:rsidR="00055ACD" w:rsidRPr="0020149D">
              <w:rPr>
                <w:rStyle w:val="af8"/>
                <w:rFonts w:ascii="Century" w:hAnsi="Century" w:cs="Times New Roman"/>
                <w:noProof/>
              </w:rPr>
              <w:t>需要者から</w:t>
            </w:r>
            <w:r w:rsidR="00055ACD" w:rsidRPr="0020149D">
              <w:rPr>
                <w:rStyle w:val="af8"/>
                <w:rFonts w:ascii="Century" w:hAnsi="Century" w:cs="Times New Roman"/>
                <w:noProof/>
              </w:rPr>
              <w:t>EUC</w:t>
            </w:r>
            <w:r w:rsidR="00055ACD" w:rsidRPr="0020149D">
              <w:rPr>
                <w:rStyle w:val="af8"/>
                <w:rFonts w:ascii="Century" w:hAnsi="Century" w:cs="Times New Roman"/>
                <w:noProof/>
              </w:rPr>
              <w:t>を取得して輸出した実績がないことを確認した場合</w:t>
            </w:r>
            <w:r w:rsidR="00055ACD">
              <w:rPr>
                <w:noProof/>
                <w:webHidden/>
              </w:rPr>
              <w:tab/>
            </w:r>
            <w:r w:rsidR="00055ACD">
              <w:rPr>
                <w:noProof/>
                <w:webHidden/>
              </w:rPr>
              <w:fldChar w:fldCharType="begin"/>
            </w:r>
            <w:r w:rsidR="00055ACD">
              <w:rPr>
                <w:noProof/>
                <w:webHidden/>
              </w:rPr>
              <w:instrText xml:space="preserve"> PAGEREF _Toc78363480 \h </w:instrText>
            </w:r>
            <w:r w:rsidR="00055ACD">
              <w:rPr>
                <w:noProof/>
                <w:webHidden/>
              </w:rPr>
            </w:r>
            <w:r w:rsidR="00055ACD">
              <w:rPr>
                <w:noProof/>
                <w:webHidden/>
              </w:rPr>
              <w:fldChar w:fldCharType="separate"/>
            </w:r>
            <w:r w:rsidR="00055ACD">
              <w:rPr>
                <w:noProof/>
                <w:webHidden/>
              </w:rPr>
              <w:t>11</w:t>
            </w:r>
            <w:r w:rsidR="00055ACD">
              <w:rPr>
                <w:noProof/>
                <w:webHidden/>
              </w:rPr>
              <w:fldChar w:fldCharType="end"/>
            </w:r>
          </w:hyperlink>
        </w:p>
        <w:p w14:paraId="794D467F" w14:textId="10369B42" w:rsidR="00055ACD" w:rsidRDefault="00526E22">
          <w:pPr>
            <w:pStyle w:val="21"/>
            <w:tabs>
              <w:tab w:val="right" w:leader="dot" w:pos="8494"/>
            </w:tabs>
            <w:rPr>
              <w:rFonts w:cstheme="minorBidi"/>
              <w:iCs w:val="0"/>
              <w:noProof/>
              <w:sz w:val="21"/>
              <w:szCs w:val="22"/>
            </w:rPr>
          </w:pPr>
          <w:hyperlink w:anchor="_Toc78363481" w:history="1">
            <w:r w:rsidR="00055ACD" w:rsidRPr="0020149D">
              <w:rPr>
                <w:rStyle w:val="af8"/>
                <w:rFonts w:ascii="Century" w:hAnsi="Century" w:cs="Times New Roman"/>
                <w:noProof/>
              </w:rPr>
              <w:t>4-5 LOA</w:t>
            </w:r>
            <w:r w:rsidR="00055ACD" w:rsidRPr="0020149D">
              <w:rPr>
                <w:rStyle w:val="af8"/>
                <w:rFonts w:ascii="Century" w:hAnsi="Century" w:cs="Times New Roman"/>
                <w:noProof/>
              </w:rPr>
              <w:t>のタイプの確認</w:t>
            </w:r>
            <w:r w:rsidR="00055ACD">
              <w:rPr>
                <w:noProof/>
                <w:webHidden/>
              </w:rPr>
              <w:tab/>
            </w:r>
            <w:r w:rsidR="00055ACD">
              <w:rPr>
                <w:noProof/>
                <w:webHidden/>
              </w:rPr>
              <w:fldChar w:fldCharType="begin"/>
            </w:r>
            <w:r w:rsidR="00055ACD">
              <w:rPr>
                <w:noProof/>
                <w:webHidden/>
              </w:rPr>
              <w:instrText xml:space="preserve"> PAGEREF _Toc78363481 \h </w:instrText>
            </w:r>
            <w:r w:rsidR="00055ACD">
              <w:rPr>
                <w:noProof/>
                <w:webHidden/>
              </w:rPr>
            </w:r>
            <w:r w:rsidR="00055ACD">
              <w:rPr>
                <w:noProof/>
                <w:webHidden/>
              </w:rPr>
              <w:fldChar w:fldCharType="separate"/>
            </w:r>
            <w:r w:rsidR="00055ACD">
              <w:rPr>
                <w:noProof/>
                <w:webHidden/>
              </w:rPr>
              <w:t>11</w:t>
            </w:r>
            <w:r w:rsidR="00055ACD">
              <w:rPr>
                <w:noProof/>
                <w:webHidden/>
              </w:rPr>
              <w:fldChar w:fldCharType="end"/>
            </w:r>
          </w:hyperlink>
        </w:p>
        <w:p w14:paraId="24967105" w14:textId="135EB9B4" w:rsidR="00055ACD" w:rsidRDefault="00526E22">
          <w:pPr>
            <w:pStyle w:val="21"/>
            <w:tabs>
              <w:tab w:val="right" w:leader="dot" w:pos="8494"/>
            </w:tabs>
            <w:rPr>
              <w:rFonts w:cstheme="minorBidi"/>
              <w:iCs w:val="0"/>
              <w:noProof/>
              <w:sz w:val="21"/>
              <w:szCs w:val="22"/>
            </w:rPr>
          </w:pPr>
          <w:hyperlink w:anchor="_Toc78363482" w:history="1">
            <w:r w:rsidR="00055ACD" w:rsidRPr="0020149D">
              <w:rPr>
                <w:rStyle w:val="af8"/>
                <w:rFonts w:ascii="Century" w:hAnsi="Century" w:cs="Times New Roman"/>
                <w:noProof/>
              </w:rPr>
              <w:t>4-</w:t>
            </w:r>
            <w:r w:rsidR="00055ACD" w:rsidRPr="0020149D">
              <w:rPr>
                <w:rStyle w:val="af8"/>
                <w:rFonts w:ascii="Century" w:eastAsia="ＭＳ 明朝" w:hAnsi="Century" w:cs="ＭＳ 明朝"/>
                <w:noProof/>
              </w:rPr>
              <w:t>6</w:t>
            </w:r>
            <w:r w:rsidR="00055ACD" w:rsidRPr="0020149D">
              <w:rPr>
                <w:rStyle w:val="af8"/>
                <w:rFonts w:ascii="Century" w:hAnsi="Century" w:cs="Times New Roman"/>
                <w:noProof/>
              </w:rPr>
              <w:t xml:space="preserve"> </w:t>
            </w:r>
            <w:r w:rsidR="00055ACD" w:rsidRPr="0020149D">
              <w:rPr>
                <w:rStyle w:val="af8"/>
                <w:rFonts w:ascii="ＭＳ 明朝" w:eastAsia="ＭＳ 明朝" w:hAnsi="ＭＳ 明朝" w:cs="ＭＳ 明朝"/>
                <w:noProof/>
              </w:rPr>
              <w:t>工作機械（又はプログラム）の</w:t>
            </w:r>
            <w:r w:rsidR="00055ACD" w:rsidRPr="0020149D">
              <w:rPr>
                <w:rStyle w:val="af8"/>
                <w:rFonts w:ascii="Century" w:hAnsi="Century" w:cs="Times New Roman"/>
                <w:noProof/>
              </w:rPr>
              <w:t>使用場所、用途等の確認</w:t>
            </w:r>
            <w:r w:rsidR="00055ACD">
              <w:rPr>
                <w:noProof/>
                <w:webHidden/>
              </w:rPr>
              <w:tab/>
            </w:r>
            <w:r w:rsidR="00055ACD">
              <w:rPr>
                <w:noProof/>
                <w:webHidden/>
              </w:rPr>
              <w:fldChar w:fldCharType="begin"/>
            </w:r>
            <w:r w:rsidR="00055ACD">
              <w:rPr>
                <w:noProof/>
                <w:webHidden/>
              </w:rPr>
              <w:instrText xml:space="preserve"> PAGEREF _Toc78363482 \h </w:instrText>
            </w:r>
            <w:r w:rsidR="00055ACD">
              <w:rPr>
                <w:noProof/>
                <w:webHidden/>
              </w:rPr>
            </w:r>
            <w:r w:rsidR="00055ACD">
              <w:rPr>
                <w:noProof/>
                <w:webHidden/>
              </w:rPr>
              <w:fldChar w:fldCharType="separate"/>
            </w:r>
            <w:r w:rsidR="00055ACD">
              <w:rPr>
                <w:noProof/>
                <w:webHidden/>
              </w:rPr>
              <w:t>11</w:t>
            </w:r>
            <w:r w:rsidR="00055ACD">
              <w:rPr>
                <w:noProof/>
                <w:webHidden/>
              </w:rPr>
              <w:fldChar w:fldCharType="end"/>
            </w:r>
          </w:hyperlink>
        </w:p>
        <w:p w14:paraId="3A7AA276" w14:textId="3FF14045" w:rsidR="00055ACD" w:rsidRDefault="00526E22">
          <w:pPr>
            <w:pStyle w:val="31"/>
            <w:rPr>
              <w:rFonts w:cstheme="minorBidi"/>
              <w:noProof/>
              <w:sz w:val="21"/>
              <w:szCs w:val="22"/>
            </w:rPr>
          </w:pPr>
          <w:hyperlink w:anchor="_Toc78363483" w:history="1">
            <w:r w:rsidR="00055ACD" w:rsidRPr="0020149D">
              <w:rPr>
                <w:rStyle w:val="af8"/>
                <w:rFonts w:ascii="Century" w:hAnsi="Century" w:cs="Times New Roman"/>
                <w:noProof/>
              </w:rPr>
              <w:t xml:space="preserve">4-6-1 </w:t>
            </w:r>
            <w:r w:rsidR="00055ACD" w:rsidRPr="0020149D">
              <w:rPr>
                <w:rStyle w:val="af8"/>
                <w:rFonts w:ascii="Century" w:hAnsi="Century" w:cs="Times New Roman"/>
                <w:noProof/>
              </w:rPr>
              <w:t>需要者に日工会参考様式</w:t>
            </w:r>
            <w:r w:rsidR="00055ACD" w:rsidRPr="0020149D">
              <w:rPr>
                <w:rStyle w:val="af8"/>
                <w:rFonts w:ascii="Century" w:hAnsi="Century" w:cs="Times New Roman"/>
                <w:noProof/>
              </w:rPr>
              <w:t>1</w:t>
            </w:r>
            <w:r w:rsidR="00055ACD" w:rsidRPr="0020149D">
              <w:rPr>
                <w:rStyle w:val="af8"/>
                <w:rFonts w:ascii="Century" w:hAnsi="Century" w:cs="Times New Roman"/>
                <w:noProof/>
              </w:rPr>
              <w:t>～</w:t>
            </w:r>
            <w:r w:rsidR="00055ACD" w:rsidRPr="0020149D">
              <w:rPr>
                <w:rStyle w:val="af8"/>
                <w:rFonts w:ascii="Century" w:hAnsi="Century" w:cs="Times New Roman"/>
                <w:noProof/>
              </w:rPr>
              <w:t>4</w:t>
            </w:r>
            <w:r w:rsidR="00055ACD" w:rsidRPr="0020149D">
              <w:rPr>
                <w:rStyle w:val="af8"/>
                <w:rFonts w:ascii="Century" w:hAnsi="Century" w:cs="Times New Roman"/>
                <w:noProof/>
              </w:rPr>
              <w:t>のいずれかを送付する場合</w:t>
            </w:r>
            <w:r w:rsidR="00055ACD">
              <w:rPr>
                <w:noProof/>
                <w:webHidden/>
              </w:rPr>
              <w:tab/>
            </w:r>
            <w:r w:rsidR="00055ACD">
              <w:rPr>
                <w:noProof/>
                <w:webHidden/>
              </w:rPr>
              <w:fldChar w:fldCharType="begin"/>
            </w:r>
            <w:r w:rsidR="00055ACD">
              <w:rPr>
                <w:noProof/>
                <w:webHidden/>
              </w:rPr>
              <w:instrText xml:space="preserve"> PAGEREF _Toc78363483 \h </w:instrText>
            </w:r>
            <w:r w:rsidR="00055ACD">
              <w:rPr>
                <w:noProof/>
                <w:webHidden/>
              </w:rPr>
            </w:r>
            <w:r w:rsidR="00055ACD">
              <w:rPr>
                <w:noProof/>
                <w:webHidden/>
              </w:rPr>
              <w:fldChar w:fldCharType="separate"/>
            </w:r>
            <w:r w:rsidR="00055ACD">
              <w:rPr>
                <w:noProof/>
                <w:webHidden/>
              </w:rPr>
              <w:t>12</w:t>
            </w:r>
            <w:r w:rsidR="00055ACD">
              <w:rPr>
                <w:noProof/>
                <w:webHidden/>
              </w:rPr>
              <w:fldChar w:fldCharType="end"/>
            </w:r>
          </w:hyperlink>
        </w:p>
        <w:p w14:paraId="0DB753F3" w14:textId="64C9E351" w:rsidR="00055ACD" w:rsidRDefault="00526E22">
          <w:pPr>
            <w:pStyle w:val="31"/>
            <w:rPr>
              <w:rFonts w:cstheme="minorBidi"/>
              <w:noProof/>
              <w:sz w:val="21"/>
              <w:szCs w:val="22"/>
            </w:rPr>
          </w:pPr>
          <w:hyperlink w:anchor="_Toc78363484" w:history="1">
            <w:r w:rsidR="00055ACD" w:rsidRPr="0020149D">
              <w:rPr>
                <w:rStyle w:val="af8"/>
                <w:rFonts w:ascii="Century" w:hAnsi="Century" w:cs="Times New Roman"/>
                <w:noProof/>
              </w:rPr>
              <w:t xml:space="preserve">4-6-2 </w:t>
            </w:r>
            <w:r w:rsidR="00055ACD" w:rsidRPr="0020149D">
              <w:rPr>
                <w:rStyle w:val="af8"/>
                <w:rFonts w:ascii="Century" w:hAnsi="Century" w:cs="Times New Roman"/>
                <w:noProof/>
              </w:rPr>
              <w:t>需要者に日工会参考様式</w:t>
            </w:r>
            <w:r w:rsidR="00055ACD" w:rsidRPr="0020149D">
              <w:rPr>
                <w:rStyle w:val="af8"/>
                <w:rFonts w:ascii="Century" w:hAnsi="Century" w:cs="Times New Roman"/>
                <w:noProof/>
              </w:rPr>
              <w:t>1</w:t>
            </w:r>
            <w:r w:rsidR="00055ACD" w:rsidRPr="0020149D">
              <w:rPr>
                <w:rStyle w:val="af8"/>
                <w:rFonts w:ascii="Century" w:hAnsi="Century" w:cs="Times New Roman"/>
                <w:noProof/>
              </w:rPr>
              <w:t>～</w:t>
            </w:r>
            <w:r w:rsidR="00055ACD" w:rsidRPr="0020149D">
              <w:rPr>
                <w:rStyle w:val="af8"/>
                <w:rFonts w:ascii="Century" w:hAnsi="Century" w:cs="Times New Roman"/>
                <w:noProof/>
              </w:rPr>
              <w:t>4</w:t>
            </w:r>
            <w:r w:rsidR="00055ACD" w:rsidRPr="0020149D">
              <w:rPr>
                <w:rStyle w:val="af8"/>
                <w:rFonts w:ascii="Century" w:hAnsi="Century" w:cs="Times New Roman"/>
                <w:noProof/>
              </w:rPr>
              <w:t>のいずれも送付しない場合</w:t>
            </w:r>
            <w:r w:rsidR="00055ACD">
              <w:rPr>
                <w:noProof/>
                <w:webHidden/>
              </w:rPr>
              <w:tab/>
            </w:r>
            <w:r w:rsidR="00055ACD">
              <w:rPr>
                <w:noProof/>
                <w:webHidden/>
              </w:rPr>
              <w:fldChar w:fldCharType="begin"/>
            </w:r>
            <w:r w:rsidR="00055ACD">
              <w:rPr>
                <w:noProof/>
                <w:webHidden/>
              </w:rPr>
              <w:instrText xml:space="preserve"> PAGEREF _Toc78363484 \h </w:instrText>
            </w:r>
            <w:r w:rsidR="00055ACD">
              <w:rPr>
                <w:noProof/>
                <w:webHidden/>
              </w:rPr>
            </w:r>
            <w:r w:rsidR="00055ACD">
              <w:rPr>
                <w:noProof/>
                <w:webHidden/>
              </w:rPr>
              <w:fldChar w:fldCharType="separate"/>
            </w:r>
            <w:r w:rsidR="00055ACD">
              <w:rPr>
                <w:noProof/>
                <w:webHidden/>
              </w:rPr>
              <w:t>12</w:t>
            </w:r>
            <w:r w:rsidR="00055ACD">
              <w:rPr>
                <w:noProof/>
                <w:webHidden/>
              </w:rPr>
              <w:fldChar w:fldCharType="end"/>
            </w:r>
          </w:hyperlink>
        </w:p>
        <w:p w14:paraId="4D1C44E7" w14:textId="389F8BF9" w:rsidR="00055ACD" w:rsidRDefault="00526E22">
          <w:pPr>
            <w:pStyle w:val="21"/>
            <w:tabs>
              <w:tab w:val="right" w:leader="dot" w:pos="8494"/>
            </w:tabs>
            <w:rPr>
              <w:rFonts w:cstheme="minorBidi"/>
              <w:iCs w:val="0"/>
              <w:noProof/>
              <w:sz w:val="21"/>
              <w:szCs w:val="22"/>
            </w:rPr>
          </w:pPr>
          <w:hyperlink w:anchor="_Toc78363485" w:history="1">
            <w:r w:rsidR="00055ACD" w:rsidRPr="0020149D">
              <w:rPr>
                <w:rStyle w:val="af8"/>
                <w:rFonts w:ascii="Century" w:hAnsi="Century" w:cs="Times New Roman"/>
                <w:noProof/>
              </w:rPr>
              <w:t xml:space="preserve">4-7 </w:t>
            </w:r>
            <w:r w:rsidR="00055ACD" w:rsidRPr="0020149D">
              <w:rPr>
                <w:rStyle w:val="af8"/>
                <w:rFonts w:ascii="ＭＳ 明朝" w:eastAsia="ＭＳ 明朝" w:hAnsi="ＭＳ 明朝" w:cs="ＭＳ 明朝"/>
                <w:noProof/>
              </w:rPr>
              <w:t>工作機械（又はプログラム）の</w:t>
            </w:r>
            <w:r w:rsidR="00055ACD" w:rsidRPr="0020149D">
              <w:rPr>
                <w:rStyle w:val="af8"/>
                <w:rFonts w:ascii="Century" w:hAnsi="Century" w:cs="Times New Roman"/>
                <w:noProof/>
              </w:rPr>
              <w:t>使用場所、用途等情報の取得</w:t>
            </w:r>
            <w:r w:rsidR="00055ACD">
              <w:rPr>
                <w:noProof/>
                <w:webHidden/>
              </w:rPr>
              <w:tab/>
            </w:r>
            <w:r w:rsidR="00055ACD">
              <w:rPr>
                <w:noProof/>
                <w:webHidden/>
              </w:rPr>
              <w:fldChar w:fldCharType="begin"/>
            </w:r>
            <w:r w:rsidR="00055ACD">
              <w:rPr>
                <w:noProof/>
                <w:webHidden/>
              </w:rPr>
              <w:instrText xml:space="preserve"> PAGEREF _Toc78363485 \h </w:instrText>
            </w:r>
            <w:r w:rsidR="00055ACD">
              <w:rPr>
                <w:noProof/>
                <w:webHidden/>
              </w:rPr>
            </w:r>
            <w:r w:rsidR="00055ACD">
              <w:rPr>
                <w:noProof/>
                <w:webHidden/>
              </w:rPr>
              <w:fldChar w:fldCharType="separate"/>
            </w:r>
            <w:r w:rsidR="00055ACD">
              <w:rPr>
                <w:noProof/>
                <w:webHidden/>
              </w:rPr>
              <w:t>12</w:t>
            </w:r>
            <w:r w:rsidR="00055ACD">
              <w:rPr>
                <w:noProof/>
                <w:webHidden/>
              </w:rPr>
              <w:fldChar w:fldCharType="end"/>
            </w:r>
          </w:hyperlink>
        </w:p>
        <w:p w14:paraId="508C3187" w14:textId="3B793EB5" w:rsidR="00055ACD" w:rsidRDefault="00526E22">
          <w:pPr>
            <w:pStyle w:val="31"/>
            <w:rPr>
              <w:rFonts w:cstheme="minorBidi"/>
              <w:noProof/>
              <w:sz w:val="21"/>
              <w:szCs w:val="22"/>
            </w:rPr>
          </w:pPr>
          <w:hyperlink w:anchor="_Toc78363486" w:history="1">
            <w:r w:rsidR="00055ACD" w:rsidRPr="0020149D">
              <w:rPr>
                <w:rStyle w:val="af8"/>
                <w:rFonts w:ascii="Century" w:hAnsi="Century" w:cs="Times New Roman"/>
                <w:noProof/>
              </w:rPr>
              <w:t xml:space="preserve">4-7-1 </w:t>
            </w:r>
            <w:r w:rsidR="00055ACD" w:rsidRPr="0020149D">
              <w:rPr>
                <w:rStyle w:val="af8"/>
                <w:rFonts w:ascii="Century" w:hAnsi="Century" w:cs="Times New Roman"/>
                <w:noProof/>
              </w:rPr>
              <w:t>需要者から「工作機械の使用状況等に関する調査票」を取得した場合</w:t>
            </w:r>
            <w:r w:rsidR="00055ACD">
              <w:rPr>
                <w:noProof/>
                <w:webHidden/>
              </w:rPr>
              <w:tab/>
            </w:r>
            <w:r w:rsidR="00055ACD">
              <w:rPr>
                <w:noProof/>
                <w:webHidden/>
              </w:rPr>
              <w:fldChar w:fldCharType="begin"/>
            </w:r>
            <w:r w:rsidR="00055ACD">
              <w:rPr>
                <w:noProof/>
                <w:webHidden/>
              </w:rPr>
              <w:instrText xml:space="preserve"> PAGEREF _Toc78363486 \h </w:instrText>
            </w:r>
            <w:r w:rsidR="00055ACD">
              <w:rPr>
                <w:noProof/>
                <w:webHidden/>
              </w:rPr>
            </w:r>
            <w:r w:rsidR="00055ACD">
              <w:rPr>
                <w:noProof/>
                <w:webHidden/>
              </w:rPr>
              <w:fldChar w:fldCharType="separate"/>
            </w:r>
            <w:r w:rsidR="00055ACD">
              <w:rPr>
                <w:noProof/>
                <w:webHidden/>
              </w:rPr>
              <w:t>12</w:t>
            </w:r>
            <w:r w:rsidR="00055ACD">
              <w:rPr>
                <w:noProof/>
                <w:webHidden/>
              </w:rPr>
              <w:fldChar w:fldCharType="end"/>
            </w:r>
          </w:hyperlink>
        </w:p>
        <w:p w14:paraId="2D54D931" w14:textId="08511434" w:rsidR="00055ACD" w:rsidRDefault="00526E22">
          <w:pPr>
            <w:pStyle w:val="41"/>
            <w:rPr>
              <w:rFonts w:cstheme="minorBidi"/>
              <w:noProof/>
              <w:sz w:val="21"/>
              <w:szCs w:val="22"/>
            </w:rPr>
          </w:pPr>
          <w:hyperlink w:anchor="_Toc78363487" w:history="1">
            <w:r w:rsidR="00055ACD" w:rsidRPr="0020149D">
              <w:rPr>
                <w:rStyle w:val="af8"/>
                <w:rFonts w:ascii="Century" w:hAnsi="Century" w:cs="Times New Roman"/>
                <w:noProof/>
              </w:rPr>
              <w:t xml:space="preserve">4-7-1-1 </w:t>
            </w:r>
            <w:r w:rsidR="00055ACD" w:rsidRPr="0020149D">
              <w:rPr>
                <w:rStyle w:val="af8"/>
                <w:rFonts w:ascii="Century" w:hAnsi="Century" w:cs="Times New Roman"/>
                <w:noProof/>
              </w:rPr>
              <w:t>日工会参考様式</w:t>
            </w:r>
            <w:r w:rsidR="00055ACD" w:rsidRPr="0020149D">
              <w:rPr>
                <w:rStyle w:val="af8"/>
                <w:rFonts w:ascii="Century" w:hAnsi="Century" w:cs="Times New Roman"/>
                <w:noProof/>
              </w:rPr>
              <w:t>1</w:t>
            </w:r>
            <w:r w:rsidR="00055ACD" w:rsidRPr="0020149D">
              <w:rPr>
                <w:rStyle w:val="af8"/>
                <w:rFonts w:ascii="Century" w:hAnsi="Century" w:cs="Times New Roman"/>
                <w:noProof/>
              </w:rPr>
              <w:t>又</w:t>
            </w:r>
            <w:r w:rsidR="00055ACD" w:rsidRPr="0020149D">
              <w:rPr>
                <w:rStyle w:val="af8"/>
                <w:rFonts w:ascii="ＭＳ 明朝" w:eastAsia="ＭＳ 明朝" w:hAnsi="ＭＳ 明朝" w:cs="ＭＳ 明朝"/>
                <w:noProof/>
              </w:rPr>
              <w:t>は</w:t>
            </w:r>
            <w:r w:rsidR="00055ACD" w:rsidRPr="0020149D">
              <w:rPr>
                <w:rStyle w:val="af8"/>
                <w:rFonts w:ascii="Century" w:eastAsia="ＭＳ 明朝" w:hAnsi="Century" w:cs="ＭＳ 明朝"/>
                <w:noProof/>
              </w:rPr>
              <w:t>2</w:t>
            </w:r>
            <w:r w:rsidR="00055ACD" w:rsidRPr="0020149D">
              <w:rPr>
                <w:rStyle w:val="af8"/>
                <w:rFonts w:ascii="ＭＳ 明朝" w:eastAsia="ＭＳ 明朝" w:hAnsi="ＭＳ 明朝" w:cs="ＭＳ 明朝"/>
                <w:noProof/>
              </w:rPr>
              <w:t>を送付した需要者か</w:t>
            </w:r>
            <w:r w:rsidR="00055ACD" w:rsidRPr="0020149D">
              <w:rPr>
                <w:rStyle w:val="af8"/>
                <w:rFonts w:ascii="Century" w:hAnsi="Century" w:cs="Times New Roman"/>
                <w:noProof/>
              </w:rPr>
              <w:t>ら調査票を取得した場合</w:t>
            </w:r>
            <w:r w:rsidR="00055ACD">
              <w:rPr>
                <w:noProof/>
                <w:webHidden/>
              </w:rPr>
              <w:tab/>
            </w:r>
            <w:r w:rsidR="00055ACD">
              <w:rPr>
                <w:noProof/>
                <w:webHidden/>
              </w:rPr>
              <w:fldChar w:fldCharType="begin"/>
            </w:r>
            <w:r w:rsidR="00055ACD">
              <w:rPr>
                <w:noProof/>
                <w:webHidden/>
              </w:rPr>
              <w:instrText xml:space="preserve"> PAGEREF _Toc78363487 \h </w:instrText>
            </w:r>
            <w:r w:rsidR="00055ACD">
              <w:rPr>
                <w:noProof/>
                <w:webHidden/>
              </w:rPr>
            </w:r>
            <w:r w:rsidR="00055ACD">
              <w:rPr>
                <w:noProof/>
                <w:webHidden/>
              </w:rPr>
              <w:fldChar w:fldCharType="separate"/>
            </w:r>
            <w:r w:rsidR="00055ACD">
              <w:rPr>
                <w:noProof/>
                <w:webHidden/>
              </w:rPr>
              <w:t>13</w:t>
            </w:r>
            <w:r w:rsidR="00055ACD">
              <w:rPr>
                <w:noProof/>
                <w:webHidden/>
              </w:rPr>
              <w:fldChar w:fldCharType="end"/>
            </w:r>
          </w:hyperlink>
        </w:p>
        <w:p w14:paraId="2B1CFBC7" w14:textId="482D7A6F" w:rsidR="00055ACD" w:rsidRDefault="00526E22">
          <w:pPr>
            <w:pStyle w:val="41"/>
            <w:rPr>
              <w:rFonts w:cstheme="minorBidi"/>
              <w:noProof/>
              <w:sz w:val="21"/>
              <w:szCs w:val="22"/>
            </w:rPr>
          </w:pPr>
          <w:hyperlink w:anchor="_Toc78363488" w:history="1">
            <w:r w:rsidR="00055ACD" w:rsidRPr="0020149D">
              <w:rPr>
                <w:rStyle w:val="af8"/>
                <w:rFonts w:ascii="Century" w:hAnsi="Century" w:cs="Times New Roman"/>
                <w:noProof/>
              </w:rPr>
              <w:t xml:space="preserve">4-7-1-2 </w:t>
            </w:r>
            <w:r w:rsidR="00055ACD" w:rsidRPr="0020149D">
              <w:rPr>
                <w:rStyle w:val="af8"/>
                <w:rFonts w:ascii="Century" w:hAnsi="Century" w:cs="Times New Roman"/>
                <w:noProof/>
              </w:rPr>
              <w:t>日工会参考様式</w:t>
            </w:r>
            <w:r w:rsidR="00055ACD" w:rsidRPr="0020149D">
              <w:rPr>
                <w:rStyle w:val="af8"/>
                <w:rFonts w:ascii="Century" w:hAnsi="Century" w:cs="Times New Roman"/>
                <w:noProof/>
              </w:rPr>
              <w:t>3</w:t>
            </w:r>
            <w:r w:rsidR="00055ACD" w:rsidRPr="0020149D">
              <w:rPr>
                <w:rStyle w:val="af8"/>
                <w:rFonts w:ascii="Century" w:hAnsi="Century" w:cs="Times New Roman"/>
                <w:noProof/>
              </w:rPr>
              <w:t>又は</w:t>
            </w:r>
            <w:r w:rsidR="00055ACD" w:rsidRPr="0020149D">
              <w:rPr>
                <w:rStyle w:val="af8"/>
                <w:rFonts w:ascii="Century" w:hAnsi="Century" w:cs="Times New Roman"/>
                <w:noProof/>
              </w:rPr>
              <w:t>4</w:t>
            </w:r>
            <w:r w:rsidR="00055ACD" w:rsidRPr="0020149D">
              <w:rPr>
                <w:rStyle w:val="af8"/>
                <w:rFonts w:ascii="Century" w:hAnsi="Century" w:cs="Times New Roman"/>
                <w:noProof/>
              </w:rPr>
              <w:t>を送付した需要者から調査票を取得した場合</w:t>
            </w:r>
            <w:r w:rsidR="00055ACD">
              <w:rPr>
                <w:noProof/>
                <w:webHidden/>
              </w:rPr>
              <w:tab/>
            </w:r>
            <w:r w:rsidR="00055ACD">
              <w:rPr>
                <w:noProof/>
                <w:webHidden/>
              </w:rPr>
              <w:fldChar w:fldCharType="begin"/>
            </w:r>
            <w:r w:rsidR="00055ACD">
              <w:rPr>
                <w:noProof/>
                <w:webHidden/>
              </w:rPr>
              <w:instrText xml:space="preserve"> PAGEREF _Toc78363488 \h </w:instrText>
            </w:r>
            <w:r w:rsidR="00055ACD">
              <w:rPr>
                <w:noProof/>
                <w:webHidden/>
              </w:rPr>
            </w:r>
            <w:r w:rsidR="00055ACD">
              <w:rPr>
                <w:noProof/>
                <w:webHidden/>
              </w:rPr>
              <w:fldChar w:fldCharType="separate"/>
            </w:r>
            <w:r w:rsidR="00055ACD">
              <w:rPr>
                <w:noProof/>
                <w:webHidden/>
              </w:rPr>
              <w:t>14</w:t>
            </w:r>
            <w:r w:rsidR="00055ACD">
              <w:rPr>
                <w:noProof/>
                <w:webHidden/>
              </w:rPr>
              <w:fldChar w:fldCharType="end"/>
            </w:r>
          </w:hyperlink>
        </w:p>
        <w:p w14:paraId="11F3C601" w14:textId="567DB0F0" w:rsidR="00055ACD" w:rsidRDefault="00526E22">
          <w:pPr>
            <w:pStyle w:val="31"/>
            <w:rPr>
              <w:rStyle w:val="af8"/>
              <w:noProof/>
            </w:rPr>
          </w:pPr>
          <w:hyperlink w:anchor="_Toc78363489" w:history="1">
            <w:r w:rsidR="00055ACD" w:rsidRPr="0020149D">
              <w:rPr>
                <w:rStyle w:val="af8"/>
                <w:rFonts w:ascii="Century" w:hAnsi="Century" w:cs="Times New Roman"/>
                <w:noProof/>
              </w:rPr>
              <w:t xml:space="preserve">4-7-2 </w:t>
            </w:r>
            <w:r w:rsidR="00055ACD" w:rsidRPr="0020149D">
              <w:rPr>
                <w:rStyle w:val="af8"/>
                <w:rFonts w:ascii="Century" w:hAnsi="Century" w:cs="Times New Roman"/>
                <w:noProof/>
              </w:rPr>
              <w:t>需要者から「工作機械の使用状況等に関する調査票」を取得できない場合</w:t>
            </w:r>
            <w:r w:rsidR="00055ACD">
              <w:rPr>
                <w:noProof/>
                <w:webHidden/>
              </w:rPr>
              <w:tab/>
            </w:r>
            <w:r w:rsidR="00055ACD">
              <w:rPr>
                <w:noProof/>
                <w:webHidden/>
              </w:rPr>
              <w:fldChar w:fldCharType="begin"/>
            </w:r>
            <w:r w:rsidR="00055ACD">
              <w:rPr>
                <w:noProof/>
                <w:webHidden/>
              </w:rPr>
              <w:instrText xml:space="preserve"> PAGEREF _Toc78363489 \h </w:instrText>
            </w:r>
            <w:r w:rsidR="00055ACD">
              <w:rPr>
                <w:noProof/>
                <w:webHidden/>
              </w:rPr>
            </w:r>
            <w:r w:rsidR="00055ACD">
              <w:rPr>
                <w:noProof/>
                <w:webHidden/>
              </w:rPr>
              <w:fldChar w:fldCharType="separate"/>
            </w:r>
            <w:r w:rsidR="00055ACD">
              <w:rPr>
                <w:noProof/>
                <w:webHidden/>
              </w:rPr>
              <w:t>16</w:t>
            </w:r>
            <w:r w:rsidR="00055ACD">
              <w:rPr>
                <w:noProof/>
                <w:webHidden/>
              </w:rPr>
              <w:fldChar w:fldCharType="end"/>
            </w:r>
          </w:hyperlink>
        </w:p>
        <w:p w14:paraId="2EF9BF74" w14:textId="3E329DEE" w:rsidR="00055ACD" w:rsidRDefault="00055ACD" w:rsidP="00055ACD"/>
        <w:p w14:paraId="36E196AB" w14:textId="77777777" w:rsidR="00055ACD" w:rsidRPr="00055ACD" w:rsidRDefault="00055ACD" w:rsidP="00055ACD"/>
        <w:p w14:paraId="4FFFDD7E" w14:textId="7C19FE97" w:rsidR="00055ACD" w:rsidRDefault="00526E22">
          <w:pPr>
            <w:pStyle w:val="21"/>
            <w:tabs>
              <w:tab w:val="right" w:leader="dot" w:pos="8494"/>
            </w:tabs>
            <w:rPr>
              <w:rFonts w:cstheme="minorBidi"/>
              <w:iCs w:val="0"/>
              <w:noProof/>
              <w:sz w:val="21"/>
              <w:szCs w:val="22"/>
            </w:rPr>
          </w:pPr>
          <w:hyperlink w:anchor="_Toc78363490" w:history="1">
            <w:r w:rsidR="00055ACD" w:rsidRPr="0020149D">
              <w:rPr>
                <w:rStyle w:val="af8"/>
                <w:rFonts w:ascii="Century" w:hAnsi="Century" w:cs="Times New Roman"/>
                <w:noProof/>
              </w:rPr>
              <w:t xml:space="preserve">4-8 </w:t>
            </w:r>
            <w:r w:rsidR="00055ACD" w:rsidRPr="0020149D">
              <w:rPr>
                <w:rStyle w:val="af8"/>
                <w:rFonts w:ascii="Century" w:hAnsi="Century" w:cs="Times New Roman"/>
                <w:noProof/>
              </w:rPr>
              <w:t>最終用途誓約書に係る注意事項の説明</w:t>
            </w:r>
            <w:r w:rsidR="00055ACD">
              <w:rPr>
                <w:noProof/>
                <w:webHidden/>
              </w:rPr>
              <w:tab/>
            </w:r>
            <w:r w:rsidR="00055ACD">
              <w:rPr>
                <w:noProof/>
                <w:webHidden/>
              </w:rPr>
              <w:fldChar w:fldCharType="begin"/>
            </w:r>
            <w:r w:rsidR="00055ACD">
              <w:rPr>
                <w:noProof/>
                <w:webHidden/>
              </w:rPr>
              <w:instrText xml:space="preserve"> PAGEREF _Toc78363490 \h </w:instrText>
            </w:r>
            <w:r w:rsidR="00055ACD">
              <w:rPr>
                <w:noProof/>
                <w:webHidden/>
              </w:rPr>
            </w:r>
            <w:r w:rsidR="00055ACD">
              <w:rPr>
                <w:noProof/>
                <w:webHidden/>
              </w:rPr>
              <w:fldChar w:fldCharType="separate"/>
            </w:r>
            <w:r w:rsidR="00055ACD">
              <w:rPr>
                <w:noProof/>
                <w:webHidden/>
              </w:rPr>
              <w:t>16</w:t>
            </w:r>
            <w:r w:rsidR="00055ACD">
              <w:rPr>
                <w:noProof/>
                <w:webHidden/>
              </w:rPr>
              <w:fldChar w:fldCharType="end"/>
            </w:r>
          </w:hyperlink>
        </w:p>
        <w:p w14:paraId="25E10F67" w14:textId="5A2D2681" w:rsidR="00055ACD" w:rsidRDefault="00526E22">
          <w:pPr>
            <w:pStyle w:val="31"/>
            <w:rPr>
              <w:rFonts w:cstheme="minorBidi"/>
              <w:noProof/>
              <w:sz w:val="21"/>
              <w:szCs w:val="22"/>
            </w:rPr>
          </w:pPr>
          <w:hyperlink w:anchor="_Toc78363491" w:history="1">
            <w:r w:rsidR="00055ACD" w:rsidRPr="0020149D">
              <w:rPr>
                <w:rStyle w:val="af8"/>
                <w:rFonts w:ascii="Century" w:hAnsi="Century" w:cs="Times New Roman"/>
                <w:noProof/>
              </w:rPr>
              <w:t>4-8-1</w:t>
            </w:r>
            <w:r w:rsidR="00055ACD" w:rsidRPr="0020149D">
              <w:rPr>
                <w:rStyle w:val="af8"/>
                <w:rFonts w:ascii="Century" w:hAnsi="Century" w:cs="Times New Roman"/>
                <w:noProof/>
              </w:rPr>
              <w:t>需要者に日工会参考様式</w:t>
            </w:r>
            <w:r w:rsidR="00055ACD" w:rsidRPr="0020149D">
              <w:rPr>
                <w:rStyle w:val="af8"/>
                <w:rFonts w:ascii="Century" w:hAnsi="Century" w:cs="Times New Roman"/>
                <w:noProof/>
              </w:rPr>
              <w:t>5</w:t>
            </w:r>
            <w:r w:rsidR="00055ACD" w:rsidRPr="0020149D">
              <w:rPr>
                <w:rStyle w:val="af8"/>
                <w:rFonts w:ascii="Century" w:hAnsi="Century" w:cs="Times New Roman"/>
                <w:noProof/>
              </w:rPr>
              <w:t>を送付する場合</w:t>
            </w:r>
            <w:r w:rsidR="00055ACD">
              <w:rPr>
                <w:noProof/>
                <w:webHidden/>
              </w:rPr>
              <w:tab/>
            </w:r>
            <w:r w:rsidR="00055ACD">
              <w:rPr>
                <w:noProof/>
                <w:webHidden/>
              </w:rPr>
              <w:fldChar w:fldCharType="begin"/>
            </w:r>
            <w:r w:rsidR="00055ACD">
              <w:rPr>
                <w:noProof/>
                <w:webHidden/>
              </w:rPr>
              <w:instrText xml:space="preserve"> PAGEREF _Toc78363491 \h </w:instrText>
            </w:r>
            <w:r w:rsidR="00055ACD">
              <w:rPr>
                <w:noProof/>
                <w:webHidden/>
              </w:rPr>
            </w:r>
            <w:r w:rsidR="00055ACD">
              <w:rPr>
                <w:noProof/>
                <w:webHidden/>
              </w:rPr>
              <w:fldChar w:fldCharType="separate"/>
            </w:r>
            <w:r w:rsidR="00055ACD">
              <w:rPr>
                <w:noProof/>
                <w:webHidden/>
              </w:rPr>
              <w:t>16</w:t>
            </w:r>
            <w:r w:rsidR="00055ACD">
              <w:rPr>
                <w:noProof/>
                <w:webHidden/>
              </w:rPr>
              <w:fldChar w:fldCharType="end"/>
            </w:r>
          </w:hyperlink>
        </w:p>
        <w:p w14:paraId="4618BA16" w14:textId="19B59465" w:rsidR="00055ACD" w:rsidRDefault="00526E22">
          <w:pPr>
            <w:pStyle w:val="31"/>
            <w:rPr>
              <w:rFonts w:cstheme="minorBidi"/>
              <w:noProof/>
              <w:sz w:val="21"/>
              <w:szCs w:val="22"/>
            </w:rPr>
          </w:pPr>
          <w:hyperlink w:anchor="_Toc78363492" w:history="1">
            <w:r w:rsidR="00055ACD" w:rsidRPr="0020149D">
              <w:rPr>
                <w:rStyle w:val="af8"/>
                <w:rFonts w:ascii="Century" w:hAnsi="Century" w:cs="Times New Roman"/>
                <w:noProof/>
              </w:rPr>
              <w:t xml:space="preserve">4-8-2 </w:t>
            </w:r>
            <w:r w:rsidR="00055ACD" w:rsidRPr="0020149D">
              <w:rPr>
                <w:rStyle w:val="af8"/>
                <w:rFonts w:ascii="Century" w:hAnsi="Century" w:cs="Times New Roman"/>
                <w:noProof/>
              </w:rPr>
              <w:t>需要者に日工会参考様式</w:t>
            </w:r>
            <w:r w:rsidR="00055ACD" w:rsidRPr="0020149D">
              <w:rPr>
                <w:rStyle w:val="af8"/>
                <w:rFonts w:ascii="Century" w:hAnsi="Century" w:cs="Times New Roman"/>
                <w:noProof/>
              </w:rPr>
              <w:t>5</w:t>
            </w:r>
            <w:r w:rsidR="00055ACD" w:rsidRPr="0020149D">
              <w:rPr>
                <w:rStyle w:val="af8"/>
                <w:rFonts w:ascii="Century" w:hAnsi="Century" w:cs="Times New Roman"/>
                <w:noProof/>
              </w:rPr>
              <w:t>を送付しない場合</w:t>
            </w:r>
            <w:r w:rsidR="00055ACD">
              <w:rPr>
                <w:noProof/>
                <w:webHidden/>
              </w:rPr>
              <w:tab/>
            </w:r>
            <w:r w:rsidR="00055ACD">
              <w:rPr>
                <w:noProof/>
                <w:webHidden/>
              </w:rPr>
              <w:fldChar w:fldCharType="begin"/>
            </w:r>
            <w:r w:rsidR="00055ACD">
              <w:rPr>
                <w:noProof/>
                <w:webHidden/>
              </w:rPr>
              <w:instrText xml:space="preserve"> PAGEREF _Toc78363492 \h </w:instrText>
            </w:r>
            <w:r w:rsidR="00055ACD">
              <w:rPr>
                <w:noProof/>
                <w:webHidden/>
              </w:rPr>
            </w:r>
            <w:r w:rsidR="00055ACD">
              <w:rPr>
                <w:noProof/>
                <w:webHidden/>
              </w:rPr>
              <w:fldChar w:fldCharType="separate"/>
            </w:r>
            <w:r w:rsidR="00055ACD">
              <w:rPr>
                <w:noProof/>
                <w:webHidden/>
              </w:rPr>
              <w:t>17</w:t>
            </w:r>
            <w:r w:rsidR="00055ACD">
              <w:rPr>
                <w:noProof/>
                <w:webHidden/>
              </w:rPr>
              <w:fldChar w:fldCharType="end"/>
            </w:r>
          </w:hyperlink>
        </w:p>
        <w:p w14:paraId="3DA7A566" w14:textId="0620FAC1" w:rsidR="00055ACD" w:rsidRDefault="00526E22">
          <w:pPr>
            <w:pStyle w:val="21"/>
            <w:tabs>
              <w:tab w:val="right" w:leader="dot" w:pos="8494"/>
            </w:tabs>
            <w:rPr>
              <w:rFonts w:cstheme="minorBidi"/>
              <w:iCs w:val="0"/>
              <w:noProof/>
              <w:sz w:val="21"/>
              <w:szCs w:val="22"/>
            </w:rPr>
          </w:pPr>
          <w:hyperlink w:anchor="_Toc78363493" w:history="1">
            <w:r w:rsidR="00055ACD" w:rsidRPr="0020149D">
              <w:rPr>
                <w:rStyle w:val="af8"/>
                <w:rFonts w:ascii="Century" w:hAnsi="Century" w:cs="Times New Roman"/>
                <w:noProof/>
              </w:rPr>
              <w:t xml:space="preserve">4-9 </w:t>
            </w:r>
            <w:r w:rsidR="00055ACD" w:rsidRPr="0020149D">
              <w:rPr>
                <w:rStyle w:val="af8"/>
                <w:rFonts w:ascii="Century" w:hAnsi="Century" w:cs="Times New Roman"/>
                <w:noProof/>
              </w:rPr>
              <w:t>最終用途誓約書に係る注意事項の承諾取得</w:t>
            </w:r>
            <w:r w:rsidR="00055ACD">
              <w:rPr>
                <w:noProof/>
                <w:webHidden/>
              </w:rPr>
              <w:tab/>
            </w:r>
            <w:r w:rsidR="00055ACD">
              <w:rPr>
                <w:noProof/>
                <w:webHidden/>
              </w:rPr>
              <w:fldChar w:fldCharType="begin"/>
            </w:r>
            <w:r w:rsidR="00055ACD">
              <w:rPr>
                <w:noProof/>
                <w:webHidden/>
              </w:rPr>
              <w:instrText xml:space="preserve"> PAGEREF _Toc78363493 \h </w:instrText>
            </w:r>
            <w:r w:rsidR="00055ACD">
              <w:rPr>
                <w:noProof/>
                <w:webHidden/>
              </w:rPr>
            </w:r>
            <w:r w:rsidR="00055ACD">
              <w:rPr>
                <w:noProof/>
                <w:webHidden/>
              </w:rPr>
              <w:fldChar w:fldCharType="separate"/>
            </w:r>
            <w:r w:rsidR="00055ACD">
              <w:rPr>
                <w:noProof/>
                <w:webHidden/>
              </w:rPr>
              <w:t>17</w:t>
            </w:r>
            <w:r w:rsidR="00055ACD">
              <w:rPr>
                <w:noProof/>
                <w:webHidden/>
              </w:rPr>
              <w:fldChar w:fldCharType="end"/>
            </w:r>
          </w:hyperlink>
        </w:p>
        <w:p w14:paraId="638117DD" w14:textId="2A20A72A" w:rsidR="00055ACD" w:rsidRDefault="00526E22">
          <w:pPr>
            <w:pStyle w:val="31"/>
            <w:rPr>
              <w:rFonts w:cstheme="minorBidi"/>
              <w:noProof/>
              <w:sz w:val="21"/>
              <w:szCs w:val="22"/>
            </w:rPr>
          </w:pPr>
          <w:hyperlink w:anchor="_Toc78363494" w:history="1">
            <w:r w:rsidR="00055ACD" w:rsidRPr="0020149D">
              <w:rPr>
                <w:rStyle w:val="af8"/>
                <w:rFonts w:ascii="Century" w:hAnsi="Century" w:cs="Times New Roman"/>
                <w:noProof/>
              </w:rPr>
              <w:t xml:space="preserve">4-9-1 </w:t>
            </w:r>
            <w:r w:rsidR="00055ACD" w:rsidRPr="0020149D">
              <w:rPr>
                <w:rStyle w:val="af8"/>
                <w:rFonts w:ascii="Century" w:hAnsi="Century" w:cs="Times New Roman"/>
                <w:noProof/>
              </w:rPr>
              <w:t>需要者から日工会参考様式</w:t>
            </w:r>
            <w:r w:rsidR="00055ACD" w:rsidRPr="0020149D">
              <w:rPr>
                <w:rStyle w:val="af8"/>
                <w:rFonts w:ascii="Century" w:hAnsi="Century" w:cs="Times New Roman"/>
                <w:noProof/>
              </w:rPr>
              <w:t>5</w:t>
            </w:r>
            <w:r w:rsidR="00055ACD" w:rsidRPr="0020149D">
              <w:rPr>
                <w:rStyle w:val="af8"/>
                <w:rFonts w:ascii="Century" w:hAnsi="Century" w:cs="Times New Roman"/>
                <w:noProof/>
              </w:rPr>
              <w:t>の複写を取得した場合</w:t>
            </w:r>
            <w:r w:rsidR="00055ACD">
              <w:rPr>
                <w:noProof/>
                <w:webHidden/>
              </w:rPr>
              <w:tab/>
            </w:r>
            <w:r w:rsidR="00055ACD">
              <w:rPr>
                <w:noProof/>
                <w:webHidden/>
              </w:rPr>
              <w:fldChar w:fldCharType="begin"/>
            </w:r>
            <w:r w:rsidR="00055ACD">
              <w:rPr>
                <w:noProof/>
                <w:webHidden/>
              </w:rPr>
              <w:instrText xml:space="preserve"> PAGEREF _Toc78363494 \h </w:instrText>
            </w:r>
            <w:r w:rsidR="00055ACD">
              <w:rPr>
                <w:noProof/>
                <w:webHidden/>
              </w:rPr>
            </w:r>
            <w:r w:rsidR="00055ACD">
              <w:rPr>
                <w:noProof/>
                <w:webHidden/>
              </w:rPr>
              <w:fldChar w:fldCharType="separate"/>
            </w:r>
            <w:r w:rsidR="00055ACD">
              <w:rPr>
                <w:noProof/>
                <w:webHidden/>
              </w:rPr>
              <w:t>17</w:t>
            </w:r>
            <w:r w:rsidR="00055ACD">
              <w:rPr>
                <w:noProof/>
                <w:webHidden/>
              </w:rPr>
              <w:fldChar w:fldCharType="end"/>
            </w:r>
          </w:hyperlink>
        </w:p>
        <w:p w14:paraId="6A7D6302" w14:textId="0B3FDB2D" w:rsidR="00055ACD" w:rsidRDefault="00526E22">
          <w:pPr>
            <w:pStyle w:val="31"/>
            <w:rPr>
              <w:rFonts w:cstheme="minorBidi"/>
              <w:noProof/>
              <w:sz w:val="21"/>
              <w:szCs w:val="22"/>
            </w:rPr>
          </w:pPr>
          <w:hyperlink w:anchor="_Toc78363495" w:history="1">
            <w:r w:rsidR="00055ACD" w:rsidRPr="0020149D">
              <w:rPr>
                <w:rStyle w:val="af8"/>
                <w:rFonts w:ascii="Century" w:hAnsi="Century" w:cs="Times New Roman"/>
                <w:noProof/>
              </w:rPr>
              <w:t xml:space="preserve">4-9-2 </w:t>
            </w:r>
            <w:r w:rsidR="00055ACD" w:rsidRPr="0020149D">
              <w:rPr>
                <w:rStyle w:val="af8"/>
                <w:rFonts w:ascii="Century" w:hAnsi="Century" w:cs="Times New Roman"/>
                <w:noProof/>
              </w:rPr>
              <w:t>需要者から日工会参考様式</w:t>
            </w:r>
            <w:r w:rsidR="00055ACD" w:rsidRPr="0020149D">
              <w:rPr>
                <w:rStyle w:val="af8"/>
                <w:rFonts w:ascii="Century" w:hAnsi="Century" w:cs="Times New Roman"/>
                <w:noProof/>
              </w:rPr>
              <w:t>5</w:t>
            </w:r>
            <w:r w:rsidR="00055ACD" w:rsidRPr="0020149D">
              <w:rPr>
                <w:rStyle w:val="af8"/>
                <w:rFonts w:ascii="Century" w:hAnsi="Century" w:cs="Times New Roman"/>
                <w:noProof/>
              </w:rPr>
              <w:t>の複写を取得しない場合</w:t>
            </w:r>
            <w:r w:rsidR="00055ACD">
              <w:rPr>
                <w:noProof/>
                <w:webHidden/>
              </w:rPr>
              <w:tab/>
            </w:r>
            <w:r w:rsidR="00055ACD">
              <w:rPr>
                <w:noProof/>
                <w:webHidden/>
              </w:rPr>
              <w:fldChar w:fldCharType="begin"/>
            </w:r>
            <w:r w:rsidR="00055ACD">
              <w:rPr>
                <w:noProof/>
                <w:webHidden/>
              </w:rPr>
              <w:instrText xml:space="preserve"> PAGEREF _Toc78363495 \h </w:instrText>
            </w:r>
            <w:r w:rsidR="00055ACD">
              <w:rPr>
                <w:noProof/>
                <w:webHidden/>
              </w:rPr>
            </w:r>
            <w:r w:rsidR="00055ACD">
              <w:rPr>
                <w:noProof/>
                <w:webHidden/>
              </w:rPr>
              <w:fldChar w:fldCharType="separate"/>
            </w:r>
            <w:r w:rsidR="00055ACD">
              <w:rPr>
                <w:noProof/>
                <w:webHidden/>
              </w:rPr>
              <w:t>17</w:t>
            </w:r>
            <w:r w:rsidR="00055ACD">
              <w:rPr>
                <w:noProof/>
                <w:webHidden/>
              </w:rPr>
              <w:fldChar w:fldCharType="end"/>
            </w:r>
          </w:hyperlink>
        </w:p>
        <w:p w14:paraId="674C28E1" w14:textId="7EE00557" w:rsidR="00055ACD" w:rsidRDefault="00526E22">
          <w:pPr>
            <w:pStyle w:val="11"/>
            <w:rPr>
              <w:rFonts w:cstheme="minorBidi"/>
              <w:bCs w:val="0"/>
              <w:noProof/>
              <w:sz w:val="21"/>
              <w:szCs w:val="22"/>
            </w:rPr>
          </w:pPr>
          <w:hyperlink w:anchor="_Toc78363496" w:history="1">
            <w:r w:rsidR="00055ACD" w:rsidRPr="0020149D">
              <w:rPr>
                <w:rStyle w:val="af8"/>
                <w:rFonts w:ascii="Century" w:hAnsi="Century" w:cs="Times New Roman"/>
                <w:noProof/>
              </w:rPr>
              <w:t>第</w:t>
            </w:r>
            <w:r w:rsidR="00055ACD" w:rsidRPr="0020149D">
              <w:rPr>
                <w:rStyle w:val="af8"/>
                <w:rFonts w:ascii="Century" w:hAnsi="Century" w:cs="Times New Roman"/>
                <w:noProof/>
              </w:rPr>
              <w:t>5</w:t>
            </w:r>
            <w:r w:rsidR="00055ACD" w:rsidRPr="0020149D">
              <w:rPr>
                <w:rStyle w:val="af8"/>
                <w:rFonts w:ascii="Century" w:hAnsi="Century" w:cs="Times New Roman"/>
                <w:noProof/>
              </w:rPr>
              <w:t>章</w:t>
            </w:r>
            <w:r w:rsidR="00055ACD" w:rsidRPr="0020149D">
              <w:rPr>
                <w:rStyle w:val="af8"/>
                <w:rFonts w:ascii="Century" w:hAnsi="Century" w:cs="Times New Roman"/>
                <w:noProof/>
              </w:rPr>
              <w:t xml:space="preserve"> LOA</w:t>
            </w:r>
            <w:r w:rsidR="00055ACD" w:rsidRPr="0020149D">
              <w:rPr>
                <w:rStyle w:val="af8"/>
                <w:rFonts w:ascii="Century" w:hAnsi="Century" w:cs="Times New Roman"/>
                <w:noProof/>
              </w:rPr>
              <w:t>を</w:t>
            </w:r>
            <w:r w:rsidR="00055ACD" w:rsidRPr="0020149D">
              <w:rPr>
                <w:rStyle w:val="af8"/>
                <w:rFonts w:ascii="Century" w:hAnsi="Century" w:cs="Times New Roman"/>
                <w:noProof/>
              </w:rPr>
              <w:t>EUC</w:t>
            </w:r>
            <w:r w:rsidR="00055ACD" w:rsidRPr="0020149D">
              <w:rPr>
                <w:rStyle w:val="af8"/>
                <w:rFonts w:ascii="Century" w:hAnsi="Century" w:cs="Times New Roman"/>
                <w:noProof/>
              </w:rPr>
              <w:t>に変更したものとみなす届け出手続き後の</w:t>
            </w:r>
            <w:r w:rsidR="00055ACD" w:rsidRPr="0020149D">
              <w:rPr>
                <w:rStyle w:val="af8"/>
                <w:rFonts w:ascii="ＭＳ 明朝" w:eastAsia="ＭＳ 明朝" w:hAnsi="ＭＳ 明朝" w:cs="ＭＳ 明朝"/>
                <w:noProof/>
              </w:rPr>
              <w:t>注意事項</w:t>
            </w:r>
            <w:r w:rsidR="00055ACD">
              <w:rPr>
                <w:noProof/>
                <w:webHidden/>
              </w:rPr>
              <w:tab/>
            </w:r>
            <w:r w:rsidR="00055ACD">
              <w:rPr>
                <w:noProof/>
                <w:webHidden/>
              </w:rPr>
              <w:fldChar w:fldCharType="begin"/>
            </w:r>
            <w:r w:rsidR="00055ACD">
              <w:rPr>
                <w:noProof/>
                <w:webHidden/>
              </w:rPr>
              <w:instrText xml:space="preserve"> PAGEREF _Toc78363496 \h </w:instrText>
            </w:r>
            <w:r w:rsidR="00055ACD">
              <w:rPr>
                <w:noProof/>
                <w:webHidden/>
              </w:rPr>
            </w:r>
            <w:r w:rsidR="00055ACD">
              <w:rPr>
                <w:noProof/>
                <w:webHidden/>
              </w:rPr>
              <w:fldChar w:fldCharType="separate"/>
            </w:r>
            <w:r w:rsidR="00055ACD">
              <w:rPr>
                <w:noProof/>
                <w:webHidden/>
              </w:rPr>
              <w:t>18</w:t>
            </w:r>
            <w:r w:rsidR="00055ACD">
              <w:rPr>
                <w:noProof/>
                <w:webHidden/>
              </w:rPr>
              <w:fldChar w:fldCharType="end"/>
            </w:r>
          </w:hyperlink>
        </w:p>
        <w:p w14:paraId="6FC921D1" w14:textId="61E21434" w:rsidR="00055ACD" w:rsidRDefault="00526E22">
          <w:pPr>
            <w:pStyle w:val="21"/>
            <w:tabs>
              <w:tab w:val="right" w:leader="dot" w:pos="8494"/>
            </w:tabs>
            <w:rPr>
              <w:rFonts w:cstheme="minorBidi"/>
              <w:iCs w:val="0"/>
              <w:noProof/>
              <w:sz w:val="21"/>
              <w:szCs w:val="22"/>
            </w:rPr>
          </w:pPr>
          <w:hyperlink w:anchor="_Toc78363497" w:history="1">
            <w:r w:rsidR="00055ACD" w:rsidRPr="0020149D">
              <w:rPr>
                <w:rStyle w:val="af8"/>
                <w:rFonts w:ascii="Century" w:hAnsi="Century" w:cs="Times New Roman"/>
                <w:noProof/>
              </w:rPr>
              <w:t>5-1 LOA</w:t>
            </w:r>
            <w:r w:rsidR="00055ACD" w:rsidRPr="0020149D">
              <w:rPr>
                <w:rStyle w:val="af8"/>
                <w:rFonts w:ascii="Century" w:hAnsi="Century" w:cs="Times New Roman"/>
                <w:noProof/>
              </w:rPr>
              <w:t>を</w:t>
            </w:r>
            <w:r w:rsidR="00055ACD" w:rsidRPr="0020149D">
              <w:rPr>
                <w:rStyle w:val="af8"/>
                <w:rFonts w:ascii="Century" w:hAnsi="Century" w:cs="Times New Roman"/>
                <w:noProof/>
              </w:rPr>
              <w:t>EUC</w:t>
            </w:r>
            <w:r w:rsidR="00055ACD" w:rsidRPr="0020149D">
              <w:rPr>
                <w:rStyle w:val="af8"/>
                <w:rFonts w:ascii="Century" w:hAnsi="Century" w:cs="Times New Roman"/>
                <w:noProof/>
              </w:rPr>
              <w:t>に変更したものとみなす届け出手続き後の注意事項</w:t>
            </w:r>
            <w:r w:rsidR="00055ACD">
              <w:rPr>
                <w:noProof/>
                <w:webHidden/>
              </w:rPr>
              <w:tab/>
            </w:r>
            <w:r w:rsidR="00055ACD">
              <w:rPr>
                <w:noProof/>
                <w:webHidden/>
              </w:rPr>
              <w:fldChar w:fldCharType="begin"/>
            </w:r>
            <w:r w:rsidR="00055ACD">
              <w:rPr>
                <w:noProof/>
                <w:webHidden/>
              </w:rPr>
              <w:instrText xml:space="preserve"> PAGEREF _Toc78363497 \h </w:instrText>
            </w:r>
            <w:r w:rsidR="00055ACD">
              <w:rPr>
                <w:noProof/>
                <w:webHidden/>
              </w:rPr>
            </w:r>
            <w:r w:rsidR="00055ACD">
              <w:rPr>
                <w:noProof/>
                <w:webHidden/>
              </w:rPr>
              <w:fldChar w:fldCharType="separate"/>
            </w:r>
            <w:r w:rsidR="00055ACD">
              <w:rPr>
                <w:noProof/>
                <w:webHidden/>
              </w:rPr>
              <w:t>18</w:t>
            </w:r>
            <w:r w:rsidR="00055ACD">
              <w:rPr>
                <w:noProof/>
                <w:webHidden/>
              </w:rPr>
              <w:fldChar w:fldCharType="end"/>
            </w:r>
          </w:hyperlink>
        </w:p>
        <w:p w14:paraId="12234637" w14:textId="572A9A61" w:rsidR="00055ACD" w:rsidRDefault="00526E22">
          <w:pPr>
            <w:pStyle w:val="21"/>
            <w:tabs>
              <w:tab w:val="right" w:leader="dot" w:pos="8494"/>
            </w:tabs>
            <w:rPr>
              <w:rFonts w:cstheme="minorBidi"/>
              <w:iCs w:val="0"/>
              <w:noProof/>
              <w:sz w:val="21"/>
              <w:szCs w:val="22"/>
            </w:rPr>
          </w:pPr>
          <w:hyperlink w:anchor="_Toc78363498" w:history="1">
            <w:r w:rsidR="00055ACD" w:rsidRPr="0020149D">
              <w:rPr>
                <w:rStyle w:val="af8"/>
                <w:rFonts w:ascii="Century" w:hAnsi="Century" w:cs="Times New Roman"/>
                <w:noProof/>
              </w:rPr>
              <w:t>5-2 LOA</w:t>
            </w:r>
            <w:r w:rsidR="00055ACD" w:rsidRPr="0020149D">
              <w:rPr>
                <w:rStyle w:val="af8"/>
                <w:rFonts w:ascii="Century" w:hAnsi="Century" w:cs="Times New Roman"/>
                <w:noProof/>
              </w:rPr>
              <w:t>を</w:t>
            </w:r>
            <w:r w:rsidR="00055ACD" w:rsidRPr="0020149D">
              <w:rPr>
                <w:rStyle w:val="af8"/>
                <w:rFonts w:ascii="Century" w:hAnsi="Century" w:cs="Times New Roman"/>
                <w:noProof/>
              </w:rPr>
              <w:t>EUC</w:t>
            </w:r>
            <w:r w:rsidR="00055ACD" w:rsidRPr="0020149D">
              <w:rPr>
                <w:rStyle w:val="af8"/>
                <w:rFonts w:ascii="Century" w:hAnsi="Century" w:cs="Times New Roman"/>
                <w:noProof/>
              </w:rPr>
              <w:t>に変更したものとみなす届け出手続き受理後の注意事項</w:t>
            </w:r>
            <w:r w:rsidR="00055ACD">
              <w:rPr>
                <w:noProof/>
                <w:webHidden/>
              </w:rPr>
              <w:tab/>
            </w:r>
            <w:r w:rsidR="00055ACD">
              <w:rPr>
                <w:noProof/>
                <w:webHidden/>
              </w:rPr>
              <w:fldChar w:fldCharType="begin"/>
            </w:r>
            <w:r w:rsidR="00055ACD">
              <w:rPr>
                <w:noProof/>
                <w:webHidden/>
              </w:rPr>
              <w:instrText xml:space="preserve"> PAGEREF _Toc78363498 \h </w:instrText>
            </w:r>
            <w:r w:rsidR="00055ACD">
              <w:rPr>
                <w:noProof/>
                <w:webHidden/>
              </w:rPr>
            </w:r>
            <w:r w:rsidR="00055ACD">
              <w:rPr>
                <w:noProof/>
                <w:webHidden/>
              </w:rPr>
              <w:fldChar w:fldCharType="separate"/>
            </w:r>
            <w:r w:rsidR="00055ACD">
              <w:rPr>
                <w:noProof/>
                <w:webHidden/>
              </w:rPr>
              <w:t>18</w:t>
            </w:r>
            <w:r w:rsidR="00055ACD">
              <w:rPr>
                <w:noProof/>
                <w:webHidden/>
              </w:rPr>
              <w:fldChar w:fldCharType="end"/>
            </w:r>
          </w:hyperlink>
        </w:p>
        <w:p w14:paraId="0E785BEA" w14:textId="6E49660C" w:rsidR="007B4E6D" w:rsidRPr="007C1ADF" w:rsidRDefault="00530196" w:rsidP="00FD0402">
          <w:pPr>
            <w:rPr>
              <w:sz w:val="24"/>
              <w:szCs w:val="24"/>
            </w:rPr>
          </w:pPr>
          <w:r>
            <w:rPr>
              <w:sz w:val="24"/>
              <w:szCs w:val="24"/>
            </w:rPr>
            <w:fldChar w:fldCharType="end"/>
          </w:r>
        </w:p>
      </w:sdtContent>
    </w:sdt>
    <w:p w14:paraId="62A2F3EA" w14:textId="74600EF4" w:rsidR="007D39ED" w:rsidRDefault="007D39ED" w:rsidP="00FD0402">
      <w:pPr>
        <w:rPr>
          <w:rFonts w:ascii="Century" w:hAnsi="Century"/>
        </w:rPr>
      </w:pPr>
      <w:r>
        <w:rPr>
          <w:rFonts w:ascii="Century" w:hAnsi="Century"/>
        </w:rPr>
        <w:br w:type="page"/>
      </w:r>
    </w:p>
    <w:p w14:paraId="242A9AEE" w14:textId="77777777" w:rsidR="00FD0402" w:rsidRDefault="00FD0402" w:rsidP="00FD0402">
      <w:pPr>
        <w:rPr>
          <w:rFonts w:ascii="Century" w:hAnsi="Century"/>
        </w:rPr>
        <w:sectPr w:rsidR="00FD0402" w:rsidSect="00FD0402">
          <w:footerReference w:type="default" r:id="rId9"/>
          <w:pgSz w:w="11906" w:h="16838"/>
          <w:pgMar w:top="1418" w:right="1701" w:bottom="1418" w:left="1701" w:header="851" w:footer="737" w:gutter="0"/>
          <w:pgNumType w:fmt="lowerRoman" w:start="1"/>
          <w:cols w:space="425"/>
          <w:docGrid w:type="lines" w:linePitch="360"/>
        </w:sectPr>
      </w:pPr>
    </w:p>
    <w:p w14:paraId="51FA86A9" w14:textId="77777777" w:rsidR="00B26566" w:rsidRPr="00B26566" w:rsidRDefault="00B26566" w:rsidP="00B26566">
      <w:pPr>
        <w:pStyle w:val="1"/>
        <w:jc w:val="center"/>
        <w:rPr>
          <w:rFonts w:ascii="Century" w:hAnsi="Century"/>
          <w:sz w:val="28"/>
          <w:szCs w:val="28"/>
        </w:rPr>
      </w:pPr>
      <w:bookmarkStart w:id="1" w:name="_Toc78363443"/>
      <w:r w:rsidRPr="00B26566">
        <w:rPr>
          <w:rFonts w:ascii="ＭＳ 明朝" w:eastAsia="ＭＳ 明朝" w:hAnsi="ＭＳ 明朝" w:cs="ＭＳ 明朝" w:hint="eastAsia"/>
          <w:sz w:val="28"/>
          <w:szCs w:val="28"/>
        </w:rPr>
        <w:lastRenderedPageBreak/>
        <w:t>はじめに</w:t>
      </w:r>
      <w:bookmarkEnd w:id="1"/>
    </w:p>
    <w:p w14:paraId="130CD338" w14:textId="77777777" w:rsidR="00B26566" w:rsidRPr="007C1ADF" w:rsidRDefault="00B26566" w:rsidP="007C1ADF">
      <w:pPr>
        <w:jc w:val="left"/>
        <w:rPr>
          <w:rFonts w:ascii="Century" w:hAnsi="Century"/>
          <w:sz w:val="24"/>
          <w:szCs w:val="24"/>
        </w:rPr>
      </w:pPr>
    </w:p>
    <w:p w14:paraId="350A17AD" w14:textId="580B3E2A" w:rsidR="00B26566" w:rsidRPr="007C1ADF" w:rsidRDefault="00B26566" w:rsidP="00D05563">
      <w:pPr>
        <w:ind w:firstLineChars="100" w:firstLine="240"/>
        <w:rPr>
          <w:rFonts w:ascii="Century" w:hAnsi="Century"/>
          <w:sz w:val="24"/>
          <w:szCs w:val="24"/>
        </w:rPr>
      </w:pPr>
      <w:r w:rsidRPr="007C1ADF">
        <w:rPr>
          <w:rFonts w:ascii="ＭＳ 明朝" w:eastAsia="ＭＳ 明朝" w:hAnsi="ＭＳ 明朝" w:cs="ＭＳ 明朝" w:hint="eastAsia"/>
          <w:sz w:val="24"/>
          <w:szCs w:val="24"/>
        </w:rPr>
        <w:t>日本から大量破壊兵器関連の貨物や技術を受ける特定の国の需要者は、輸出者を通じて経済産業省に誓約書（需要者等の誓約書）を提出することにより、経済産業省から課された取り扱いの制限に同意している</w:t>
      </w:r>
      <w:r w:rsidR="00D05563">
        <w:rPr>
          <w:rFonts w:ascii="ＭＳ 明朝" w:eastAsia="ＭＳ 明朝" w:hAnsi="ＭＳ 明朝" w:cs="ＭＳ 明朝" w:hint="eastAsia"/>
          <w:sz w:val="24"/>
          <w:szCs w:val="24"/>
        </w:rPr>
        <w:t>。</w:t>
      </w:r>
      <w:r w:rsidRPr="007C1ADF">
        <w:rPr>
          <w:rFonts w:ascii="ＭＳ 明朝" w:eastAsia="ＭＳ 明朝" w:hAnsi="ＭＳ 明朝" w:cs="ＭＳ 明朝" w:hint="eastAsia"/>
          <w:sz w:val="24"/>
          <w:szCs w:val="24"/>
        </w:rPr>
        <w:t>この仕組みは</w:t>
      </w:r>
      <w:r w:rsidRPr="007C1ADF">
        <w:rPr>
          <w:rFonts w:ascii="Century" w:hAnsi="Century" w:hint="eastAsia"/>
          <w:sz w:val="24"/>
          <w:szCs w:val="24"/>
        </w:rPr>
        <w:t>1992</w:t>
      </w:r>
      <w:r w:rsidRPr="007C1ADF">
        <w:rPr>
          <w:rFonts w:ascii="ＭＳ 明朝" w:eastAsia="ＭＳ 明朝" w:hAnsi="ＭＳ 明朝" w:cs="ＭＳ 明朝" w:hint="eastAsia"/>
          <w:sz w:val="24"/>
          <w:szCs w:val="24"/>
        </w:rPr>
        <w:t>（平成</w:t>
      </w:r>
      <w:r w:rsidRPr="007C1ADF">
        <w:rPr>
          <w:rFonts w:ascii="Century" w:hAnsi="Century" w:hint="eastAsia"/>
          <w:sz w:val="24"/>
          <w:szCs w:val="24"/>
        </w:rPr>
        <w:t>4</w:t>
      </w:r>
      <w:r w:rsidRPr="007C1ADF">
        <w:rPr>
          <w:rFonts w:ascii="ＭＳ 明朝" w:eastAsia="ＭＳ 明朝" w:hAnsi="ＭＳ 明朝" w:cs="ＭＳ 明朝" w:hint="eastAsia"/>
          <w:sz w:val="24"/>
          <w:szCs w:val="24"/>
        </w:rPr>
        <w:t>）年</w:t>
      </w:r>
      <w:r w:rsidRPr="007C1ADF">
        <w:rPr>
          <w:rFonts w:ascii="Century" w:hAnsi="Century" w:hint="eastAsia"/>
          <w:sz w:val="24"/>
          <w:szCs w:val="24"/>
        </w:rPr>
        <w:t>8</w:t>
      </w:r>
      <w:r w:rsidRPr="007C1ADF">
        <w:rPr>
          <w:rFonts w:ascii="ＭＳ 明朝" w:eastAsia="ＭＳ 明朝" w:hAnsi="ＭＳ 明朝" w:cs="ＭＳ 明朝" w:hint="eastAsia"/>
          <w:sz w:val="24"/>
          <w:szCs w:val="24"/>
        </w:rPr>
        <w:t>月</w:t>
      </w:r>
      <w:r w:rsidRPr="007C1ADF">
        <w:rPr>
          <w:rFonts w:ascii="Century" w:hAnsi="Century" w:hint="eastAsia"/>
          <w:sz w:val="24"/>
          <w:szCs w:val="24"/>
        </w:rPr>
        <w:t>14</w:t>
      </w:r>
      <w:r w:rsidRPr="007C1ADF">
        <w:rPr>
          <w:rFonts w:ascii="ＭＳ 明朝" w:eastAsia="ＭＳ 明朝" w:hAnsi="ＭＳ 明朝" w:cs="ＭＳ 明朝" w:hint="eastAsia"/>
          <w:sz w:val="24"/>
          <w:szCs w:val="24"/>
        </w:rPr>
        <w:t>日から始まり、現在は経済産業省</w:t>
      </w:r>
      <w:r w:rsidRPr="007C1ADF">
        <w:rPr>
          <w:rFonts w:ascii="Century" w:hAnsi="Century" w:hint="eastAsia"/>
          <w:sz w:val="24"/>
          <w:szCs w:val="24"/>
        </w:rPr>
        <w:t xml:space="preserve"> </w:t>
      </w:r>
      <w:r w:rsidRPr="007C1ADF">
        <w:rPr>
          <w:rFonts w:ascii="ＭＳ 明朝" w:eastAsia="ＭＳ 明朝" w:hAnsi="ＭＳ 明朝" w:cs="ＭＳ 明朝" w:hint="eastAsia"/>
          <w:sz w:val="24"/>
          <w:szCs w:val="24"/>
        </w:rPr>
        <w:t>貿易経済協力局の通達「輸出許可・役務取引許可・特定記録媒体等輸出許可申請に係る提出書類及び注意事項について（提出書類通達）」において規定されている。</w:t>
      </w:r>
    </w:p>
    <w:p w14:paraId="12DC1759" w14:textId="1AF15BCB" w:rsidR="00B26566" w:rsidRPr="007C1ADF" w:rsidRDefault="00B26566" w:rsidP="00D05563">
      <w:pPr>
        <w:ind w:firstLineChars="100" w:firstLine="240"/>
        <w:rPr>
          <w:rFonts w:ascii="Century" w:hAnsi="Century"/>
          <w:sz w:val="24"/>
          <w:szCs w:val="24"/>
        </w:rPr>
      </w:pPr>
      <w:r w:rsidRPr="007C1ADF">
        <w:rPr>
          <w:rFonts w:ascii="ＭＳ 明朝" w:eastAsia="ＭＳ 明朝" w:hAnsi="ＭＳ 明朝" w:cs="ＭＳ 明朝" w:hint="eastAsia"/>
          <w:sz w:val="24"/>
          <w:szCs w:val="24"/>
        </w:rPr>
        <w:t>これまでの間、経済産業省は特定の国の需要者に課す制限の内容を二度ほど変更している。これについて留意すべき</w:t>
      </w:r>
      <w:r w:rsidR="00D05563">
        <w:rPr>
          <w:rFonts w:ascii="ＭＳ 明朝" w:eastAsia="ＭＳ 明朝" w:hAnsi="ＭＳ 明朝" w:cs="ＭＳ 明朝" w:hint="eastAsia"/>
          <w:sz w:val="24"/>
          <w:szCs w:val="24"/>
        </w:rPr>
        <w:t>点</w:t>
      </w:r>
      <w:r w:rsidRPr="007C1ADF">
        <w:rPr>
          <w:rFonts w:ascii="ＭＳ 明朝" w:eastAsia="ＭＳ 明朝" w:hAnsi="ＭＳ 明朝" w:cs="ＭＳ 明朝" w:hint="eastAsia"/>
          <w:sz w:val="24"/>
          <w:szCs w:val="24"/>
        </w:rPr>
        <w:t>は、三種類の誓約書が規定され、経済産業省が課す制限の内容も少しずつ異なっていること、そして過去の通達に基づく誓約書であっても多くの場合その誓約事項の有効性が残っていることである。現行の提出書類通達にて規定されている誓約書（新誓約書）以外は古い通達上の誓約書（旧誓約書）ではあるが、工作機械は長期に亘り使用されるため旧誓約書が掛かったものが数多く現存しており、その誓約事項</w:t>
      </w:r>
      <w:r w:rsidR="00D05563">
        <w:rPr>
          <w:rFonts w:ascii="ＭＳ 明朝" w:eastAsia="ＭＳ 明朝" w:hAnsi="ＭＳ 明朝" w:cs="ＭＳ 明朝" w:hint="eastAsia"/>
          <w:sz w:val="24"/>
          <w:szCs w:val="24"/>
        </w:rPr>
        <w:t>は現在も</w:t>
      </w:r>
      <w:r w:rsidRPr="007C1ADF">
        <w:rPr>
          <w:rFonts w:ascii="ＭＳ 明朝" w:eastAsia="ＭＳ 明朝" w:hAnsi="ＭＳ 明朝" w:cs="ＭＳ 明朝" w:hint="eastAsia"/>
          <w:sz w:val="24"/>
          <w:szCs w:val="24"/>
        </w:rPr>
        <w:t>有効である。</w:t>
      </w:r>
    </w:p>
    <w:p w14:paraId="3191682E" w14:textId="77777777" w:rsidR="00B26566" w:rsidRPr="007C1ADF" w:rsidRDefault="00B26566" w:rsidP="00D05563">
      <w:pPr>
        <w:ind w:firstLineChars="100" w:firstLine="240"/>
        <w:rPr>
          <w:rFonts w:ascii="Century" w:hAnsi="Century"/>
          <w:sz w:val="24"/>
          <w:szCs w:val="24"/>
        </w:rPr>
      </w:pPr>
      <w:r w:rsidRPr="007C1ADF">
        <w:rPr>
          <w:rFonts w:ascii="ＭＳ 明朝" w:eastAsia="ＭＳ 明朝" w:hAnsi="ＭＳ 明朝" w:cs="ＭＳ 明朝" w:hint="eastAsia"/>
          <w:sz w:val="24"/>
          <w:szCs w:val="24"/>
        </w:rPr>
        <w:t>従前より、経済産業省は旧誓約書を新誓約書に変更するための届け出手続きを設けているが、この手続きを行うためには輸出者が需要者を訪問して新誓約書へのサインを取得しなければならないため手続きの利用が進まず、当会が調査した限りにおいても、工作機械に関しては</w:t>
      </w:r>
      <w:r w:rsidRPr="007C1ADF">
        <w:rPr>
          <w:rFonts w:ascii="Century" w:hAnsi="Century" w:hint="eastAsia"/>
          <w:sz w:val="24"/>
          <w:szCs w:val="24"/>
        </w:rPr>
        <w:t>1</w:t>
      </w:r>
      <w:r w:rsidRPr="007C1ADF">
        <w:rPr>
          <w:rFonts w:ascii="ＭＳ 明朝" w:eastAsia="ＭＳ 明朝" w:hAnsi="ＭＳ 明朝" w:cs="ＭＳ 明朝" w:hint="eastAsia"/>
          <w:sz w:val="24"/>
          <w:szCs w:val="24"/>
        </w:rPr>
        <w:t>万件（</w:t>
      </w:r>
      <w:r w:rsidRPr="007C1ADF">
        <w:rPr>
          <w:rFonts w:ascii="Century" w:hAnsi="Century" w:hint="eastAsia"/>
          <w:sz w:val="24"/>
          <w:szCs w:val="24"/>
        </w:rPr>
        <w:t>2</w:t>
      </w:r>
      <w:r w:rsidRPr="007C1ADF">
        <w:rPr>
          <w:rFonts w:ascii="ＭＳ 明朝" w:eastAsia="ＭＳ 明朝" w:hAnsi="ＭＳ 明朝" w:cs="ＭＳ 明朝" w:hint="eastAsia"/>
          <w:sz w:val="24"/>
          <w:szCs w:val="24"/>
        </w:rPr>
        <w:t>万台分）以上の旧誓約書が残った状態にある。</w:t>
      </w:r>
    </w:p>
    <w:p w14:paraId="48365E6E" w14:textId="760BC012" w:rsidR="00B26566" w:rsidRPr="007C1ADF" w:rsidRDefault="00B26566" w:rsidP="00D05563">
      <w:pPr>
        <w:ind w:firstLineChars="100" w:firstLine="240"/>
        <w:rPr>
          <w:rFonts w:ascii="Century" w:hAnsi="Century"/>
          <w:sz w:val="24"/>
          <w:szCs w:val="24"/>
        </w:rPr>
      </w:pPr>
      <w:r w:rsidRPr="007C1ADF">
        <w:rPr>
          <w:rFonts w:ascii="ＭＳ 明朝" w:eastAsia="ＭＳ 明朝" w:hAnsi="ＭＳ 明朝" w:cs="ＭＳ 明朝" w:hint="eastAsia"/>
          <w:sz w:val="24"/>
          <w:szCs w:val="24"/>
        </w:rPr>
        <w:t>そこで、当会は（一財）安全保障貿易情報センター（</w:t>
      </w:r>
      <w:r w:rsidRPr="007C1ADF">
        <w:rPr>
          <w:rFonts w:ascii="Century" w:hAnsi="Century" w:hint="eastAsia"/>
          <w:sz w:val="24"/>
          <w:szCs w:val="24"/>
        </w:rPr>
        <w:t>CISTEC</w:t>
      </w:r>
      <w:r w:rsidRPr="007C1ADF">
        <w:rPr>
          <w:rFonts w:ascii="ＭＳ 明朝" w:eastAsia="ＭＳ 明朝" w:hAnsi="ＭＳ 明朝" w:cs="ＭＳ 明朝" w:hint="eastAsia"/>
          <w:sz w:val="24"/>
          <w:szCs w:val="24"/>
        </w:rPr>
        <w:t>）の協力を得て、</w:t>
      </w:r>
      <w:r w:rsidRPr="007C1ADF">
        <w:rPr>
          <w:rFonts w:ascii="Century" w:hAnsi="Century" w:hint="eastAsia"/>
          <w:sz w:val="24"/>
          <w:szCs w:val="24"/>
        </w:rPr>
        <w:t>2018</w:t>
      </w:r>
      <w:r w:rsidRPr="007C1ADF">
        <w:rPr>
          <w:rFonts w:ascii="ＭＳ 明朝" w:eastAsia="ＭＳ 明朝" w:hAnsi="ＭＳ 明朝" w:cs="ＭＳ 明朝" w:hint="eastAsia"/>
          <w:sz w:val="24"/>
          <w:szCs w:val="24"/>
        </w:rPr>
        <w:t>年</w:t>
      </w:r>
      <w:r w:rsidRPr="007C1ADF">
        <w:rPr>
          <w:rFonts w:ascii="Century" w:hAnsi="Century" w:hint="eastAsia"/>
          <w:sz w:val="24"/>
          <w:szCs w:val="24"/>
        </w:rPr>
        <w:t>3</w:t>
      </w:r>
      <w:r w:rsidRPr="007C1ADF">
        <w:rPr>
          <w:rFonts w:ascii="ＭＳ 明朝" w:eastAsia="ＭＳ 明朝" w:hAnsi="ＭＳ 明朝" w:cs="ＭＳ 明朝" w:hint="eastAsia"/>
          <w:sz w:val="24"/>
          <w:szCs w:val="24"/>
        </w:rPr>
        <w:t>月</w:t>
      </w:r>
      <w:r w:rsidRPr="007C1ADF">
        <w:rPr>
          <w:rFonts w:ascii="Century" w:hAnsi="Century" w:hint="eastAsia"/>
          <w:sz w:val="24"/>
          <w:szCs w:val="24"/>
        </w:rPr>
        <w:t>30</w:t>
      </w:r>
      <w:r w:rsidRPr="007C1ADF">
        <w:rPr>
          <w:rFonts w:ascii="ＭＳ 明朝" w:eastAsia="ＭＳ 明朝" w:hAnsi="ＭＳ 明朝" w:cs="ＭＳ 明朝" w:hint="eastAsia"/>
          <w:sz w:val="24"/>
          <w:szCs w:val="24"/>
        </w:rPr>
        <w:t>日に経済産業省</w:t>
      </w:r>
      <w:r w:rsidRPr="007C1ADF">
        <w:rPr>
          <w:rFonts w:ascii="Century" w:hAnsi="Century" w:hint="eastAsia"/>
          <w:sz w:val="24"/>
          <w:szCs w:val="24"/>
        </w:rPr>
        <w:t xml:space="preserve"> </w:t>
      </w:r>
      <w:r w:rsidRPr="007C1ADF">
        <w:rPr>
          <w:rFonts w:ascii="ＭＳ 明朝" w:eastAsia="ＭＳ 明朝" w:hAnsi="ＭＳ 明朝" w:cs="ＭＳ 明朝" w:hint="eastAsia"/>
          <w:sz w:val="24"/>
          <w:szCs w:val="24"/>
        </w:rPr>
        <w:t>輸出管理当局に要望書「旧誓約書の取り扱いに関する要望」を提出し、旧誓約書の誓約事項を</w:t>
      </w:r>
      <w:r w:rsidR="00D05563">
        <w:rPr>
          <w:rFonts w:ascii="ＭＳ 明朝" w:eastAsia="ＭＳ 明朝" w:hAnsi="ＭＳ 明朝" w:cs="ＭＳ 明朝" w:hint="eastAsia"/>
          <w:sz w:val="24"/>
          <w:szCs w:val="24"/>
        </w:rPr>
        <w:t>自動的に</w:t>
      </w:r>
      <w:r w:rsidRPr="007C1ADF">
        <w:rPr>
          <w:rFonts w:ascii="ＭＳ 明朝" w:eastAsia="ＭＳ 明朝" w:hAnsi="ＭＳ 明朝" w:cs="ＭＳ 明朝" w:hint="eastAsia"/>
          <w:sz w:val="24"/>
          <w:szCs w:val="24"/>
        </w:rPr>
        <w:t>新誓約書の誓約事項に読み替えて頂けるよう要望した。</w:t>
      </w:r>
    </w:p>
    <w:p w14:paraId="59E1A8D7" w14:textId="5EB89A4F" w:rsidR="00B26566" w:rsidRPr="007C1ADF" w:rsidRDefault="00B26566" w:rsidP="00D05563">
      <w:pPr>
        <w:ind w:firstLineChars="100" w:firstLine="240"/>
        <w:rPr>
          <w:rFonts w:ascii="Century" w:hAnsi="Century"/>
          <w:sz w:val="24"/>
          <w:szCs w:val="24"/>
        </w:rPr>
      </w:pPr>
      <w:r w:rsidRPr="007C1ADF">
        <w:rPr>
          <w:rFonts w:ascii="ＭＳ 明朝" w:eastAsia="ＭＳ 明朝" w:hAnsi="ＭＳ 明朝" w:cs="ＭＳ 明朝" w:hint="eastAsia"/>
          <w:sz w:val="24"/>
          <w:szCs w:val="24"/>
        </w:rPr>
        <w:t>この要望書に基づき、</w:t>
      </w:r>
      <w:r w:rsidRPr="007C1ADF">
        <w:rPr>
          <w:rFonts w:ascii="Century" w:hAnsi="Century" w:hint="eastAsia"/>
          <w:sz w:val="24"/>
          <w:szCs w:val="24"/>
        </w:rPr>
        <w:t>2020</w:t>
      </w:r>
      <w:r w:rsidRPr="007C1ADF">
        <w:rPr>
          <w:rFonts w:ascii="ＭＳ 明朝" w:eastAsia="ＭＳ 明朝" w:hAnsi="ＭＳ 明朝" w:cs="ＭＳ 明朝" w:hint="eastAsia"/>
          <w:sz w:val="24"/>
          <w:szCs w:val="24"/>
        </w:rPr>
        <w:t>年</w:t>
      </w:r>
      <w:r w:rsidRPr="007C1ADF">
        <w:rPr>
          <w:rFonts w:ascii="Century" w:hAnsi="Century" w:hint="eastAsia"/>
          <w:sz w:val="24"/>
          <w:szCs w:val="24"/>
        </w:rPr>
        <w:t>5</w:t>
      </w:r>
      <w:r w:rsidRPr="007C1ADF">
        <w:rPr>
          <w:rFonts w:ascii="ＭＳ 明朝" w:eastAsia="ＭＳ 明朝" w:hAnsi="ＭＳ 明朝" w:cs="ＭＳ 明朝" w:hint="eastAsia"/>
          <w:sz w:val="24"/>
          <w:szCs w:val="24"/>
        </w:rPr>
        <w:t>月</w:t>
      </w:r>
      <w:r w:rsidRPr="007C1ADF">
        <w:rPr>
          <w:rFonts w:ascii="Century" w:hAnsi="Century" w:hint="eastAsia"/>
          <w:sz w:val="24"/>
          <w:szCs w:val="24"/>
        </w:rPr>
        <w:t>15</w:t>
      </w:r>
      <w:r w:rsidRPr="007C1ADF">
        <w:rPr>
          <w:rFonts w:ascii="ＭＳ 明朝" w:eastAsia="ＭＳ 明朝" w:hAnsi="ＭＳ 明朝" w:cs="ＭＳ 明朝" w:hint="eastAsia"/>
          <w:sz w:val="24"/>
          <w:szCs w:val="24"/>
        </w:rPr>
        <w:t>日に提出書類通達が改正・施行され、旧誓約書を新誓約書に読み替えたものとみなすための</w:t>
      </w:r>
      <w:r w:rsidR="00D05563">
        <w:rPr>
          <w:rFonts w:ascii="ＭＳ 明朝" w:eastAsia="ＭＳ 明朝" w:hAnsi="ＭＳ 明朝" w:cs="ＭＳ 明朝" w:hint="eastAsia"/>
          <w:sz w:val="24"/>
          <w:szCs w:val="24"/>
        </w:rPr>
        <w:t>届け出</w:t>
      </w:r>
      <w:r w:rsidRPr="007C1ADF">
        <w:rPr>
          <w:rFonts w:ascii="ＭＳ 明朝" w:eastAsia="ＭＳ 明朝" w:hAnsi="ＭＳ 明朝" w:cs="ＭＳ 明朝" w:hint="eastAsia"/>
          <w:sz w:val="24"/>
          <w:szCs w:val="24"/>
        </w:rPr>
        <w:t>手続きが新たに規定された。この手続きは、輸出者が旧誓約書を持つ需要者の現在の事業内容、貨物・技術の使用場所及び用途等を確認し、需要者から新誓約書に掛かる制限への理解を得ることによって初めて可能となるものであるが、それらの確認方法に関する具体的な規定はなく専ら輸出者に委ねられている。換言すれば経済産業省による輸出者への信任のもとに規定された手続きと言える。</w:t>
      </w:r>
    </w:p>
    <w:p w14:paraId="4551E171" w14:textId="77777777" w:rsidR="00B26566" w:rsidRPr="007C1ADF" w:rsidRDefault="00B26566" w:rsidP="00D05563">
      <w:pPr>
        <w:ind w:firstLineChars="100" w:firstLine="240"/>
        <w:rPr>
          <w:rFonts w:ascii="Century" w:hAnsi="Century"/>
          <w:sz w:val="24"/>
          <w:szCs w:val="24"/>
        </w:rPr>
      </w:pPr>
      <w:r w:rsidRPr="007C1ADF">
        <w:rPr>
          <w:rFonts w:ascii="ＭＳ 明朝" w:eastAsia="ＭＳ 明朝" w:hAnsi="ＭＳ 明朝" w:cs="ＭＳ 明朝" w:hint="eastAsia"/>
          <w:sz w:val="24"/>
          <w:szCs w:val="24"/>
        </w:rPr>
        <w:t>その一方で、輸出者によって需要者への確認方法や確認の程度が著しく異なるとなれば複数の輸出者から機械を購入した需要者が違和感を抱く懸念がある。</w:t>
      </w:r>
    </w:p>
    <w:p w14:paraId="411D05B9" w14:textId="2C1362A9" w:rsidR="00B26566" w:rsidRPr="007C1ADF" w:rsidRDefault="00B26566" w:rsidP="007C1ADF">
      <w:pPr>
        <w:rPr>
          <w:rFonts w:ascii="Century" w:hAnsi="Century"/>
          <w:sz w:val="24"/>
          <w:szCs w:val="24"/>
        </w:rPr>
      </w:pPr>
      <w:r w:rsidRPr="007C1ADF">
        <w:rPr>
          <w:rFonts w:ascii="ＭＳ 明朝" w:eastAsia="ＭＳ 明朝" w:hAnsi="ＭＳ 明朝" w:cs="ＭＳ 明朝" w:hint="eastAsia"/>
          <w:sz w:val="24"/>
          <w:szCs w:val="24"/>
        </w:rPr>
        <w:t>また、輸出者による需要者への確認の程度が著しく安易なものとなれば、その確認を経て</w:t>
      </w:r>
      <w:r w:rsidR="009D6DB3">
        <w:rPr>
          <w:rFonts w:ascii="Century" w:hAnsi="Century" w:hint="eastAsia"/>
          <w:sz w:val="24"/>
          <w:szCs w:val="24"/>
        </w:rPr>
        <w:t>新誓約書</w:t>
      </w:r>
      <w:r w:rsidRPr="007C1ADF">
        <w:rPr>
          <w:rFonts w:ascii="ＭＳ 明朝" w:eastAsia="ＭＳ 明朝" w:hAnsi="ＭＳ 明朝" w:cs="ＭＳ 明朝" w:hint="eastAsia"/>
          <w:sz w:val="24"/>
          <w:szCs w:val="24"/>
        </w:rPr>
        <w:t>に読み替えた工作機械に将来的な輸出管理事故のリスクが生じうる。</w:t>
      </w:r>
    </w:p>
    <w:p w14:paraId="6F4F5A47" w14:textId="2F68AFD8" w:rsidR="00B26566" w:rsidRPr="007C1ADF" w:rsidRDefault="00B26566" w:rsidP="00D05563">
      <w:pPr>
        <w:ind w:firstLineChars="100" w:firstLine="240"/>
        <w:rPr>
          <w:rFonts w:ascii="Century" w:hAnsi="Century"/>
          <w:sz w:val="24"/>
          <w:szCs w:val="24"/>
        </w:rPr>
      </w:pPr>
      <w:r w:rsidRPr="007C1ADF">
        <w:rPr>
          <w:rFonts w:ascii="ＭＳ 明朝" w:eastAsia="ＭＳ 明朝" w:hAnsi="ＭＳ 明朝" w:cs="ＭＳ 明朝" w:hint="eastAsia"/>
          <w:sz w:val="24"/>
          <w:szCs w:val="24"/>
        </w:rPr>
        <w:t>こうした点に鑑み、この度当委員会は輸出管理上のリスクを招くことなく工作機械に関する旧誓約書を円滑に新誓約書に移行させるために、工作機械の輸出者に参考にして頂きたい事柄を本ガイドラインに纏めた。この手続きに係る各規定に関する不明点ついて経産省に確認した結果も掲載しており多くの輸出者に参考にして頂ける内容となっているので、是非とも活用して頂きたい。</w:t>
      </w:r>
    </w:p>
    <w:p w14:paraId="43945BE5" w14:textId="77777777" w:rsidR="007C6F51" w:rsidRPr="007C1ADF" w:rsidRDefault="007C6F51" w:rsidP="007C1ADF">
      <w:pPr>
        <w:rPr>
          <w:rFonts w:ascii="Century" w:hAnsi="Century"/>
          <w:sz w:val="24"/>
          <w:szCs w:val="24"/>
        </w:rPr>
      </w:pPr>
    </w:p>
    <w:p w14:paraId="7980466D" w14:textId="5571ACF6" w:rsidR="00D05563" w:rsidRDefault="00B26566" w:rsidP="00D05563">
      <w:pPr>
        <w:rPr>
          <w:rFonts w:ascii="ＭＳ 明朝" w:eastAsia="ＭＳ 明朝" w:hAnsi="ＭＳ 明朝" w:cs="ＭＳ 明朝"/>
          <w:sz w:val="24"/>
          <w:szCs w:val="24"/>
        </w:rPr>
      </w:pPr>
      <w:r w:rsidRPr="007C1ADF">
        <w:rPr>
          <w:rFonts w:ascii="Century" w:hAnsi="Century" w:hint="eastAsia"/>
          <w:sz w:val="24"/>
          <w:szCs w:val="24"/>
        </w:rPr>
        <w:t>202</w:t>
      </w:r>
      <w:r w:rsidR="007846BA">
        <w:rPr>
          <w:rFonts w:ascii="Century" w:hAnsi="Century"/>
          <w:sz w:val="24"/>
          <w:szCs w:val="24"/>
        </w:rPr>
        <w:t>1</w:t>
      </w:r>
      <w:r w:rsidRPr="007C1ADF">
        <w:rPr>
          <w:rFonts w:ascii="ＭＳ 明朝" w:eastAsia="ＭＳ 明朝" w:hAnsi="ＭＳ 明朝" w:cs="ＭＳ 明朝" w:hint="eastAsia"/>
          <w:sz w:val="24"/>
          <w:szCs w:val="24"/>
        </w:rPr>
        <w:t>年</w:t>
      </w:r>
      <w:r w:rsidR="00AA38A7">
        <w:rPr>
          <w:rFonts w:ascii="Century" w:hAnsi="Century" w:hint="eastAsia"/>
          <w:sz w:val="24"/>
          <w:szCs w:val="24"/>
        </w:rPr>
        <w:t>7</w:t>
      </w:r>
      <w:r w:rsidRPr="007C1ADF">
        <w:rPr>
          <w:rFonts w:ascii="ＭＳ 明朝" w:eastAsia="ＭＳ 明朝" w:hAnsi="ＭＳ 明朝" w:cs="ＭＳ 明朝" w:hint="eastAsia"/>
          <w:sz w:val="24"/>
          <w:szCs w:val="24"/>
        </w:rPr>
        <w:t xml:space="preserve">月　　　　　　　　　　　　　　　　　　　　　　　　　</w:t>
      </w:r>
      <w:r w:rsidR="007C6F51" w:rsidRPr="007C1ADF">
        <w:rPr>
          <w:rFonts w:ascii="ＭＳ 明朝" w:eastAsia="ＭＳ 明朝" w:hAnsi="ＭＳ 明朝" w:cs="ＭＳ 明朝" w:hint="eastAsia"/>
          <w:sz w:val="24"/>
          <w:szCs w:val="24"/>
        </w:rPr>
        <w:t xml:space="preserve">　</w:t>
      </w:r>
      <w:r w:rsidRPr="007C1ADF">
        <w:rPr>
          <w:rFonts w:ascii="ＭＳ 明朝" w:eastAsia="ＭＳ 明朝" w:hAnsi="ＭＳ 明朝" w:cs="ＭＳ 明朝" w:hint="eastAsia"/>
          <w:sz w:val="24"/>
          <w:szCs w:val="24"/>
        </w:rPr>
        <w:t xml:space="preserve">　　</w:t>
      </w:r>
      <w:r w:rsidR="00EF29A8">
        <w:rPr>
          <w:rFonts w:ascii="ＭＳ 明朝" w:eastAsia="ＭＳ 明朝" w:hAnsi="ＭＳ 明朝" w:cs="ＭＳ 明朝" w:hint="eastAsia"/>
          <w:sz w:val="24"/>
          <w:szCs w:val="24"/>
        </w:rPr>
        <w:t xml:space="preserve">　</w:t>
      </w:r>
    </w:p>
    <w:p w14:paraId="1DA55DA2" w14:textId="3DBF933C" w:rsidR="0051145E" w:rsidRDefault="00EF29A8" w:rsidP="00D05563">
      <w:pPr>
        <w:jc w:val="right"/>
        <w:rPr>
          <w:rFonts w:ascii="ＭＳ 明朝" w:eastAsia="ＭＳ 明朝" w:hAnsi="ＭＳ 明朝" w:cs="ＭＳ 明朝"/>
          <w:sz w:val="24"/>
          <w:szCs w:val="24"/>
        </w:rPr>
        <w:sectPr w:rsidR="0051145E" w:rsidSect="0051145E">
          <w:footerReference w:type="default" r:id="rId10"/>
          <w:type w:val="continuous"/>
          <w:pgSz w:w="11906" w:h="16838"/>
          <w:pgMar w:top="1418" w:right="1701" w:bottom="1418" w:left="1701" w:header="851" w:footer="737" w:gutter="0"/>
          <w:pgNumType w:start="1"/>
          <w:cols w:space="425"/>
          <w:docGrid w:linePitch="360"/>
        </w:sectPr>
      </w:pPr>
      <w:r>
        <w:rPr>
          <w:rFonts w:ascii="ＭＳ 明朝" w:eastAsia="ＭＳ 明朝" w:hAnsi="ＭＳ 明朝" w:cs="ＭＳ 明朝" w:hint="eastAsia"/>
          <w:sz w:val="24"/>
          <w:szCs w:val="24"/>
        </w:rPr>
        <w:t>輸出管理委員会 委員長　加藤　伸仁</w:t>
      </w:r>
    </w:p>
    <w:p w14:paraId="1085B42E" w14:textId="4175D882" w:rsidR="001A1983" w:rsidRPr="006E7B21" w:rsidRDefault="001A1983" w:rsidP="0051145E">
      <w:pPr>
        <w:pStyle w:val="1"/>
        <w:keepNext w:val="0"/>
        <w:rPr>
          <w:rFonts w:ascii="Century" w:eastAsiaTheme="minorEastAsia" w:hAnsi="Century"/>
        </w:rPr>
      </w:pPr>
      <w:bookmarkStart w:id="2" w:name="_Toc78363444"/>
      <w:r w:rsidRPr="0051145E">
        <w:rPr>
          <w:rFonts w:ascii="Century" w:eastAsiaTheme="minorEastAsia" w:hAnsi="Century"/>
        </w:rPr>
        <w:lastRenderedPageBreak/>
        <w:t>1.</w:t>
      </w:r>
      <w:r w:rsidR="00725619" w:rsidRPr="0051145E">
        <w:rPr>
          <w:rFonts w:ascii="Century" w:eastAsiaTheme="minorEastAsia" w:hAnsi="Century"/>
        </w:rPr>
        <w:t xml:space="preserve">　</w:t>
      </w:r>
      <w:r w:rsidRPr="006E7B21">
        <w:rPr>
          <w:rFonts w:ascii="Century" w:eastAsiaTheme="minorEastAsia" w:hAnsi="Century"/>
        </w:rPr>
        <w:t>目的</w:t>
      </w:r>
      <w:bookmarkEnd w:id="2"/>
      <w:bookmarkEnd w:id="0"/>
    </w:p>
    <w:p w14:paraId="745E0360" w14:textId="77777777" w:rsidR="001A1983" w:rsidRPr="006E7B21" w:rsidRDefault="001069DB" w:rsidP="001069DB">
      <w:pPr>
        <w:ind w:left="142" w:firstLineChars="100" w:firstLine="240"/>
        <w:rPr>
          <w:rFonts w:ascii="Century" w:hAnsi="Century"/>
          <w:sz w:val="24"/>
          <w:szCs w:val="24"/>
        </w:rPr>
      </w:pPr>
      <w:r w:rsidRPr="006E7B21">
        <w:rPr>
          <w:rFonts w:ascii="Century" w:hAnsi="Century" w:hint="eastAsia"/>
          <w:sz w:val="24"/>
          <w:szCs w:val="24"/>
        </w:rPr>
        <w:t>本</w:t>
      </w:r>
      <w:r w:rsidR="001A1983" w:rsidRPr="006E7B21">
        <w:rPr>
          <w:rFonts w:ascii="Century" w:hAnsi="Century"/>
          <w:sz w:val="24"/>
          <w:szCs w:val="24"/>
        </w:rPr>
        <w:t>ガイドライン</w:t>
      </w:r>
      <w:r w:rsidR="005D2ADC" w:rsidRPr="006E7B21">
        <w:rPr>
          <w:rFonts w:ascii="Century" w:hAnsi="Century" w:hint="eastAsia"/>
          <w:sz w:val="24"/>
          <w:szCs w:val="24"/>
        </w:rPr>
        <w:t>は、輸出許可・役務取引許可・特定記録媒体等輸出等許可申請に係る提出書類及び注意事項等について</w:t>
      </w:r>
      <w:r w:rsidR="001A1983" w:rsidRPr="006E7B21">
        <w:rPr>
          <w:rFonts w:ascii="Century" w:hAnsi="Century"/>
          <w:sz w:val="24"/>
          <w:szCs w:val="24"/>
        </w:rPr>
        <w:t>（以下</w:t>
      </w:r>
      <w:r w:rsidR="005D2ADC" w:rsidRPr="006E7B21">
        <w:rPr>
          <w:rFonts w:ascii="Century" w:hAnsi="Century" w:hint="eastAsia"/>
          <w:sz w:val="24"/>
          <w:szCs w:val="24"/>
        </w:rPr>
        <w:t>「提出書類通達」という。</w:t>
      </w:r>
      <w:r w:rsidR="009B42F4" w:rsidRPr="006E7B21">
        <w:rPr>
          <w:rFonts w:ascii="Century" w:hAnsi="Century"/>
          <w:sz w:val="24"/>
          <w:szCs w:val="24"/>
        </w:rPr>
        <w:t>）</w:t>
      </w:r>
      <w:r w:rsidR="005D2ADC" w:rsidRPr="006E7B21">
        <w:rPr>
          <w:rFonts w:ascii="Century" w:hAnsi="Century" w:hint="eastAsia"/>
          <w:sz w:val="24"/>
          <w:szCs w:val="24"/>
        </w:rPr>
        <w:t>様式</w:t>
      </w:r>
      <w:r w:rsidR="005D2ADC" w:rsidRPr="006E7B21">
        <w:rPr>
          <w:rFonts w:ascii="Century" w:hAnsi="Century" w:hint="eastAsia"/>
          <w:sz w:val="24"/>
          <w:szCs w:val="24"/>
        </w:rPr>
        <w:t>24</w:t>
      </w:r>
      <w:r w:rsidR="009B42F4" w:rsidRPr="006E7B21">
        <w:rPr>
          <w:rFonts w:ascii="Century" w:hAnsi="Century"/>
          <w:sz w:val="24"/>
          <w:szCs w:val="24"/>
        </w:rPr>
        <w:t>の</w:t>
      </w:r>
      <w:r w:rsidRPr="006E7B21">
        <w:rPr>
          <w:rFonts w:ascii="Century" w:hAnsi="Century" w:hint="eastAsia"/>
          <w:sz w:val="24"/>
          <w:szCs w:val="24"/>
        </w:rPr>
        <w:t>利用に際する注意事項を示すこと</w:t>
      </w:r>
      <w:r w:rsidR="005D2ADC" w:rsidRPr="006E7B21">
        <w:rPr>
          <w:rFonts w:ascii="Century" w:hAnsi="Century" w:hint="eastAsia"/>
          <w:sz w:val="24"/>
          <w:szCs w:val="24"/>
        </w:rPr>
        <w:t>を目的とする。</w:t>
      </w:r>
    </w:p>
    <w:p w14:paraId="55B482B1" w14:textId="77777777" w:rsidR="00DB379B" w:rsidRPr="006E7B21" w:rsidRDefault="00DB379B" w:rsidP="00DB379B">
      <w:pPr>
        <w:ind w:left="240" w:hangingChars="100" w:hanging="240"/>
        <w:rPr>
          <w:rFonts w:ascii="Century" w:hAnsi="Century"/>
          <w:sz w:val="24"/>
          <w:szCs w:val="24"/>
        </w:rPr>
      </w:pPr>
    </w:p>
    <w:p w14:paraId="0906B438" w14:textId="5324BEBC" w:rsidR="001A1983" w:rsidRPr="006E7B21" w:rsidRDefault="001A1983" w:rsidP="003D2BA9">
      <w:pPr>
        <w:pStyle w:val="1"/>
        <w:keepNext w:val="0"/>
        <w:rPr>
          <w:rFonts w:ascii="Century" w:eastAsiaTheme="minorEastAsia" w:hAnsi="Century"/>
        </w:rPr>
      </w:pPr>
      <w:bookmarkStart w:id="3" w:name="_Toc42860501"/>
      <w:bookmarkStart w:id="4" w:name="_Toc78363445"/>
      <w:r w:rsidRPr="006E7B21">
        <w:rPr>
          <w:rFonts w:ascii="Century" w:eastAsiaTheme="minorEastAsia" w:hAnsi="Century"/>
        </w:rPr>
        <w:t>2.</w:t>
      </w:r>
      <w:r w:rsidR="00725619" w:rsidRPr="006E7B21">
        <w:rPr>
          <w:rFonts w:ascii="Century" w:eastAsiaTheme="minorEastAsia" w:hAnsi="Century"/>
        </w:rPr>
        <w:t xml:space="preserve">　</w:t>
      </w:r>
      <w:r w:rsidRPr="006E7B21">
        <w:rPr>
          <w:rFonts w:ascii="Century" w:eastAsiaTheme="minorEastAsia" w:hAnsi="Century"/>
        </w:rPr>
        <w:t>適用範囲</w:t>
      </w:r>
      <w:bookmarkEnd w:id="3"/>
      <w:bookmarkEnd w:id="4"/>
    </w:p>
    <w:p w14:paraId="613C7BBE" w14:textId="77777777" w:rsidR="00662B5B" w:rsidRPr="006E7B21" w:rsidRDefault="00662B5B" w:rsidP="001A1983">
      <w:pPr>
        <w:ind w:leftChars="100" w:left="210"/>
        <w:rPr>
          <w:rFonts w:ascii="Century" w:hAnsi="Century"/>
          <w:sz w:val="24"/>
          <w:szCs w:val="24"/>
        </w:rPr>
      </w:pPr>
      <w:r w:rsidRPr="006E7B21">
        <w:rPr>
          <w:rFonts w:ascii="Century" w:hAnsi="Century" w:hint="eastAsia"/>
          <w:sz w:val="24"/>
          <w:szCs w:val="24"/>
        </w:rPr>
        <w:t>本ガイドライン</w:t>
      </w:r>
      <w:r w:rsidR="00F72D66" w:rsidRPr="006E7B21">
        <w:rPr>
          <w:rFonts w:ascii="Century" w:hAnsi="Century" w:hint="eastAsia"/>
          <w:sz w:val="24"/>
          <w:szCs w:val="24"/>
        </w:rPr>
        <w:t>は</w:t>
      </w:r>
      <w:r w:rsidRPr="006E7B21">
        <w:rPr>
          <w:rFonts w:ascii="Century" w:hAnsi="Century" w:hint="eastAsia"/>
          <w:sz w:val="24"/>
          <w:szCs w:val="24"/>
        </w:rPr>
        <w:t>以下の業務に適用する。</w:t>
      </w:r>
    </w:p>
    <w:p w14:paraId="68641917" w14:textId="2EFFE7DC" w:rsidR="00662B5B" w:rsidRPr="006E7B21" w:rsidRDefault="00662B5B" w:rsidP="00DF20E6">
      <w:pPr>
        <w:ind w:left="283" w:hangingChars="118" w:hanging="283"/>
        <w:rPr>
          <w:rFonts w:ascii="Century" w:hAnsi="Century"/>
          <w:sz w:val="24"/>
          <w:szCs w:val="24"/>
        </w:rPr>
      </w:pPr>
      <w:r w:rsidRPr="006E7B21">
        <w:rPr>
          <w:rFonts w:ascii="Century" w:hAnsi="Century" w:hint="eastAsia"/>
          <w:sz w:val="24"/>
          <w:szCs w:val="24"/>
        </w:rPr>
        <w:t>(1)</w:t>
      </w:r>
      <w:r w:rsidR="001069DB" w:rsidRPr="006E7B21">
        <w:rPr>
          <w:rFonts w:ascii="Century" w:hAnsi="Century" w:hint="eastAsia"/>
          <w:sz w:val="24"/>
          <w:szCs w:val="24"/>
        </w:rPr>
        <w:t>輸出貿易管理令（以下「輸出令」という。）別表第</w:t>
      </w:r>
      <w:r w:rsidR="001069DB" w:rsidRPr="006E7B21">
        <w:rPr>
          <w:rFonts w:ascii="Century" w:hAnsi="Century" w:hint="eastAsia"/>
          <w:sz w:val="24"/>
          <w:szCs w:val="24"/>
        </w:rPr>
        <w:t>1</w:t>
      </w:r>
      <w:r w:rsidR="001069DB" w:rsidRPr="006E7B21">
        <w:rPr>
          <w:rFonts w:ascii="Century" w:hAnsi="Century" w:hint="eastAsia"/>
          <w:sz w:val="24"/>
          <w:szCs w:val="24"/>
        </w:rPr>
        <w:t>の</w:t>
      </w:r>
      <w:r w:rsidR="001069DB" w:rsidRPr="006E7B21">
        <w:rPr>
          <w:rFonts w:ascii="Century" w:hAnsi="Century" w:hint="eastAsia"/>
          <w:sz w:val="24"/>
          <w:szCs w:val="24"/>
        </w:rPr>
        <w:t>2</w:t>
      </w:r>
      <w:r w:rsidR="001069DB" w:rsidRPr="006E7B21">
        <w:rPr>
          <w:rFonts w:ascii="Century" w:hAnsi="Century" w:hint="eastAsia"/>
          <w:sz w:val="24"/>
          <w:szCs w:val="24"/>
        </w:rPr>
        <w:t>の項</w:t>
      </w:r>
      <w:r w:rsidR="001069DB" w:rsidRPr="006E7B21">
        <w:rPr>
          <w:rFonts w:ascii="Century" w:hAnsi="Century" w:hint="eastAsia"/>
          <w:sz w:val="24"/>
          <w:szCs w:val="24"/>
        </w:rPr>
        <w:t>(12)</w:t>
      </w:r>
      <w:r w:rsidR="001069DB" w:rsidRPr="006E7B21">
        <w:rPr>
          <w:rFonts w:ascii="Century" w:hAnsi="Century" w:hint="eastAsia"/>
          <w:sz w:val="24"/>
          <w:szCs w:val="24"/>
        </w:rPr>
        <w:t>に該当する数値制御工作機械の輸出者による経済産業省貿易経済協力局貿易管理部安全保障貿易審査課（以下「経産省」という。）</w:t>
      </w:r>
      <w:r w:rsidR="007D4A89" w:rsidRPr="006E7B21">
        <w:rPr>
          <w:rFonts w:ascii="Century" w:hAnsi="Century" w:hint="eastAsia"/>
          <w:sz w:val="24"/>
          <w:szCs w:val="24"/>
        </w:rPr>
        <w:t>への</w:t>
      </w:r>
      <w:r w:rsidR="001069DB" w:rsidRPr="006E7B21">
        <w:rPr>
          <w:rFonts w:ascii="Century" w:hAnsi="Century" w:hint="eastAsia"/>
          <w:sz w:val="24"/>
          <w:szCs w:val="24"/>
        </w:rPr>
        <w:t>提出書類通達様式</w:t>
      </w:r>
      <w:r w:rsidR="001069DB" w:rsidRPr="006E7B21">
        <w:rPr>
          <w:rFonts w:ascii="Century" w:hAnsi="Century" w:hint="eastAsia"/>
          <w:sz w:val="24"/>
          <w:szCs w:val="24"/>
        </w:rPr>
        <w:t>24</w:t>
      </w:r>
      <w:r w:rsidR="001069DB" w:rsidRPr="006E7B21">
        <w:rPr>
          <w:rFonts w:ascii="Century" w:hAnsi="Century" w:hint="eastAsia"/>
          <w:sz w:val="24"/>
          <w:szCs w:val="24"/>
        </w:rPr>
        <w:t>の届け出に係る業務。</w:t>
      </w:r>
    </w:p>
    <w:p w14:paraId="632364DD" w14:textId="77777777" w:rsidR="00BD5339" w:rsidRPr="006E7B21" w:rsidRDefault="00662B5B" w:rsidP="007D4A89">
      <w:pPr>
        <w:ind w:left="283" w:hangingChars="118" w:hanging="283"/>
        <w:rPr>
          <w:rFonts w:ascii="Century" w:hAnsi="Century"/>
          <w:sz w:val="24"/>
          <w:szCs w:val="24"/>
        </w:rPr>
      </w:pPr>
      <w:r w:rsidRPr="006E7B21">
        <w:rPr>
          <w:rFonts w:ascii="Century" w:hAnsi="Century" w:hint="eastAsia"/>
          <w:sz w:val="24"/>
          <w:szCs w:val="24"/>
        </w:rPr>
        <w:t>(2)</w:t>
      </w:r>
      <w:r w:rsidR="007D4A89" w:rsidRPr="006E7B21">
        <w:rPr>
          <w:rFonts w:ascii="Century" w:hAnsi="Century" w:hint="eastAsia"/>
          <w:sz w:val="24"/>
          <w:szCs w:val="24"/>
        </w:rPr>
        <w:t>外国為替令（以下「外為令」という。）別表</w:t>
      </w:r>
      <w:r w:rsidR="007D4A89" w:rsidRPr="006E7B21">
        <w:rPr>
          <w:rFonts w:ascii="Century" w:hAnsi="Century" w:hint="eastAsia"/>
          <w:sz w:val="24"/>
          <w:szCs w:val="24"/>
        </w:rPr>
        <w:t>2</w:t>
      </w:r>
      <w:r w:rsidR="007D4A89" w:rsidRPr="006E7B21">
        <w:rPr>
          <w:rFonts w:ascii="Century" w:hAnsi="Century" w:hint="eastAsia"/>
          <w:sz w:val="24"/>
          <w:szCs w:val="24"/>
        </w:rPr>
        <w:t>の項</w:t>
      </w:r>
      <w:r w:rsidR="007D4A89" w:rsidRPr="006E7B21">
        <w:rPr>
          <w:rFonts w:ascii="Century" w:hAnsi="Century" w:hint="eastAsia"/>
          <w:sz w:val="24"/>
          <w:szCs w:val="24"/>
        </w:rPr>
        <w:t>(2)</w:t>
      </w:r>
      <w:r w:rsidR="001069DB" w:rsidRPr="006E7B21">
        <w:rPr>
          <w:rFonts w:ascii="Century" w:hAnsi="Century" w:hint="eastAsia"/>
          <w:sz w:val="24"/>
          <w:szCs w:val="24"/>
        </w:rPr>
        <w:t>に該当する数値制御プログラムの提供者による</w:t>
      </w:r>
      <w:r w:rsidR="007D4A89" w:rsidRPr="006E7B21">
        <w:rPr>
          <w:rFonts w:ascii="Century" w:hAnsi="Century" w:hint="eastAsia"/>
          <w:sz w:val="24"/>
          <w:szCs w:val="24"/>
        </w:rPr>
        <w:t>経産省への提出書類通達様式</w:t>
      </w:r>
      <w:r w:rsidR="007D4A89" w:rsidRPr="006E7B21">
        <w:rPr>
          <w:rFonts w:ascii="Century" w:hAnsi="Century" w:hint="eastAsia"/>
          <w:sz w:val="24"/>
          <w:szCs w:val="24"/>
        </w:rPr>
        <w:t>24</w:t>
      </w:r>
      <w:r w:rsidR="007D4A89" w:rsidRPr="006E7B21">
        <w:rPr>
          <w:rFonts w:ascii="Century" w:hAnsi="Century" w:hint="eastAsia"/>
          <w:sz w:val="24"/>
          <w:szCs w:val="24"/>
        </w:rPr>
        <w:t>の届け出に係る業務。</w:t>
      </w:r>
    </w:p>
    <w:p w14:paraId="5FE1667F" w14:textId="77777777" w:rsidR="007D4A89" w:rsidRPr="006E7B21" w:rsidRDefault="007D4A89" w:rsidP="003D2BA9">
      <w:pPr>
        <w:pStyle w:val="1"/>
        <w:keepNext w:val="0"/>
        <w:rPr>
          <w:rFonts w:ascii="Century" w:eastAsiaTheme="minorEastAsia" w:hAnsi="Century"/>
        </w:rPr>
      </w:pPr>
    </w:p>
    <w:p w14:paraId="65260BC6" w14:textId="58FEBF5C" w:rsidR="001A1983" w:rsidRPr="006E7B21" w:rsidRDefault="001A1983" w:rsidP="003D2BA9">
      <w:pPr>
        <w:pStyle w:val="1"/>
        <w:keepNext w:val="0"/>
        <w:rPr>
          <w:rFonts w:ascii="Century" w:eastAsiaTheme="minorEastAsia" w:hAnsi="Century"/>
        </w:rPr>
      </w:pPr>
      <w:bookmarkStart w:id="5" w:name="_Toc42860502"/>
      <w:bookmarkStart w:id="6" w:name="_Toc78363446"/>
      <w:r w:rsidRPr="006E7B21">
        <w:rPr>
          <w:rFonts w:ascii="Century" w:eastAsiaTheme="minorEastAsia" w:hAnsi="Century"/>
        </w:rPr>
        <w:t>3.</w:t>
      </w:r>
      <w:r w:rsidR="00725619" w:rsidRPr="006E7B21">
        <w:rPr>
          <w:rFonts w:ascii="Century" w:eastAsiaTheme="minorEastAsia" w:hAnsi="Century"/>
        </w:rPr>
        <w:t xml:space="preserve">　</w:t>
      </w:r>
      <w:r w:rsidRPr="006E7B21">
        <w:rPr>
          <w:rFonts w:ascii="Century" w:eastAsiaTheme="minorEastAsia" w:hAnsi="Century"/>
        </w:rPr>
        <w:t>定義</w:t>
      </w:r>
      <w:bookmarkEnd w:id="5"/>
      <w:bookmarkEnd w:id="6"/>
    </w:p>
    <w:p w14:paraId="7F9E8B82" w14:textId="77777777" w:rsidR="001A1983" w:rsidRPr="006E7B21" w:rsidRDefault="007D4A89" w:rsidP="00C80621">
      <w:pPr>
        <w:ind w:firstLineChars="100" w:firstLine="240"/>
        <w:rPr>
          <w:rFonts w:ascii="Century" w:hAnsi="Century"/>
          <w:sz w:val="24"/>
          <w:szCs w:val="24"/>
        </w:rPr>
      </w:pPr>
      <w:r w:rsidRPr="006E7B21">
        <w:rPr>
          <w:rFonts w:ascii="Century" w:hAnsi="Century" w:hint="eastAsia"/>
          <w:sz w:val="24"/>
          <w:szCs w:val="24"/>
        </w:rPr>
        <w:t>本</w:t>
      </w:r>
      <w:r w:rsidR="001A1983" w:rsidRPr="006E7B21">
        <w:rPr>
          <w:rFonts w:ascii="Century" w:hAnsi="Century"/>
          <w:sz w:val="24"/>
          <w:szCs w:val="24"/>
        </w:rPr>
        <w:t>ガイドラインで使用する用語を以下に定義する。</w:t>
      </w:r>
    </w:p>
    <w:p w14:paraId="005AFF9A" w14:textId="77777777" w:rsidR="00F71C8A" w:rsidRPr="006E7B21" w:rsidRDefault="00F71C8A" w:rsidP="00F71C8A">
      <w:pPr>
        <w:ind w:left="360" w:hangingChars="150" w:hanging="360"/>
        <w:jc w:val="left"/>
        <w:rPr>
          <w:rFonts w:ascii="Century" w:hAnsi="Century" w:cs="Times New Roman"/>
          <w:sz w:val="24"/>
          <w:szCs w:val="24"/>
        </w:rPr>
      </w:pPr>
      <w:r w:rsidRPr="006E7B21">
        <w:rPr>
          <w:rFonts w:ascii="Century" w:hAnsi="Century" w:cs="Times New Roman"/>
          <w:sz w:val="24"/>
          <w:szCs w:val="24"/>
        </w:rPr>
        <w:t>(1)</w:t>
      </w:r>
      <w:r w:rsidRPr="006E7B21">
        <w:rPr>
          <w:rFonts w:ascii="Century" w:hAnsi="Century" w:cs="Times New Roman"/>
          <w:sz w:val="24"/>
          <w:szCs w:val="24"/>
        </w:rPr>
        <w:t>「外為法」とは、外国為替及び外国貿易法</w:t>
      </w:r>
      <w:r w:rsidR="00C60A59" w:rsidRPr="006E7B21">
        <w:rPr>
          <w:rFonts w:ascii="Century" w:hAnsi="Century" w:cs="Times New Roman"/>
          <w:sz w:val="24"/>
          <w:szCs w:val="24"/>
        </w:rPr>
        <w:t>（法律第</w:t>
      </w:r>
      <w:r w:rsidR="00C60A59" w:rsidRPr="006E7B21">
        <w:rPr>
          <w:rFonts w:ascii="Century" w:hAnsi="Century" w:cs="Times New Roman"/>
          <w:sz w:val="24"/>
          <w:szCs w:val="24"/>
        </w:rPr>
        <w:t>228</w:t>
      </w:r>
      <w:r w:rsidR="002D6920" w:rsidRPr="006E7B21">
        <w:rPr>
          <w:rFonts w:ascii="Century" w:hAnsi="Century" w:cs="Times New Roman"/>
          <w:sz w:val="24"/>
          <w:szCs w:val="24"/>
        </w:rPr>
        <w:t xml:space="preserve">号　</w:t>
      </w:r>
      <w:r w:rsidR="00C60A59" w:rsidRPr="006E7B21">
        <w:rPr>
          <w:rFonts w:ascii="Century" w:hAnsi="Century" w:cs="Times New Roman"/>
          <w:sz w:val="24"/>
          <w:szCs w:val="24"/>
        </w:rPr>
        <w:t>昭和</w:t>
      </w:r>
      <w:r w:rsidR="00C60A59" w:rsidRPr="006E7B21">
        <w:rPr>
          <w:rFonts w:ascii="Century" w:hAnsi="Century" w:cs="Times New Roman"/>
          <w:sz w:val="24"/>
          <w:szCs w:val="24"/>
        </w:rPr>
        <w:t>24</w:t>
      </w:r>
      <w:r w:rsidR="00C60A59" w:rsidRPr="006E7B21">
        <w:rPr>
          <w:rFonts w:ascii="Century" w:hAnsi="Century" w:cs="Times New Roman"/>
          <w:sz w:val="24"/>
          <w:szCs w:val="24"/>
        </w:rPr>
        <w:t>年</w:t>
      </w:r>
      <w:r w:rsidR="00C60A59" w:rsidRPr="006E7B21">
        <w:rPr>
          <w:rFonts w:ascii="Century" w:hAnsi="Century" w:cs="Times New Roman"/>
          <w:sz w:val="24"/>
          <w:szCs w:val="24"/>
        </w:rPr>
        <w:t>12</w:t>
      </w:r>
      <w:r w:rsidR="00C60A59" w:rsidRPr="006E7B21">
        <w:rPr>
          <w:rFonts w:ascii="Century" w:hAnsi="Century" w:cs="Times New Roman"/>
          <w:sz w:val="24"/>
          <w:szCs w:val="24"/>
        </w:rPr>
        <w:t>月</w:t>
      </w:r>
      <w:r w:rsidR="00C60A59" w:rsidRPr="006E7B21">
        <w:rPr>
          <w:rFonts w:ascii="Century" w:hAnsi="Century" w:cs="Times New Roman"/>
          <w:sz w:val="24"/>
          <w:szCs w:val="24"/>
        </w:rPr>
        <w:t>1</w:t>
      </w:r>
      <w:r w:rsidR="00C60A59" w:rsidRPr="006E7B21">
        <w:rPr>
          <w:rFonts w:ascii="Century" w:hAnsi="Century" w:cs="Times New Roman"/>
          <w:sz w:val="24"/>
          <w:szCs w:val="24"/>
        </w:rPr>
        <w:t>日）</w:t>
      </w:r>
      <w:r w:rsidRPr="006E7B21">
        <w:rPr>
          <w:rFonts w:ascii="Century" w:hAnsi="Century" w:cs="Times New Roman"/>
          <w:sz w:val="24"/>
          <w:szCs w:val="24"/>
        </w:rPr>
        <w:t>をいう。</w:t>
      </w:r>
    </w:p>
    <w:p w14:paraId="3E0C76B6" w14:textId="77777777" w:rsidR="00F71C8A" w:rsidRPr="006E7B21" w:rsidRDefault="00F71C8A" w:rsidP="00F71C8A">
      <w:pPr>
        <w:ind w:left="360" w:hangingChars="150" w:hanging="360"/>
        <w:jc w:val="left"/>
        <w:rPr>
          <w:rFonts w:ascii="Century" w:hAnsi="Century" w:cs="Times New Roman"/>
          <w:sz w:val="24"/>
          <w:szCs w:val="24"/>
        </w:rPr>
      </w:pPr>
      <w:r w:rsidRPr="006E7B21">
        <w:rPr>
          <w:rFonts w:ascii="Century" w:hAnsi="Century" w:cs="Times New Roman"/>
          <w:sz w:val="24"/>
          <w:szCs w:val="24"/>
        </w:rPr>
        <w:t>(2)</w:t>
      </w:r>
      <w:r w:rsidRPr="006E7B21">
        <w:rPr>
          <w:rFonts w:ascii="Century" w:hAnsi="Century" w:cs="Times New Roman"/>
          <w:sz w:val="24"/>
          <w:szCs w:val="24"/>
        </w:rPr>
        <w:t>「輸出令」とは、輸出貿易管理令</w:t>
      </w:r>
      <w:r w:rsidR="00C60A59" w:rsidRPr="006E7B21">
        <w:rPr>
          <w:rFonts w:ascii="Century" w:hAnsi="Century" w:cs="Times New Roman"/>
          <w:sz w:val="24"/>
          <w:szCs w:val="24"/>
        </w:rPr>
        <w:t>（政令</w:t>
      </w:r>
      <w:r w:rsidR="00A0519F" w:rsidRPr="006E7B21">
        <w:rPr>
          <w:rFonts w:ascii="Century" w:hAnsi="Century" w:cs="Times New Roman" w:hint="eastAsia"/>
          <w:sz w:val="24"/>
          <w:szCs w:val="24"/>
        </w:rPr>
        <w:t>第</w:t>
      </w:r>
      <w:r w:rsidR="00C60A59" w:rsidRPr="006E7B21">
        <w:rPr>
          <w:rFonts w:ascii="Century" w:hAnsi="Century" w:cs="Times New Roman"/>
          <w:sz w:val="24"/>
          <w:szCs w:val="24"/>
        </w:rPr>
        <w:t>378</w:t>
      </w:r>
      <w:r w:rsidR="00C60A59" w:rsidRPr="006E7B21">
        <w:rPr>
          <w:rFonts w:ascii="Century" w:hAnsi="Century" w:cs="Times New Roman"/>
          <w:sz w:val="24"/>
          <w:szCs w:val="24"/>
        </w:rPr>
        <w:t>号</w:t>
      </w:r>
      <w:r w:rsidR="00C60A59" w:rsidRPr="006E7B21">
        <w:rPr>
          <w:rFonts w:ascii="Century" w:hAnsi="Century" w:cs="Times New Roman"/>
          <w:sz w:val="24"/>
          <w:szCs w:val="24"/>
        </w:rPr>
        <w:t xml:space="preserve"> </w:t>
      </w:r>
      <w:r w:rsidR="00C60A59" w:rsidRPr="006E7B21">
        <w:rPr>
          <w:rFonts w:ascii="Century" w:hAnsi="Century" w:cs="Times New Roman"/>
          <w:sz w:val="24"/>
          <w:szCs w:val="24"/>
        </w:rPr>
        <w:t>昭和</w:t>
      </w:r>
      <w:r w:rsidR="00C60A59" w:rsidRPr="006E7B21">
        <w:rPr>
          <w:rFonts w:ascii="Century" w:hAnsi="Century" w:cs="Times New Roman"/>
          <w:sz w:val="24"/>
          <w:szCs w:val="24"/>
        </w:rPr>
        <w:t>24</w:t>
      </w:r>
      <w:r w:rsidR="00C60A59" w:rsidRPr="006E7B21">
        <w:rPr>
          <w:rFonts w:ascii="Century" w:hAnsi="Century" w:cs="Times New Roman"/>
          <w:sz w:val="24"/>
          <w:szCs w:val="24"/>
        </w:rPr>
        <w:t>年</w:t>
      </w:r>
      <w:r w:rsidR="00C60A59" w:rsidRPr="006E7B21">
        <w:rPr>
          <w:rFonts w:ascii="Century" w:hAnsi="Century" w:cs="Times New Roman"/>
          <w:sz w:val="24"/>
          <w:szCs w:val="24"/>
        </w:rPr>
        <w:t>12</w:t>
      </w:r>
      <w:r w:rsidR="00C60A59" w:rsidRPr="006E7B21">
        <w:rPr>
          <w:rFonts w:ascii="Century" w:hAnsi="Century" w:cs="Times New Roman"/>
          <w:sz w:val="24"/>
          <w:szCs w:val="24"/>
        </w:rPr>
        <w:t>月</w:t>
      </w:r>
      <w:r w:rsidR="00C60A59" w:rsidRPr="006E7B21">
        <w:rPr>
          <w:rFonts w:ascii="Century" w:hAnsi="Century" w:cs="Times New Roman"/>
          <w:sz w:val="24"/>
          <w:szCs w:val="24"/>
        </w:rPr>
        <w:t>1</w:t>
      </w:r>
      <w:r w:rsidR="00C60A59" w:rsidRPr="006E7B21">
        <w:rPr>
          <w:rFonts w:ascii="Century" w:hAnsi="Century" w:cs="Times New Roman"/>
          <w:sz w:val="24"/>
          <w:szCs w:val="24"/>
        </w:rPr>
        <w:t>日）</w:t>
      </w:r>
      <w:r w:rsidRPr="006E7B21">
        <w:rPr>
          <w:rFonts w:ascii="Century" w:hAnsi="Century" w:cs="Times New Roman"/>
          <w:sz w:val="24"/>
          <w:szCs w:val="24"/>
        </w:rPr>
        <w:t>をいう。</w:t>
      </w:r>
    </w:p>
    <w:p w14:paraId="7F32EDB2" w14:textId="22B929DF" w:rsidR="00F71C8A" w:rsidRPr="006E7B21" w:rsidRDefault="00F71C8A" w:rsidP="00F71C8A">
      <w:pPr>
        <w:ind w:left="360" w:hangingChars="150" w:hanging="360"/>
        <w:jc w:val="left"/>
        <w:rPr>
          <w:rFonts w:ascii="Century" w:hAnsi="Century" w:cs="Times New Roman"/>
          <w:sz w:val="24"/>
          <w:szCs w:val="24"/>
        </w:rPr>
      </w:pPr>
      <w:r w:rsidRPr="006E7B21">
        <w:rPr>
          <w:rFonts w:ascii="Century" w:hAnsi="Century" w:cs="Times New Roman"/>
          <w:sz w:val="24"/>
          <w:szCs w:val="24"/>
        </w:rPr>
        <w:t>(</w:t>
      </w:r>
      <w:r w:rsidR="007D4A89" w:rsidRPr="006E7B21">
        <w:rPr>
          <w:rFonts w:ascii="Century" w:hAnsi="Century" w:cs="Times New Roman" w:hint="eastAsia"/>
          <w:sz w:val="24"/>
          <w:szCs w:val="24"/>
        </w:rPr>
        <w:t>3</w:t>
      </w:r>
      <w:r w:rsidRPr="006E7B21">
        <w:rPr>
          <w:rFonts w:ascii="Century" w:hAnsi="Century" w:cs="Times New Roman"/>
          <w:sz w:val="24"/>
          <w:szCs w:val="24"/>
        </w:rPr>
        <w:t>)</w:t>
      </w:r>
      <w:r w:rsidRPr="006E7B21">
        <w:rPr>
          <w:rFonts w:ascii="Century" w:hAnsi="Century" w:cs="Times New Roman"/>
          <w:sz w:val="24"/>
          <w:szCs w:val="24"/>
        </w:rPr>
        <w:t>「外為令」とは、外国為替令</w:t>
      </w:r>
      <w:r w:rsidR="00C60A59" w:rsidRPr="006E7B21">
        <w:rPr>
          <w:rFonts w:ascii="Century" w:hAnsi="Century" w:cs="Times New Roman"/>
          <w:sz w:val="24"/>
          <w:szCs w:val="24"/>
        </w:rPr>
        <w:t>（政令第</w:t>
      </w:r>
      <w:r w:rsidR="00C60A59" w:rsidRPr="006E7B21">
        <w:rPr>
          <w:rFonts w:ascii="Century" w:hAnsi="Century" w:cs="Times New Roman"/>
          <w:sz w:val="24"/>
          <w:szCs w:val="24"/>
        </w:rPr>
        <w:t>260</w:t>
      </w:r>
      <w:r w:rsidR="00C60A59" w:rsidRPr="006E7B21">
        <w:rPr>
          <w:rFonts w:ascii="Century" w:hAnsi="Century" w:cs="Times New Roman"/>
          <w:sz w:val="24"/>
          <w:szCs w:val="24"/>
        </w:rPr>
        <w:t>号</w:t>
      </w:r>
      <w:r w:rsidR="00C60A59" w:rsidRPr="006E7B21">
        <w:rPr>
          <w:rFonts w:ascii="Century" w:hAnsi="Century" w:cs="Times New Roman"/>
          <w:sz w:val="24"/>
          <w:szCs w:val="24"/>
        </w:rPr>
        <w:t xml:space="preserve"> </w:t>
      </w:r>
      <w:r w:rsidR="00C60A59" w:rsidRPr="006E7B21">
        <w:rPr>
          <w:rFonts w:ascii="Century" w:hAnsi="Century" w:cs="Times New Roman"/>
          <w:sz w:val="24"/>
          <w:szCs w:val="24"/>
        </w:rPr>
        <w:t>昭和</w:t>
      </w:r>
      <w:r w:rsidR="00C60A59" w:rsidRPr="006E7B21">
        <w:rPr>
          <w:rFonts w:ascii="Century" w:hAnsi="Century" w:cs="Times New Roman"/>
          <w:sz w:val="24"/>
          <w:szCs w:val="24"/>
        </w:rPr>
        <w:t>55</w:t>
      </w:r>
      <w:r w:rsidR="00C60A59" w:rsidRPr="006E7B21">
        <w:rPr>
          <w:rFonts w:ascii="Century" w:hAnsi="Century" w:cs="Times New Roman"/>
          <w:sz w:val="24"/>
          <w:szCs w:val="24"/>
        </w:rPr>
        <w:t>年</w:t>
      </w:r>
      <w:r w:rsidR="00C60A59" w:rsidRPr="006E7B21">
        <w:rPr>
          <w:rFonts w:ascii="Century" w:hAnsi="Century" w:cs="Times New Roman"/>
          <w:sz w:val="24"/>
          <w:szCs w:val="24"/>
        </w:rPr>
        <w:t>10</w:t>
      </w:r>
      <w:r w:rsidR="00C60A59" w:rsidRPr="006E7B21">
        <w:rPr>
          <w:rFonts w:ascii="Century" w:hAnsi="Century" w:cs="Times New Roman"/>
          <w:sz w:val="24"/>
          <w:szCs w:val="24"/>
        </w:rPr>
        <w:t>月</w:t>
      </w:r>
      <w:r w:rsidR="00C60A59" w:rsidRPr="006E7B21">
        <w:rPr>
          <w:rFonts w:ascii="Century" w:hAnsi="Century" w:cs="Times New Roman"/>
          <w:sz w:val="24"/>
          <w:szCs w:val="24"/>
        </w:rPr>
        <w:t>11</w:t>
      </w:r>
      <w:r w:rsidR="00C60A59" w:rsidRPr="006E7B21">
        <w:rPr>
          <w:rFonts w:ascii="Century" w:hAnsi="Century" w:cs="Times New Roman"/>
          <w:sz w:val="24"/>
          <w:szCs w:val="24"/>
        </w:rPr>
        <w:t>日）</w:t>
      </w:r>
      <w:r w:rsidRPr="006E7B21">
        <w:rPr>
          <w:rFonts w:ascii="Century" w:hAnsi="Century" w:cs="Times New Roman"/>
          <w:sz w:val="24"/>
          <w:szCs w:val="24"/>
        </w:rPr>
        <w:t>をいう。</w:t>
      </w:r>
    </w:p>
    <w:p w14:paraId="34881CE4" w14:textId="611163A2" w:rsidR="003D03EC" w:rsidRPr="006E7B21" w:rsidRDefault="003D03EC" w:rsidP="00F71C8A">
      <w:pPr>
        <w:ind w:left="360" w:hangingChars="150" w:hanging="360"/>
        <w:jc w:val="left"/>
        <w:rPr>
          <w:rFonts w:ascii="Century" w:hAnsi="Century" w:cs="Times New Roman"/>
          <w:sz w:val="24"/>
          <w:szCs w:val="24"/>
        </w:rPr>
      </w:pPr>
      <w:r w:rsidRPr="006E7B21">
        <w:rPr>
          <w:rFonts w:ascii="Century" w:hAnsi="Century" w:cs="Times New Roman" w:hint="eastAsia"/>
          <w:sz w:val="24"/>
          <w:szCs w:val="24"/>
        </w:rPr>
        <w:t>(</w:t>
      </w:r>
      <w:r w:rsidRPr="006E7B21">
        <w:rPr>
          <w:rFonts w:ascii="Century" w:hAnsi="Century" w:cs="Times New Roman"/>
          <w:sz w:val="24"/>
          <w:szCs w:val="24"/>
        </w:rPr>
        <w:t>4</w:t>
      </w:r>
      <w:r w:rsidRPr="006E7B21">
        <w:rPr>
          <w:rFonts w:ascii="Century" w:hAnsi="Century" w:cs="Times New Roman" w:hint="eastAsia"/>
          <w:sz w:val="24"/>
          <w:szCs w:val="24"/>
        </w:rPr>
        <w:t>)</w:t>
      </w:r>
      <w:r w:rsidRPr="006E7B21">
        <w:rPr>
          <w:rFonts w:ascii="Century" w:hAnsi="Century" w:cs="Times New Roman" w:hint="eastAsia"/>
          <w:sz w:val="24"/>
          <w:szCs w:val="24"/>
        </w:rPr>
        <w:t>「核兵器等開発等省令」とは、輸出貨物が核兵器等の開発等のために用いられるおそれがある場合を定める省令（経済産業省令第</w:t>
      </w:r>
      <w:r w:rsidRPr="006E7B21">
        <w:rPr>
          <w:rFonts w:ascii="Century" w:hAnsi="Century" w:cs="Times New Roman" w:hint="eastAsia"/>
          <w:sz w:val="24"/>
          <w:szCs w:val="24"/>
        </w:rPr>
        <w:t>2</w:t>
      </w:r>
      <w:r w:rsidRPr="006E7B21">
        <w:rPr>
          <w:rFonts w:ascii="Century" w:hAnsi="Century" w:cs="Times New Roman"/>
          <w:sz w:val="24"/>
          <w:szCs w:val="24"/>
        </w:rPr>
        <w:t>49</w:t>
      </w:r>
      <w:r w:rsidRPr="006E7B21">
        <w:rPr>
          <w:rFonts w:ascii="Century" w:hAnsi="Century" w:cs="Times New Roman" w:hint="eastAsia"/>
          <w:sz w:val="24"/>
          <w:szCs w:val="24"/>
        </w:rPr>
        <w:t>号</w:t>
      </w:r>
      <w:r w:rsidRPr="006E7B21">
        <w:rPr>
          <w:rFonts w:ascii="Century" w:hAnsi="Century" w:cs="Times New Roman" w:hint="eastAsia"/>
          <w:sz w:val="24"/>
          <w:szCs w:val="24"/>
        </w:rPr>
        <w:t xml:space="preserve"> </w:t>
      </w:r>
      <w:r w:rsidRPr="006E7B21">
        <w:rPr>
          <w:rFonts w:ascii="Century" w:hAnsi="Century" w:cs="Times New Roman" w:hint="eastAsia"/>
          <w:sz w:val="24"/>
          <w:szCs w:val="24"/>
        </w:rPr>
        <w:t>平成</w:t>
      </w:r>
      <w:r w:rsidRPr="006E7B21">
        <w:rPr>
          <w:rFonts w:ascii="Century" w:hAnsi="Century" w:cs="Times New Roman" w:hint="eastAsia"/>
          <w:sz w:val="24"/>
          <w:szCs w:val="24"/>
        </w:rPr>
        <w:t>1</w:t>
      </w:r>
      <w:r w:rsidRPr="006E7B21">
        <w:rPr>
          <w:rFonts w:ascii="Century" w:hAnsi="Century" w:cs="Times New Roman"/>
          <w:sz w:val="24"/>
          <w:szCs w:val="24"/>
        </w:rPr>
        <w:t>3</w:t>
      </w:r>
      <w:r w:rsidRPr="006E7B21">
        <w:rPr>
          <w:rFonts w:ascii="Century" w:hAnsi="Century" w:cs="Times New Roman" w:hint="eastAsia"/>
          <w:sz w:val="24"/>
          <w:szCs w:val="24"/>
        </w:rPr>
        <w:t>年</w:t>
      </w:r>
      <w:r w:rsidRPr="006E7B21">
        <w:rPr>
          <w:rFonts w:ascii="Century" w:hAnsi="Century" w:cs="Times New Roman" w:hint="eastAsia"/>
          <w:sz w:val="24"/>
          <w:szCs w:val="24"/>
        </w:rPr>
        <w:t>1</w:t>
      </w:r>
      <w:r w:rsidRPr="006E7B21">
        <w:rPr>
          <w:rFonts w:ascii="Century" w:hAnsi="Century" w:cs="Times New Roman"/>
          <w:sz w:val="24"/>
          <w:szCs w:val="24"/>
        </w:rPr>
        <w:t>2</w:t>
      </w:r>
      <w:r w:rsidRPr="006E7B21">
        <w:rPr>
          <w:rFonts w:ascii="Century" w:hAnsi="Century" w:cs="Times New Roman" w:hint="eastAsia"/>
          <w:sz w:val="24"/>
          <w:szCs w:val="24"/>
        </w:rPr>
        <w:t>月</w:t>
      </w:r>
      <w:r w:rsidRPr="006E7B21">
        <w:rPr>
          <w:rFonts w:ascii="Century" w:hAnsi="Century" w:cs="Times New Roman" w:hint="eastAsia"/>
          <w:sz w:val="24"/>
          <w:szCs w:val="24"/>
        </w:rPr>
        <w:t>2</w:t>
      </w:r>
      <w:r w:rsidRPr="006E7B21">
        <w:rPr>
          <w:rFonts w:ascii="Century" w:hAnsi="Century" w:cs="Times New Roman"/>
          <w:sz w:val="24"/>
          <w:szCs w:val="24"/>
        </w:rPr>
        <w:t>8</w:t>
      </w:r>
      <w:r w:rsidRPr="006E7B21">
        <w:rPr>
          <w:rFonts w:ascii="Century" w:hAnsi="Century" w:cs="Times New Roman" w:hint="eastAsia"/>
          <w:sz w:val="24"/>
          <w:szCs w:val="24"/>
        </w:rPr>
        <w:t>日）をいう。</w:t>
      </w:r>
    </w:p>
    <w:p w14:paraId="3B98534C" w14:textId="6FBF5236" w:rsidR="003D03EC" w:rsidRPr="006E7B21" w:rsidRDefault="003D03EC" w:rsidP="003D03EC">
      <w:pPr>
        <w:ind w:left="360" w:hangingChars="150" w:hanging="360"/>
        <w:jc w:val="left"/>
        <w:rPr>
          <w:rFonts w:ascii="Century" w:hAnsi="Century" w:cs="Times New Roman"/>
          <w:sz w:val="24"/>
          <w:szCs w:val="24"/>
        </w:rPr>
      </w:pPr>
      <w:r w:rsidRPr="006E7B21">
        <w:rPr>
          <w:rFonts w:ascii="Century" w:hAnsi="Century" w:cs="Times New Roman" w:hint="eastAsia"/>
          <w:sz w:val="24"/>
          <w:szCs w:val="24"/>
        </w:rPr>
        <w:t>(</w:t>
      </w:r>
      <w:r w:rsidRPr="006E7B21">
        <w:rPr>
          <w:rFonts w:ascii="Century" w:hAnsi="Century" w:cs="Times New Roman"/>
          <w:sz w:val="24"/>
          <w:szCs w:val="24"/>
        </w:rPr>
        <w:t>5)</w:t>
      </w:r>
      <w:r w:rsidRPr="006E7B21">
        <w:rPr>
          <w:rFonts w:ascii="Century" w:hAnsi="Century" w:cs="Times New Roman" w:hint="eastAsia"/>
          <w:sz w:val="24"/>
          <w:szCs w:val="24"/>
        </w:rPr>
        <w:t>「通常兵器開発等省令」とは、輸出貨物が輸出貿易管理令別表第</w:t>
      </w:r>
      <w:r w:rsidRPr="006E7B21">
        <w:rPr>
          <w:rFonts w:ascii="Century" w:hAnsi="Century" w:cs="Times New Roman" w:hint="eastAsia"/>
          <w:sz w:val="24"/>
          <w:szCs w:val="24"/>
        </w:rPr>
        <w:t>1</w:t>
      </w:r>
      <w:r w:rsidRPr="006E7B21">
        <w:rPr>
          <w:rFonts w:ascii="Century" w:hAnsi="Century" w:cs="Times New Roman" w:hint="eastAsia"/>
          <w:sz w:val="24"/>
          <w:szCs w:val="24"/>
        </w:rPr>
        <w:t>の</w:t>
      </w:r>
      <w:r w:rsidRPr="006E7B21">
        <w:rPr>
          <w:rFonts w:ascii="Century" w:hAnsi="Century" w:cs="Times New Roman" w:hint="eastAsia"/>
          <w:sz w:val="24"/>
          <w:szCs w:val="24"/>
        </w:rPr>
        <w:t>1</w:t>
      </w:r>
      <w:r w:rsidRPr="006E7B21">
        <w:rPr>
          <w:rFonts w:ascii="Century" w:hAnsi="Century" w:cs="Times New Roman" w:hint="eastAsia"/>
          <w:sz w:val="24"/>
          <w:szCs w:val="24"/>
        </w:rPr>
        <w:t>の項の中欄に掲げる貨物（核兵器等に該当するものを除く。）の開発、製造又は使用のために用いられるおそれがある場合を定める省令（経済産業省令第</w:t>
      </w:r>
      <w:r w:rsidRPr="006E7B21">
        <w:rPr>
          <w:rFonts w:ascii="Century" w:hAnsi="Century" w:cs="Times New Roman" w:hint="eastAsia"/>
          <w:sz w:val="24"/>
          <w:szCs w:val="24"/>
        </w:rPr>
        <w:t>5</w:t>
      </w:r>
      <w:r w:rsidRPr="006E7B21">
        <w:rPr>
          <w:rFonts w:ascii="Century" w:hAnsi="Century" w:cs="Times New Roman"/>
          <w:sz w:val="24"/>
          <w:szCs w:val="24"/>
        </w:rPr>
        <w:t>7</w:t>
      </w:r>
      <w:r w:rsidRPr="006E7B21">
        <w:rPr>
          <w:rFonts w:ascii="Century" w:hAnsi="Century" w:cs="Times New Roman" w:hint="eastAsia"/>
          <w:sz w:val="24"/>
          <w:szCs w:val="24"/>
        </w:rPr>
        <w:t>号</w:t>
      </w:r>
      <w:r w:rsidRPr="006E7B21">
        <w:rPr>
          <w:rFonts w:ascii="Century" w:hAnsi="Century" w:cs="Times New Roman" w:hint="eastAsia"/>
          <w:sz w:val="24"/>
          <w:szCs w:val="24"/>
        </w:rPr>
        <w:t xml:space="preserve"> </w:t>
      </w:r>
      <w:r w:rsidRPr="006E7B21">
        <w:rPr>
          <w:rFonts w:ascii="Century" w:hAnsi="Century" w:cs="Times New Roman" w:hint="eastAsia"/>
          <w:sz w:val="24"/>
          <w:szCs w:val="24"/>
        </w:rPr>
        <w:t>平成</w:t>
      </w:r>
      <w:r w:rsidRPr="006E7B21">
        <w:rPr>
          <w:rFonts w:ascii="Century" w:hAnsi="Century" w:cs="Times New Roman" w:hint="eastAsia"/>
          <w:sz w:val="24"/>
          <w:szCs w:val="24"/>
        </w:rPr>
        <w:t>2</w:t>
      </w:r>
      <w:r w:rsidRPr="006E7B21">
        <w:rPr>
          <w:rFonts w:ascii="Century" w:hAnsi="Century" w:cs="Times New Roman"/>
          <w:sz w:val="24"/>
          <w:szCs w:val="24"/>
        </w:rPr>
        <w:t>0</w:t>
      </w:r>
      <w:r w:rsidRPr="006E7B21">
        <w:rPr>
          <w:rFonts w:ascii="Century" w:hAnsi="Century" w:cs="Times New Roman" w:hint="eastAsia"/>
          <w:sz w:val="24"/>
          <w:szCs w:val="24"/>
        </w:rPr>
        <w:t>年</w:t>
      </w:r>
      <w:r w:rsidRPr="006E7B21">
        <w:rPr>
          <w:rFonts w:ascii="Century" w:hAnsi="Century" w:cs="Times New Roman" w:hint="eastAsia"/>
          <w:sz w:val="24"/>
          <w:szCs w:val="24"/>
        </w:rPr>
        <w:t>8</w:t>
      </w:r>
      <w:r w:rsidRPr="006E7B21">
        <w:rPr>
          <w:rFonts w:ascii="Century" w:hAnsi="Century" w:cs="Times New Roman" w:hint="eastAsia"/>
          <w:sz w:val="24"/>
          <w:szCs w:val="24"/>
        </w:rPr>
        <w:t>月</w:t>
      </w:r>
      <w:r w:rsidRPr="006E7B21">
        <w:rPr>
          <w:rFonts w:ascii="Century" w:hAnsi="Century" w:cs="Times New Roman" w:hint="eastAsia"/>
          <w:sz w:val="24"/>
          <w:szCs w:val="24"/>
        </w:rPr>
        <w:t>2</w:t>
      </w:r>
      <w:r w:rsidRPr="006E7B21">
        <w:rPr>
          <w:rFonts w:ascii="Century" w:hAnsi="Century" w:cs="Times New Roman"/>
          <w:sz w:val="24"/>
          <w:szCs w:val="24"/>
        </w:rPr>
        <w:t>7</w:t>
      </w:r>
      <w:r w:rsidRPr="006E7B21">
        <w:rPr>
          <w:rFonts w:ascii="Century" w:hAnsi="Century" w:cs="Times New Roman" w:hint="eastAsia"/>
          <w:sz w:val="24"/>
          <w:szCs w:val="24"/>
        </w:rPr>
        <w:t>日）をいう。</w:t>
      </w:r>
    </w:p>
    <w:p w14:paraId="5FD5BC20" w14:textId="07B332A6" w:rsidR="006B1BC6" w:rsidRPr="006E7B21" w:rsidRDefault="006B1BC6" w:rsidP="006B1BC6">
      <w:pPr>
        <w:overflowPunct w:val="0"/>
        <w:ind w:left="283" w:hangingChars="118" w:hanging="283"/>
        <w:jc w:val="left"/>
        <w:rPr>
          <w:rFonts w:ascii="Century" w:hAnsi="Century" w:cs="Times New Roman"/>
          <w:sz w:val="24"/>
          <w:szCs w:val="24"/>
        </w:rPr>
      </w:pPr>
      <w:r w:rsidRPr="006E7B21">
        <w:rPr>
          <w:rFonts w:ascii="Century" w:hAnsi="Century" w:cs="Times New Roman" w:hint="eastAsia"/>
          <w:sz w:val="24"/>
          <w:szCs w:val="24"/>
        </w:rPr>
        <w:t>(</w:t>
      </w:r>
      <w:r w:rsidR="003D03EC" w:rsidRPr="006E7B21">
        <w:rPr>
          <w:rFonts w:ascii="Century" w:hAnsi="Century" w:cs="Times New Roman"/>
          <w:sz w:val="24"/>
          <w:szCs w:val="24"/>
        </w:rPr>
        <w:t>6</w:t>
      </w:r>
      <w:r w:rsidRPr="006E7B21">
        <w:rPr>
          <w:rFonts w:ascii="Century" w:hAnsi="Century" w:cs="Times New Roman" w:hint="eastAsia"/>
          <w:sz w:val="24"/>
          <w:szCs w:val="24"/>
        </w:rPr>
        <w:t>)</w:t>
      </w:r>
      <w:r w:rsidRPr="006E7B21">
        <w:rPr>
          <w:rFonts w:ascii="Century" w:hAnsi="Century" w:cs="Times New Roman" w:hint="eastAsia"/>
          <w:sz w:val="24"/>
          <w:szCs w:val="24"/>
        </w:rPr>
        <w:t>「大量破壊兵器通達」とは、</w:t>
      </w:r>
      <w:r w:rsidR="00A746DE" w:rsidRPr="006E7B21">
        <w:rPr>
          <w:rFonts w:ascii="Century" w:hAnsi="Century" w:cs="Times New Roman" w:hint="eastAsia"/>
          <w:sz w:val="24"/>
          <w:szCs w:val="24"/>
        </w:rPr>
        <w:t>2</w:t>
      </w:r>
      <w:r w:rsidR="00A746DE" w:rsidRPr="006E7B21">
        <w:rPr>
          <w:rFonts w:ascii="Century" w:hAnsi="Century" w:cs="Times New Roman"/>
          <w:sz w:val="24"/>
          <w:szCs w:val="24"/>
        </w:rPr>
        <w:t>012</w:t>
      </w:r>
      <w:r w:rsidR="00A746DE" w:rsidRPr="006E7B21">
        <w:rPr>
          <w:rFonts w:ascii="Century" w:hAnsi="Century" w:cs="Times New Roman" w:hint="eastAsia"/>
          <w:sz w:val="24"/>
          <w:szCs w:val="24"/>
        </w:rPr>
        <w:t>（平成</w:t>
      </w:r>
      <w:r w:rsidR="00A746DE" w:rsidRPr="006E7B21">
        <w:rPr>
          <w:rFonts w:ascii="Century" w:hAnsi="Century" w:cs="Times New Roman" w:hint="eastAsia"/>
          <w:sz w:val="24"/>
          <w:szCs w:val="24"/>
        </w:rPr>
        <w:t>2</w:t>
      </w:r>
      <w:r w:rsidR="00A746DE" w:rsidRPr="006E7B21">
        <w:rPr>
          <w:rFonts w:ascii="Century" w:hAnsi="Century" w:cs="Times New Roman"/>
          <w:sz w:val="24"/>
          <w:szCs w:val="24"/>
        </w:rPr>
        <w:t>4</w:t>
      </w:r>
      <w:r w:rsidR="00A746DE" w:rsidRPr="006E7B21">
        <w:rPr>
          <w:rFonts w:ascii="Century" w:hAnsi="Century" w:cs="Times New Roman" w:hint="eastAsia"/>
          <w:sz w:val="24"/>
          <w:szCs w:val="24"/>
        </w:rPr>
        <w:t>）年</w:t>
      </w:r>
      <w:r w:rsidR="00A746DE" w:rsidRPr="006E7B21">
        <w:rPr>
          <w:rFonts w:ascii="Century" w:hAnsi="Century" w:cs="Times New Roman" w:hint="eastAsia"/>
          <w:sz w:val="24"/>
          <w:szCs w:val="24"/>
        </w:rPr>
        <w:t>4</w:t>
      </w:r>
      <w:r w:rsidR="00A746DE" w:rsidRPr="006E7B21">
        <w:rPr>
          <w:rFonts w:ascii="Century" w:hAnsi="Century" w:cs="Times New Roman" w:hint="eastAsia"/>
          <w:sz w:val="24"/>
          <w:szCs w:val="24"/>
        </w:rPr>
        <w:t>月</w:t>
      </w:r>
      <w:r w:rsidR="00A746DE" w:rsidRPr="006E7B21">
        <w:rPr>
          <w:rFonts w:ascii="Century" w:hAnsi="Century" w:cs="Times New Roman" w:hint="eastAsia"/>
          <w:sz w:val="24"/>
          <w:szCs w:val="24"/>
        </w:rPr>
        <w:t>1</w:t>
      </w:r>
      <w:r w:rsidR="00A746DE" w:rsidRPr="006E7B21">
        <w:rPr>
          <w:rFonts w:ascii="Century" w:hAnsi="Century" w:cs="Times New Roman" w:hint="eastAsia"/>
          <w:sz w:val="24"/>
          <w:szCs w:val="24"/>
        </w:rPr>
        <w:t>日に廃止された、</w:t>
      </w:r>
      <w:r w:rsidRPr="006E7B21">
        <w:rPr>
          <w:rFonts w:ascii="Century" w:hAnsi="Century" w:cs="Times New Roman" w:hint="eastAsia"/>
          <w:sz w:val="24"/>
          <w:szCs w:val="24"/>
        </w:rPr>
        <w:t>大量破壊兵器関連貨物・技術の輸出管理について（平成</w:t>
      </w:r>
      <w:r w:rsidRPr="006E7B21">
        <w:rPr>
          <w:rFonts w:ascii="Century" w:hAnsi="Century" w:cs="Times New Roman" w:hint="eastAsia"/>
          <w:sz w:val="24"/>
          <w:szCs w:val="24"/>
        </w:rPr>
        <w:t>4</w:t>
      </w:r>
      <w:r w:rsidRPr="006E7B21">
        <w:rPr>
          <w:rFonts w:ascii="Century" w:hAnsi="Century" w:cs="Times New Roman" w:hint="eastAsia"/>
          <w:sz w:val="24"/>
          <w:szCs w:val="24"/>
        </w:rPr>
        <w:t>年</w:t>
      </w:r>
      <w:r w:rsidRPr="006E7B21">
        <w:rPr>
          <w:rFonts w:ascii="Century" w:hAnsi="Century" w:cs="Times New Roman" w:hint="eastAsia"/>
          <w:sz w:val="24"/>
          <w:szCs w:val="24"/>
        </w:rPr>
        <w:t>7</w:t>
      </w:r>
      <w:r w:rsidRPr="006E7B21">
        <w:rPr>
          <w:rFonts w:ascii="Century" w:hAnsi="Century" w:cs="Times New Roman" w:hint="eastAsia"/>
          <w:sz w:val="24"/>
          <w:szCs w:val="24"/>
        </w:rPr>
        <w:t>月</w:t>
      </w:r>
      <w:r w:rsidRPr="006E7B21">
        <w:rPr>
          <w:rFonts w:ascii="Century" w:hAnsi="Century" w:cs="Times New Roman" w:hint="eastAsia"/>
          <w:sz w:val="24"/>
          <w:szCs w:val="24"/>
        </w:rPr>
        <w:t>31</w:t>
      </w:r>
      <w:r w:rsidRPr="006E7B21">
        <w:rPr>
          <w:rFonts w:ascii="Century" w:hAnsi="Century" w:cs="Times New Roman" w:hint="eastAsia"/>
          <w:sz w:val="24"/>
          <w:szCs w:val="24"/>
        </w:rPr>
        <w:t>日</w:t>
      </w:r>
      <w:r w:rsidRPr="006E7B21">
        <w:rPr>
          <w:rFonts w:ascii="Century" w:hAnsi="Century" w:cs="Times New Roman" w:hint="eastAsia"/>
          <w:sz w:val="24"/>
          <w:szCs w:val="24"/>
        </w:rPr>
        <w:t xml:space="preserve"> 4</w:t>
      </w:r>
      <w:r w:rsidRPr="006E7B21">
        <w:rPr>
          <w:rFonts w:ascii="Century" w:hAnsi="Century" w:cs="Times New Roman" w:hint="eastAsia"/>
          <w:sz w:val="24"/>
          <w:szCs w:val="24"/>
        </w:rPr>
        <w:t>貿局第</w:t>
      </w:r>
      <w:r w:rsidRPr="006E7B21">
        <w:rPr>
          <w:rFonts w:ascii="Century" w:hAnsi="Century" w:cs="Times New Roman" w:hint="eastAsia"/>
          <w:sz w:val="24"/>
          <w:szCs w:val="24"/>
        </w:rPr>
        <w:t>283</w:t>
      </w:r>
      <w:r w:rsidR="008D4E78" w:rsidRPr="006E7B21">
        <w:rPr>
          <w:rFonts w:ascii="Century" w:hAnsi="Century" w:cs="Times New Roman" w:hint="eastAsia"/>
          <w:sz w:val="24"/>
          <w:szCs w:val="24"/>
        </w:rPr>
        <w:t>号</w:t>
      </w:r>
      <w:r w:rsidRPr="006E7B21">
        <w:rPr>
          <w:rFonts w:ascii="Century" w:hAnsi="Century" w:cs="Times New Roman" w:hint="eastAsia"/>
          <w:sz w:val="24"/>
          <w:szCs w:val="24"/>
        </w:rPr>
        <w:t>）をいう。</w:t>
      </w:r>
    </w:p>
    <w:p w14:paraId="259EF836" w14:textId="68D6B57F" w:rsidR="00F71C8A" w:rsidRPr="006E7B21" w:rsidRDefault="00F71C8A" w:rsidP="00F71C8A">
      <w:pPr>
        <w:overflowPunct w:val="0"/>
        <w:ind w:left="283" w:hangingChars="118" w:hanging="283"/>
        <w:jc w:val="left"/>
        <w:rPr>
          <w:rFonts w:ascii="Century" w:hAnsi="Century" w:cs="Times New Roman"/>
          <w:sz w:val="24"/>
          <w:szCs w:val="24"/>
        </w:rPr>
      </w:pPr>
      <w:r w:rsidRPr="006E7B21">
        <w:rPr>
          <w:rFonts w:ascii="Century" w:hAnsi="Century" w:cs="Times New Roman"/>
          <w:sz w:val="24"/>
          <w:szCs w:val="24"/>
        </w:rPr>
        <w:t>(</w:t>
      </w:r>
      <w:r w:rsidR="003D03EC" w:rsidRPr="006E7B21">
        <w:rPr>
          <w:rFonts w:ascii="Century" w:hAnsi="Century" w:cs="Times New Roman"/>
          <w:sz w:val="24"/>
          <w:szCs w:val="24"/>
        </w:rPr>
        <w:t>7</w:t>
      </w:r>
      <w:r w:rsidRPr="006E7B21">
        <w:rPr>
          <w:rFonts w:ascii="Century" w:hAnsi="Century" w:cs="Times New Roman"/>
          <w:sz w:val="24"/>
          <w:szCs w:val="24"/>
        </w:rPr>
        <w:t>)</w:t>
      </w:r>
      <w:r w:rsidR="007D4A89" w:rsidRPr="006E7B21">
        <w:rPr>
          <w:rFonts w:ascii="Century" w:hAnsi="Century" w:cs="Times New Roman"/>
          <w:sz w:val="24"/>
          <w:szCs w:val="24"/>
        </w:rPr>
        <w:t>「</w:t>
      </w:r>
      <w:r w:rsidR="007D4A89" w:rsidRPr="006E7B21">
        <w:rPr>
          <w:rFonts w:ascii="Century" w:hAnsi="Century" w:cs="Times New Roman" w:hint="eastAsia"/>
          <w:sz w:val="24"/>
          <w:szCs w:val="24"/>
        </w:rPr>
        <w:t>提出書類通達</w:t>
      </w:r>
      <w:r w:rsidRPr="006E7B21">
        <w:rPr>
          <w:rFonts w:ascii="Century" w:hAnsi="Century" w:cs="Times New Roman"/>
          <w:sz w:val="24"/>
          <w:szCs w:val="24"/>
        </w:rPr>
        <w:t>」とは、</w:t>
      </w:r>
      <w:r w:rsidR="007D4A89" w:rsidRPr="006E7B21">
        <w:rPr>
          <w:rFonts w:ascii="Century" w:hAnsi="Century" w:hint="eastAsia"/>
          <w:sz w:val="24"/>
          <w:szCs w:val="24"/>
        </w:rPr>
        <w:t>輸出許可・役務取引許可・特定記録媒体等輸出等許可申請に係る提出書類及び注意事項等について（輸出注意事項</w:t>
      </w:r>
      <w:r w:rsidR="007D4A89" w:rsidRPr="006E7B21">
        <w:rPr>
          <w:rFonts w:ascii="Century" w:hAnsi="Century" w:hint="eastAsia"/>
          <w:sz w:val="24"/>
          <w:szCs w:val="24"/>
        </w:rPr>
        <w:t>24</w:t>
      </w:r>
      <w:r w:rsidR="007D4A89" w:rsidRPr="006E7B21">
        <w:rPr>
          <w:rFonts w:ascii="Century" w:hAnsi="Century" w:hint="eastAsia"/>
          <w:sz w:val="24"/>
          <w:szCs w:val="24"/>
        </w:rPr>
        <w:t>第</w:t>
      </w:r>
      <w:r w:rsidR="007D4A89" w:rsidRPr="006E7B21">
        <w:rPr>
          <w:rFonts w:ascii="Century" w:hAnsi="Century" w:hint="eastAsia"/>
          <w:sz w:val="24"/>
          <w:szCs w:val="24"/>
        </w:rPr>
        <w:t>18</w:t>
      </w:r>
      <w:r w:rsidR="007D4A89" w:rsidRPr="006E7B21">
        <w:rPr>
          <w:rFonts w:ascii="Century" w:hAnsi="Century" w:hint="eastAsia"/>
          <w:sz w:val="24"/>
          <w:szCs w:val="24"/>
        </w:rPr>
        <w:t>号</w:t>
      </w:r>
      <w:r w:rsidR="007D4A89" w:rsidRPr="006E7B21">
        <w:rPr>
          <w:rFonts w:ascii="Century" w:hAnsi="Century" w:hint="eastAsia"/>
          <w:sz w:val="24"/>
          <w:szCs w:val="24"/>
        </w:rPr>
        <w:t xml:space="preserve"> </w:t>
      </w:r>
      <w:r w:rsidR="007D4A89" w:rsidRPr="006E7B21">
        <w:rPr>
          <w:rFonts w:ascii="Century" w:hAnsi="Century" w:hint="eastAsia"/>
          <w:sz w:val="24"/>
          <w:szCs w:val="24"/>
        </w:rPr>
        <w:t>平成</w:t>
      </w:r>
      <w:r w:rsidR="007D4A89" w:rsidRPr="006E7B21">
        <w:rPr>
          <w:rFonts w:ascii="Century" w:hAnsi="Century" w:hint="eastAsia"/>
          <w:sz w:val="24"/>
          <w:szCs w:val="24"/>
        </w:rPr>
        <w:t>24</w:t>
      </w:r>
      <w:r w:rsidR="007D4A89" w:rsidRPr="006E7B21">
        <w:rPr>
          <w:rFonts w:ascii="Century" w:hAnsi="Century" w:hint="eastAsia"/>
          <w:sz w:val="24"/>
          <w:szCs w:val="24"/>
        </w:rPr>
        <w:t>年</w:t>
      </w:r>
      <w:r w:rsidR="007D4A89" w:rsidRPr="006E7B21">
        <w:rPr>
          <w:rFonts w:ascii="Century" w:hAnsi="Century" w:hint="eastAsia"/>
          <w:sz w:val="24"/>
          <w:szCs w:val="24"/>
        </w:rPr>
        <w:t>3</w:t>
      </w:r>
      <w:r w:rsidR="007D4A89" w:rsidRPr="006E7B21">
        <w:rPr>
          <w:rFonts w:ascii="Century" w:hAnsi="Century" w:hint="eastAsia"/>
          <w:sz w:val="24"/>
          <w:szCs w:val="24"/>
        </w:rPr>
        <w:t>月</w:t>
      </w:r>
      <w:r w:rsidR="007D4A89" w:rsidRPr="006E7B21">
        <w:rPr>
          <w:rFonts w:ascii="Century" w:hAnsi="Century" w:hint="eastAsia"/>
          <w:sz w:val="24"/>
          <w:szCs w:val="24"/>
        </w:rPr>
        <w:t>23</w:t>
      </w:r>
      <w:r w:rsidR="007D4A89" w:rsidRPr="006E7B21">
        <w:rPr>
          <w:rFonts w:ascii="Century" w:hAnsi="Century" w:hint="eastAsia"/>
          <w:sz w:val="24"/>
          <w:szCs w:val="24"/>
        </w:rPr>
        <w:t>日貿局第</w:t>
      </w:r>
      <w:r w:rsidR="007D4A89" w:rsidRPr="006E7B21">
        <w:rPr>
          <w:rFonts w:ascii="Century" w:hAnsi="Century" w:hint="eastAsia"/>
          <w:sz w:val="24"/>
          <w:szCs w:val="24"/>
        </w:rPr>
        <w:t>1</w:t>
      </w:r>
      <w:r w:rsidR="007D4A89" w:rsidRPr="006E7B21">
        <w:rPr>
          <w:rFonts w:ascii="Century" w:hAnsi="Century" w:hint="eastAsia"/>
          <w:sz w:val="24"/>
          <w:szCs w:val="24"/>
        </w:rPr>
        <w:t>号）</w:t>
      </w:r>
      <w:r w:rsidRPr="006E7B21">
        <w:rPr>
          <w:rFonts w:ascii="Century" w:hAnsi="Century" w:cs="Times New Roman"/>
          <w:sz w:val="24"/>
          <w:szCs w:val="24"/>
        </w:rPr>
        <w:t>をいう。</w:t>
      </w:r>
    </w:p>
    <w:p w14:paraId="5EA4E843" w14:textId="7F8D884B" w:rsidR="006B1BC6" w:rsidRPr="006E7B21" w:rsidRDefault="006B1BC6" w:rsidP="006B1BC6">
      <w:pPr>
        <w:overflowPunct w:val="0"/>
        <w:ind w:left="283" w:hangingChars="118" w:hanging="283"/>
        <w:jc w:val="left"/>
        <w:rPr>
          <w:rFonts w:ascii="Century" w:hAnsi="Century" w:cs="Times New Roman"/>
          <w:sz w:val="24"/>
          <w:szCs w:val="24"/>
        </w:rPr>
      </w:pPr>
      <w:r w:rsidRPr="006E7B21">
        <w:rPr>
          <w:rFonts w:ascii="Century" w:hAnsi="Century" w:cs="Times New Roman" w:hint="eastAsia"/>
          <w:sz w:val="24"/>
          <w:szCs w:val="24"/>
        </w:rPr>
        <w:t>(</w:t>
      </w:r>
      <w:r w:rsidR="003D03EC" w:rsidRPr="006E7B21">
        <w:rPr>
          <w:rFonts w:ascii="Century" w:hAnsi="Century" w:cs="Times New Roman"/>
          <w:sz w:val="24"/>
          <w:szCs w:val="24"/>
        </w:rPr>
        <w:t>8</w:t>
      </w:r>
      <w:r w:rsidRPr="006E7B21">
        <w:rPr>
          <w:rFonts w:ascii="Century" w:hAnsi="Century" w:cs="Times New Roman" w:hint="eastAsia"/>
          <w:sz w:val="24"/>
          <w:szCs w:val="24"/>
        </w:rPr>
        <w:t>)</w:t>
      </w:r>
      <w:r w:rsidRPr="006E7B21">
        <w:rPr>
          <w:rFonts w:ascii="Century" w:hAnsi="Century" w:cs="Times New Roman" w:hint="eastAsia"/>
          <w:sz w:val="24"/>
          <w:szCs w:val="24"/>
        </w:rPr>
        <w:t>「運用通達」とは、輸出貿易管理令の運用について（輸出注意事項</w:t>
      </w:r>
      <w:r w:rsidRPr="006E7B21">
        <w:rPr>
          <w:rFonts w:ascii="Century" w:hAnsi="Century" w:cs="Times New Roman" w:hint="eastAsia"/>
          <w:sz w:val="24"/>
          <w:szCs w:val="24"/>
        </w:rPr>
        <w:t>62</w:t>
      </w:r>
      <w:r w:rsidRPr="006E7B21">
        <w:rPr>
          <w:rFonts w:ascii="Century" w:hAnsi="Century" w:cs="Times New Roman" w:hint="eastAsia"/>
          <w:sz w:val="24"/>
          <w:szCs w:val="24"/>
        </w:rPr>
        <w:t>第</w:t>
      </w:r>
      <w:r w:rsidRPr="006E7B21">
        <w:rPr>
          <w:rFonts w:ascii="Century" w:hAnsi="Century" w:cs="Times New Roman" w:hint="eastAsia"/>
          <w:sz w:val="24"/>
          <w:szCs w:val="24"/>
        </w:rPr>
        <w:t>11</w:t>
      </w:r>
      <w:r w:rsidRPr="006E7B21">
        <w:rPr>
          <w:rFonts w:ascii="Century" w:hAnsi="Century" w:cs="Times New Roman" w:hint="eastAsia"/>
          <w:sz w:val="24"/>
          <w:szCs w:val="24"/>
        </w:rPr>
        <w:t>号・</w:t>
      </w:r>
      <w:r w:rsidRPr="006E7B21">
        <w:rPr>
          <w:rFonts w:ascii="Century" w:hAnsi="Century" w:cs="Times New Roman" w:hint="eastAsia"/>
          <w:sz w:val="24"/>
          <w:szCs w:val="24"/>
        </w:rPr>
        <w:t>62</w:t>
      </w:r>
      <w:r w:rsidRPr="006E7B21">
        <w:rPr>
          <w:rFonts w:ascii="Century" w:hAnsi="Century" w:cs="Times New Roman" w:hint="eastAsia"/>
          <w:sz w:val="24"/>
          <w:szCs w:val="24"/>
        </w:rPr>
        <w:t>貿局第</w:t>
      </w:r>
      <w:r w:rsidRPr="006E7B21">
        <w:rPr>
          <w:rFonts w:ascii="Century" w:hAnsi="Century" w:cs="Times New Roman" w:hint="eastAsia"/>
          <w:sz w:val="24"/>
          <w:szCs w:val="24"/>
        </w:rPr>
        <w:t>322</w:t>
      </w:r>
      <w:r w:rsidRPr="006E7B21">
        <w:rPr>
          <w:rFonts w:ascii="Century" w:hAnsi="Century" w:cs="Times New Roman" w:hint="eastAsia"/>
          <w:sz w:val="24"/>
          <w:szCs w:val="24"/>
        </w:rPr>
        <w:t>号</w:t>
      </w:r>
      <w:r w:rsidRPr="006E7B21">
        <w:rPr>
          <w:rFonts w:ascii="Century" w:hAnsi="Century" w:cs="Times New Roman" w:hint="eastAsia"/>
          <w:sz w:val="24"/>
          <w:szCs w:val="24"/>
        </w:rPr>
        <w:t xml:space="preserve"> </w:t>
      </w:r>
      <w:r w:rsidRPr="006E7B21">
        <w:rPr>
          <w:rFonts w:ascii="Century" w:hAnsi="Century" w:cs="Times New Roman" w:hint="eastAsia"/>
          <w:sz w:val="24"/>
          <w:szCs w:val="24"/>
        </w:rPr>
        <w:t>昭和</w:t>
      </w:r>
      <w:r w:rsidRPr="006E7B21">
        <w:rPr>
          <w:rFonts w:ascii="Century" w:hAnsi="Century" w:cs="Times New Roman" w:hint="eastAsia"/>
          <w:sz w:val="24"/>
          <w:szCs w:val="24"/>
        </w:rPr>
        <w:t>62</w:t>
      </w:r>
      <w:r w:rsidRPr="006E7B21">
        <w:rPr>
          <w:rFonts w:ascii="Century" w:hAnsi="Century" w:cs="Times New Roman" w:hint="eastAsia"/>
          <w:sz w:val="24"/>
          <w:szCs w:val="24"/>
        </w:rPr>
        <w:t>年</w:t>
      </w:r>
      <w:r w:rsidRPr="006E7B21">
        <w:rPr>
          <w:rFonts w:ascii="Century" w:hAnsi="Century" w:cs="Times New Roman" w:hint="eastAsia"/>
          <w:sz w:val="24"/>
          <w:szCs w:val="24"/>
        </w:rPr>
        <w:t>11</w:t>
      </w:r>
      <w:r w:rsidRPr="006E7B21">
        <w:rPr>
          <w:rFonts w:ascii="Century" w:hAnsi="Century" w:cs="Times New Roman" w:hint="eastAsia"/>
          <w:sz w:val="24"/>
          <w:szCs w:val="24"/>
        </w:rPr>
        <w:t>月</w:t>
      </w:r>
      <w:r w:rsidRPr="006E7B21">
        <w:rPr>
          <w:rFonts w:ascii="Century" w:hAnsi="Century" w:cs="Times New Roman" w:hint="eastAsia"/>
          <w:sz w:val="24"/>
          <w:szCs w:val="24"/>
        </w:rPr>
        <w:t>6</w:t>
      </w:r>
      <w:r w:rsidRPr="006E7B21">
        <w:rPr>
          <w:rFonts w:ascii="Century" w:hAnsi="Century" w:cs="Times New Roman" w:hint="eastAsia"/>
          <w:sz w:val="24"/>
          <w:szCs w:val="24"/>
        </w:rPr>
        <w:t>日</w:t>
      </w:r>
      <w:r w:rsidRPr="006E7B21">
        <w:rPr>
          <w:rFonts w:ascii="Century" w:hAnsi="Century" w:cs="Times New Roman" w:hint="eastAsia"/>
          <w:sz w:val="24"/>
          <w:szCs w:val="24"/>
        </w:rPr>
        <w:t xml:space="preserve"> </w:t>
      </w:r>
      <w:r w:rsidRPr="006E7B21">
        <w:rPr>
          <w:rFonts w:ascii="Century" w:hAnsi="Century" w:cs="Times New Roman" w:hint="eastAsia"/>
          <w:sz w:val="24"/>
          <w:szCs w:val="24"/>
        </w:rPr>
        <w:t>貿易局）をいう。</w:t>
      </w:r>
    </w:p>
    <w:p w14:paraId="776F3877" w14:textId="3C2EC3F4" w:rsidR="00F71C8A" w:rsidRPr="006E7B21" w:rsidRDefault="00F71C8A" w:rsidP="00F71C8A">
      <w:pPr>
        <w:overflowPunct w:val="0"/>
        <w:ind w:left="283" w:hangingChars="118" w:hanging="283"/>
        <w:jc w:val="left"/>
        <w:rPr>
          <w:rFonts w:ascii="Century" w:hAnsi="Century" w:cs="Times New Roman"/>
          <w:sz w:val="24"/>
          <w:szCs w:val="24"/>
        </w:rPr>
      </w:pPr>
      <w:r w:rsidRPr="006E7B21">
        <w:rPr>
          <w:rFonts w:ascii="Century" w:hAnsi="Century" w:cs="Times New Roman"/>
          <w:sz w:val="24"/>
          <w:szCs w:val="24"/>
        </w:rPr>
        <w:t>(</w:t>
      </w:r>
      <w:r w:rsidR="003D03EC" w:rsidRPr="006E7B21">
        <w:rPr>
          <w:rFonts w:ascii="Century" w:hAnsi="Century" w:cs="Times New Roman"/>
          <w:sz w:val="24"/>
          <w:szCs w:val="24"/>
        </w:rPr>
        <w:t>9</w:t>
      </w:r>
      <w:r w:rsidRPr="006E7B21">
        <w:rPr>
          <w:rFonts w:ascii="Century" w:hAnsi="Century" w:cs="Times New Roman"/>
          <w:sz w:val="24"/>
          <w:szCs w:val="24"/>
        </w:rPr>
        <w:t>)</w:t>
      </w:r>
      <w:r w:rsidR="007D4A89" w:rsidRPr="006E7B21">
        <w:rPr>
          <w:rFonts w:ascii="Century" w:hAnsi="Century" w:cs="Times New Roman"/>
          <w:sz w:val="24"/>
          <w:szCs w:val="24"/>
        </w:rPr>
        <w:t>「</w:t>
      </w:r>
      <w:r w:rsidR="007D4A89" w:rsidRPr="006E7B21">
        <w:rPr>
          <w:rFonts w:ascii="Century" w:hAnsi="Century" w:cs="Times New Roman" w:hint="eastAsia"/>
          <w:sz w:val="24"/>
          <w:szCs w:val="24"/>
        </w:rPr>
        <w:t>様式</w:t>
      </w:r>
      <w:r w:rsidR="007D4A89" w:rsidRPr="006E7B21">
        <w:rPr>
          <w:rFonts w:ascii="Century" w:hAnsi="Century" w:cs="Times New Roman" w:hint="eastAsia"/>
          <w:sz w:val="24"/>
          <w:szCs w:val="24"/>
        </w:rPr>
        <w:t>24</w:t>
      </w:r>
      <w:r w:rsidRPr="006E7B21">
        <w:rPr>
          <w:rFonts w:ascii="Century" w:hAnsi="Century" w:cs="Times New Roman"/>
          <w:sz w:val="24"/>
          <w:szCs w:val="24"/>
        </w:rPr>
        <w:t>」とは、</w:t>
      </w:r>
      <w:r w:rsidR="007D4A89" w:rsidRPr="006E7B21">
        <w:rPr>
          <w:rFonts w:ascii="Century" w:hAnsi="Century" w:cs="Times New Roman" w:hint="eastAsia"/>
          <w:sz w:val="24"/>
          <w:szCs w:val="24"/>
        </w:rPr>
        <w:t>提出書類通達様式</w:t>
      </w:r>
      <w:r w:rsidR="007D4A89" w:rsidRPr="006E7B21">
        <w:rPr>
          <w:rFonts w:ascii="Century" w:hAnsi="Century" w:cs="Times New Roman" w:hint="eastAsia"/>
          <w:sz w:val="24"/>
          <w:szCs w:val="24"/>
        </w:rPr>
        <w:t>24</w:t>
      </w:r>
      <w:r w:rsidRPr="006E7B21">
        <w:rPr>
          <w:rFonts w:ascii="Century" w:hAnsi="Century" w:cs="Times New Roman"/>
          <w:sz w:val="24"/>
          <w:szCs w:val="24"/>
        </w:rPr>
        <w:t>をいう。</w:t>
      </w:r>
    </w:p>
    <w:p w14:paraId="6920338A" w14:textId="59DCFF27" w:rsidR="00132B9E" w:rsidRPr="006E7B21" w:rsidRDefault="00132B9E" w:rsidP="00132B9E">
      <w:pPr>
        <w:overflowPunct w:val="0"/>
        <w:ind w:left="403" w:hangingChars="168" w:hanging="403"/>
        <w:jc w:val="left"/>
        <w:rPr>
          <w:rFonts w:ascii="Century" w:hAnsi="Century" w:cs="Times New Roman"/>
          <w:sz w:val="24"/>
          <w:szCs w:val="24"/>
        </w:rPr>
      </w:pPr>
      <w:r w:rsidRPr="006E7B21">
        <w:rPr>
          <w:rFonts w:ascii="Century" w:hAnsi="Century" w:cs="Times New Roman" w:hint="eastAsia"/>
          <w:sz w:val="24"/>
          <w:szCs w:val="24"/>
        </w:rPr>
        <w:t>(</w:t>
      </w:r>
      <w:r w:rsidRPr="006E7B21">
        <w:rPr>
          <w:rFonts w:ascii="Century" w:hAnsi="Century" w:cs="Times New Roman"/>
          <w:sz w:val="24"/>
          <w:szCs w:val="24"/>
        </w:rPr>
        <w:t>10)</w:t>
      </w:r>
      <w:r w:rsidRPr="006E7B21">
        <w:rPr>
          <w:rFonts w:ascii="Century" w:hAnsi="Century" w:cs="Times New Roman" w:hint="eastAsia"/>
          <w:sz w:val="24"/>
          <w:szCs w:val="24"/>
        </w:rPr>
        <w:t>「工作機械」とは、輸出令別表第</w:t>
      </w:r>
      <w:r w:rsidRPr="006E7B21">
        <w:rPr>
          <w:rFonts w:ascii="Century" w:hAnsi="Century" w:cs="Times New Roman" w:hint="eastAsia"/>
          <w:sz w:val="24"/>
          <w:szCs w:val="24"/>
        </w:rPr>
        <w:t>1</w:t>
      </w:r>
      <w:r w:rsidRPr="006E7B21">
        <w:rPr>
          <w:rFonts w:ascii="Century" w:hAnsi="Century" w:cs="Times New Roman" w:hint="eastAsia"/>
          <w:sz w:val="24"/>
          <w:szCs w:val="24"/>
        </w:rPr>
        <w:t>の</w:t>
      </w:r>
      <w:r w:rsidRPr="006E7B21">
        <w:rPr>
          <w:rFonts w:ascii="Century" w:hAnsi="Century" w:cs="Times New Roman" w:hint="eastAsia"/>
          <w:sz w:val="24"/>
          <w:szCs w:val="24"/>
        </w:rPr>
        <w:t>2</w:t>
      </w:r>
      <w:r w:rsidRPr="006E7B21">
        <w:rPr>
          <w:rFonts w:ascii="Century" w:hAnsi="Century" w:cs="Times New Roman" w:hint="eastAsia"/>
          <w:sz w:val="24"/>
          <w:szCs w:val="24"/>
        </w:rPr>
        <w:t>の項（</w:t>
      </w:r>
      <w:r w:rsidRPr="006E7B21">
        <w:rPr>
          <w:rFonts w:ascii="Century" w:hAnsi="Century" w:cs="Times New Roman" w:hint="eastAsia"/>
          <w:sz w:val="24"/>
          <w:szCs w:val="24"/>
        </w:rPr>
        <w:t>12</w:t>
      </w:r>
      <w:r w:rsidRPr="006E7B21">
        <w:rPr>
          <w:rFonts w:ascii="Century" w:hAnsi="Century" w:cs="Times New Roman" w:hint="eastAsia"/>
          <w:sz w:val="24"/>
          <w:szCs w:val="24"/>
        </w:rPr>
        <w:t>）に該当する数値制御工作機械をいう。</w:t>
      </w:r>
    </w:p>
    <w:p w14:paraId="0E354F77" w14:textId="76806D2A" w:rsidR="00132B9E" w:rsidRPr="006E7B21" w:rsidRDefault="00132B9E" w:rsidP="00132B9E">
      <w:pPr>
        <w:overflowPunct w:val="0"/>
        <w:ind w:left="403" w:hangingChars="168" w:hanging="403"/>
        <w:jc w:val="left"/>
        <w:rPr>
          <w:rFonts w:ascii="Century" w:hAnsi="Century" w:cs="Times New Roman"/>
          <w:sz w:val="24"/>
          <w:szCs w:val="24"/>
        </w:rPr>
      </w:pPr>
      <w:r w:rsidRPr="006E7B21">
        <w:rPr>
          <w:rFonts w:ascii="Century" w:hAnsi="Century" w:cs="Times New Roman" w:hint="eastAsia"/>
          <w:sz w:val="24"/>
          <w:szCs w:val="24"/>
        </w:rPr>
        <w:t>(</w:t>
      </w:r>
      <w:r w:rsidRPr="006E7B21">
        <w:rPr>
          <w:rFonts w:ascii="Century" w:hAnsi="Century" w:cs="Times New Roman"/>
          <w:sz w:val="24"/>
          <w:szCs w:val="24"/>
        </w:rPr>
        <w:t>11)</w:t>
      </w:r>
      <w:r w:rsidRPr="006E7B21">
        <w:rPr>
          <w:rFonts w:ascii="Century" w:hAnsi="Century" w:cs="Times New Roman" w:hint="eastAsia"/>
          <w:sz w:val="24"/>
          <w:szCs w:val="24"/>
        </w:rPr>
        <w:t>「プログラム」とは、外為令別表</w:t>
      </w:r>
      <w:r w:rsidRPr="006E7B21">
        <w:rPr>
          <w:rFonts w:ascii="Century" w:hAnsi="Century" w:cs="Times New Roman" w:hint="eastAsia"/>
          <w:sz w:val="24"/>
          <w:szCs w:val="24"/>
        </w:rPr>
        <w:t>2</w:t>
      </w:r>
      <w:r w:rsidRPr="006E7B21">
        <w:rPr>
          <w:rFonts w:ascii="Century" w:hAnsi="Century" w:cs="Times New Roman" w:hint="eastAsia"/>
          <w:sz w:val="24"/>
          <w:szCs w:val="24"/>
        </w:rPr>
        <w:t>の項</w:t>
      </w:r>
      <w:r w:rsidRPr="006E7B21">
        <w:rPr>
          <w:rFonts w:ascii="Century" w:hAnsi="Century" w:cs="Times New Roman" w:hint="eastAsia"/>
          <w:sz w:val="24"/>
          <w:szCs w:val="24"/>
        </w:rPr>
        <w:t>(</w:t>
      </w:r>
      <w:r w:rsidRPr="006E7B21">
        <w:rPr>
          <w:rFonts w:ascii="Century" w:hAnsi="Century" w:cs="Times New Roman"/>
          <w:sz w:val="24"/>
          <w:szCs w:val="24"/>
        </w:rPr>
        <w:t>2)</w:t>
      </w:r>
      <w:r w:rsidRPr="006E7B21">
        <w:rPr>
          <w:rFonts w:ascii="Century" w:hAnsi="Century" w:cs="Times New Roman" w:hint="eastAsia"/>
          <w:sz w:val="24"/>
          <w:szCs w:val="24"/>
        </w:rPr>
        <w:t>に該当する数値制御プログラムをいう。</w:t>
      </w:r>
    </w:p>
    <w:p w14:paraId="00D61D2D" w14:textId="571737FE" w:rsidR="008F63FE" w:rsidRPr="006E7B21" w:rsidRDefault="00C70C9C" w:rsidP="00BA71A5">
      <w:pPr>
        <w:ind w:left="425" w:hangingChars="177" w:hanging="425"/>
        <w:jc w:val="left"/>
        <w:rPr>
          <w:rFonts w:ascii="Century" w:hAnsi="Century" w:cs="Times New Roman"/>
          <w:sz w:val="24"/>
          <w:szCs w:val="24"/>
        </w:rPr>
      </w:pPr>
      <w:r w:rsidRPr="006E7B21">
        <w:rPr>
          <w:rFonts w:ascii="Century" w:hAnsi="Century" w:cs="Times New Roman" w:hint="eastAsia"/>
          <w:sz w:val="24"/>
          <w:szCs w:val="24"/>
        </w:rPr>
        <w:t>(</w:t>
      </w:r>
      <w:r w:rsidR="003D03EC" w:rsidRPr="006E7B21">
        <w:rPr>
          <w:rFonts w:ascii="Century" w:hAnsi="Century" w:cs="Times New Roman"/>
          <w:sz w:val="24"/>
          <w:szCs w:val="24"/>
        </w:rPr>
        <w:t>1</w:t>
      </w:r>
      <w:r w:rsidR="00132B9E" w:rsidRPr="006E7B21">
        <w:rPr>
          <w:rFonts w:ascii="Century" w:hAnsi="Century" w:cs="Times New Roman"/>
          <w:sz w:val="24"/>
          <w:szCs w:val="24"/>
        </w:rPr>
        <w:t>2</w:t>
      </w:r>
      <w:r w:rsidR="00641BC4" w:rsidRPr="006E7B21">
        <w:rPr>
          <w:rFonts w:ascii="Century" w:hAnsi="Century" w:cs="Times New Roman" w:hint="eastAsia"/>
          <w:sz w:val="24"/>
          <w:szCs w:val="24"/>
        </w:rPr>
        <w:t>)</w:t>
      </w:r>
      <w:r w:rsidR="00EB535C" w:rsidRPr="006E7B21">
        <w:rPr>
          <w:rFonts w:ascii="Century" w:hAnsi="Century" w:cs="Times New Roman" w:hint="eastAsia"/>
          <w:sz w:val="24"/>
          <w:szCs w:val="24"/>
        </w:rPr>
        <w:t>「</w:t>
      </w:r>
      <w:r w:rsidR="00641BC4" w:rsidRPr="006E7B21">
        <w:rPr>
          <w:rFonts w:ascii="Century" w:hAnsi="Century" w:cs="Times New Roman" w:hint="eastAsia"/>
          <w:sz w:val="24"/>
          <w:szCs w:val="24"/>
        </w:rPr>
        <w:t>LOA</w:t>
      </w:r>
      <w:r w:rsidR="00EB535C" w:rsidRPr="006E7B21">
        <w:rPr>
          <w:rFonts w:ascii="Century" w:hAnsi="Century" w:cs="Times New Roman" w:hint="eastAsia"/>
          <w:sz w:val="24"/>
          <w:szCs w:val="24"/>
        </w:rPr>
        <w:t>」</w:t>
      </w:r>
      <w:r w:rsidR="008F63FE" w:rsidRPr="006E7B21">
        <w:rPr>
          <w:rFonts w:ascii="Century" w:hAnsi="Century" w:cs="Times New Roman" w:hint="eastAsia"/>
          <w:sz w:val="24"/>
          <w:szCs w:val="24"/>
        </w:rPr>
        <w:t>とは、</w:t>
      </w:r>
      <w:r w:rsidRPr="006E7B21">
        <w:rPr>
          <w:rFonts w:ascii="Century" w:hAnsi="Century" w:cs="Times New Roman" w:hint="eastAsia"/>
          <w:sz w:val="24"/>
          <w:szCs w:val="24"/>
        </w:rPr>
        <w:t>大量</w:t>
      </w:r>
      <w:r w:rsidR="006B1BC6" w:rsidRPr="006E7B21">
        <w:rPr>
          <w:rFonts w:ascii="Century" w:hAnsi="Century" w:cs="Times New Roman" w:hint="eastAsia"/>
          <w:sz w:val="24"/>
          <w:szCs w:val="24"/>
        </w:rPr>
        <w:t>破壊兵器通達</w:t>
      </w:r>
      <w:r w:rsidR="00BC4DE0" w:rsidRPr="006E7B21">
        <w:rPr>
          <w:rFonts w:ascii="Century" w:hAnsi="Century" w:cs="Times New Roman" w:hint="eastAsia"/>
          <w:sz w:val="24"/>
          <w:szCs w:val="24"/>
        </w:rPr>
        <w:t>別記</w:t>
      </w:r>
      <w:r w:rsidR="00BC4DE0" w:rsidRPr="006E7B21">
        <w:rPr>
          <w:rFonts w:ascii="Century" w:hAnsi="Century" w:cs="Times New Roman" w:hint="eastAsia"/>
          <w:sz w:val="24"/>
          <w:szCs w:val="24"/>
        </w:rPr>
        <w:t>4.1(1)</w:t>
      </w:r>
      <w:r w:rsidR="00BC4DE0" w:rsidRPr="006E7B21">
        <w:rPr>
          <w:rFonts w:ascii="Century" w:hAnsi="Century" w:cs="Times New Roman" w:hint="eastAsia"/>
          <w:sz w:val="24"/>
          <w:szCs w:val="24"/>
        </w:rPr>
        <w:t>及び</w:t>
      </w:r>
      <w:r w:rsidR="00BC4DE0" w:rsidRPr="006E7B21">
        <w:rPr>
          <w:rFonts w:ascii="Century" w:hAnsi="Century" w:cs="Times New Roman" w:hint="eastAsia"/>
          <w:sz w:val="24"/>
          <w:szCs w:val="24"/>
        </w:rPr>
        <w:t>(2)</w:t>
      </w:r>
      <w:r w:rsidR="00BC4DE0" w:rsidRPr="006E7B21">
        <w:rPr>
          <w:rFonts w:ascii="Century" w:hAnsi="Century" w:cs="Times New Roman" w:hint="eastAsia"/>
          <w:sz w:val="24"/>
          <w:szCs w:val="24"/>
        </w:rPr>
        <w:t>で規定</w:t>
      </w:r>
      <w:r w:rsidR="004E18C3" w:rsidRPr="006E7B21">
        <w:rPr>
          <w:rFonts w:ascii="Century" w:hAnsi="Century" w:cs="Times New Roman" w:hint="eastAsia"/>
          <w:sz w:val="24"/>
          <w:szCs w:val="24"/>
        </w:rPr>
        <w:t>され</w:t>
      </w:r>
      <w:r w:rsidR="00411286">
        <w:rPr>
          <w:rFonts w:ascii="Century" w:hAnsi="Century" w:cs="Times New Roman" w:hint="eastAsia"/>
          <w:sz w:val="24"/>
          <w:szCs w:val="24"/>
        </w:rPr>
        <w:t>ていた</w:t>
      </w:r>
      <w:r w:rsidR="00BC4DE0" w:rsidRPr="006E7B21">
        <w:rPr>
          <w:rFonts w:ascii="Century" w:hAnsi="Century" w:cs="Times New Roman" w:hint="eastAsia"/>
          <w:sz w:val="24"/>
          <w:szCs w:val="24"/>
        </w:rPr>
        <w:t>、需要者等の誓約書及び輸出者等の誓約書</w:t>
      </w:r>
      <w:r w:rsidR="00BA71A5" w:rsidRPr="006E7B21">
        <w:rPr>
          <w:rFonts w:ascii="Century" w:hAnsi="Century" w:cs="Times New Roman" w:hint="eastAsia"/>
          <w:sz w:val="24"/>
          <w:szCs w:val="24"/>
        </w:rPr>
        <w:t>(</w:t>
      </w:r>
      <w:r w:rsidR="00BA71A5" w:rsidRPr="006E7B21">
        <w:rPr>
          <w:rFonts w:ascii="Century" w:hAnsi="Century" w:cs="Times New Roman"/>
          <w:sz w:val="24"/>
          <w:szCs w:val="24"/>
        </w:rPr>
        <w:t>L</w:t>
      </w:r>
      <w:r w:rsidR="003D44EA" w:rsidRPr="006E7B21">
        <w:rPr>
          <w:rFonts w:ascii="Century" w:hAnsi="Century" w:cs="Times New Roman"/>
          <w:sz w:val="24"/>
          <w:szCs w:val="24"/>
        </w:rPr>
        <w:t>ETTER OF ASSURANCE</w:t>
      </w:r>
      <w:r w:rsidR="00BA71A5" w:rsidRPr="006E7B21">
        <w:rPr>
          <w:rFonts w:ascii="Century" w:hAnsi="Century" w:cs="Times New Roman"/>
          <w:sz w:val="24"/>
          <w:szCs w:val="24"/>
        </w:rPr>
        <w:t>)</w:t>
      </w:r>
      <w:r w:rsidR="008F63FE" w:rsidRPr="006E7B21">
        <w:rPr>
          <w:rFonts w:ascii="Century" w:hAnsi="Century" w:cs="Times New Roman" w:hint="eastAsia"/>
          <w:sz w:val="24"/>
          <w:szCs w:val="24"/>
        </w:rPr>
        <w:t>をいう。</w:t>
      </w:r>
    </w:p>
    <w:p w14:paraId="33C79253" w14:textId="0E055C09" w:rsidR="00D65F73" w:rsidRPr="006E7B21" w:rsidRDefault="00D65F73" w:rsidP="00BA71A5">
      <w:pPr>
        <w:ind w:left="425" w:hangingChars="177" w:hanging="425"/>
        <w:jc w:val="left"/>
        <w:rPr>
          <w:rFonts w:ascii="Century" w:hAnsi="Century" w:cs="Times New Roman"/>
          <w:sz w:val="24"/>
          <w:szCs w:val="24"/>
        </w:rPr>
      </w:pPr>
      <w:r w:rsidRPr="006E7B21">
        <w:rPr>
          <w:rFonts w:ascii="Century" w:hAnsi="Century" w:cs="Times New Roman" w:hint="eastAsia"/>
          <w:sz w:val="24"/>
          <w:szCs w:val="24"/>
        </w:rPr>
        <w:t>(</w:t>
      </w:r>
      <w:r w:rsidR="003D03EC" w:rsidRPr="006E7B21">
        <w:rPr>
          <w:rFonts w:ascii="Century" w:hAnsi="Century" w:cs="Times New Roman"/>
          <w:sz w:val="24"/>
          <w:szCs w:val="24"/>
        </w:rPr>
        <w:t>1</w:t>
      </w:r>
      <w:r w:rsidR="00132B9E" w:rsidRPr="006E7B21">
        <w:rPr>
          <w:rFonts w:ascii="Century" w:hAnsi="Century" w:cs="Times New Roman"/>
          <w:sz w:val="24"/>
          <w:szCs w:val="24"/>
        </w:rPr>
        <w:t>3</w:t>
      </w:r>
      <w:r w:rsidRPr="006E7B21">
        <w:rPr>
          <w:rFonts w:ascii="Century" w:hAnsi="Century" w:cs="Times New Roman"/>
          <w:sz w:val="24"/>
          <w:szCs w:val="24"/>
        </w:rPr>
        <w:t>)</w:t>
      </w:r>
      <w:r w:rsidRPr="006E7B21">
        <w:rPr>
          <w:rFonts w:ascii="Century" w:hAnsi="Century" w:cs="Times New Roman" w:hint="eastAsia"/>
          <w:sz w:val="24"/>
          <w:szCs w:val="24"/>
        </w:rPr>
        <w:t>「</w:t>
      </w:r>
      <w:r w:rsidRPr="006E7B21">
        <w:rPr>
          <w:rFonts w:ascii="Century" w:hAnsi="Century" w:cs="Times New Roman" w:hint="eastAsia"/>
          <w:sz w:val="24"/>
          <w:szCs w:val="24"/>
        </w:rPr>
        <w:t>LOA</w:t>
      </w:r>
      <w:r w:rsidRPr="006E7B21">
        <w:rPr>
          <w:rFonts w:ascii="Century" w:hAnsi="Century" w:cs="Times New Roman" w:hint="eastAsia"/>
          <w:sz w:val="24"/>
          <w:szCs w:val="24"/>
        </w:rPr>
        <w:t>タイプ</w:t>
      </w:r>
      <w:r w:rsidRPr="006E7B21">
        <w:rPr>
          <w:rFonts w:ascii="Century" w:hAnsi="Century" w:cs="Times New Roman" w:hint="eastAsia"/>
          <w:sz w:val="24"/>
          <w:szCs w:val="24"/>
        </w:rPr>
        <w:t>1</w:t>
      </w:r>
      <w:r w:rsidRPr="006E7B21">
        <w:rPr>
          <w:rFonts w:ascii="Century" w:hAnsi="Century" w:cs="Times New Roman" w:hint="eastAsia"/>
          <w:sz w:val="24"/>
          <w:szCs w:val="24"/>
        </w:rPr>
        <w:t>」とは、</w:t>
      </w:r>
      <w:r w:rsidRPr="006E7B21">
        <w:rPr>
          <w:rFonts w:ascii="Century" w:hAnsi="Century" w:cs="Times New Roman" w:hint="eastAsia"/>
          <w:sz w:val="24"/>
          <w:szCs w:val="24"/>
        </w:rPr>
        <w:t>1992</w:t>
      </w:r>
      <w:r w:rsidRPr="006E7B21">
        <w:rPr>
          <w:rFonts w:ascii="Century" w:hAnsi="Century" w:cs="Times New Roman" w:hint="eastAsia"/>
          <w:sz w:val="24"/>
          <w:szCs w:val="24"/>
        </w:rPr>
        <w:t>（平成</w:t>
      </w:r>
      <w:r w:rsidRPr="006E7B21">
        <w:rPr>
          <w:rFonts w:ascii="Century" w:hAnsi="Century" w:cs="Times New Roman" w:hint="eastAsia"/>
          <w:sz w:val="24"/>
          <w:szCs w:val="24"/>
        </w:rPr>
        <w:t>4</w:t>
      </w:r>
      <w:r w:rsidRPr="006E7B21">
        <w:rPr>
          <w:rFonts w:ascii="Century" w:hAnsi="Century" w:cs="Times New Roman" w:hint="eastAsia"/>
          <w:sz w:val="24"/>
          <w:szCs w:val="24"/>
        </w:rPr>
        <w:t>）年</w:t>
      </w:r>
      <w:r w:rsidR="00627716" w:rsidRPr="006E7B21">
        <w:rPr>
          <w:rFonts w:ascii="Century" w:hAnsi="Century" w:cs="Times New Roman"/>
          <w:sz w:val="24"/>
          <w:szCs w:val="24"/>
        </w:rPr>
        <w:t>8</w:t>
      </w:r>
      <w:r w:rsidRPr="006E7B21">
        <w:rPr>
          <w:rFonts w:ascii="Century" w:hAnsi="Century" w:cs="Times New Roman" w:hint="eastAsia"/>
          <w:sz w:val="24"/>
          <w:szCs w:val="24"/>
        </w:rPr>
        <w:t>月</w:t>
      </w:r>
      <w:r w:rsidRPr="006E7B21">
        <w:rPr>
          <w:rFonts w:ascii="Century" w:hAnsi="Century" w:cs="Times New Roman" w:hint="eastAsia"/>
          <w:sz w:val="24"/>
          <w:szCs w:val="24"/>
        </w:rPr>
        <w:t>1</w:t>
      </w:r>
      <w:r w:rsidR="00627716" w:rsidRPr="006E7B21">
        <w:rPr>
          <w:rFonts w:ascii="Century" w:hAnsi="Century" w:cs="Times New Roman"/>
          <w:sz w:val="24"/>
          <w:szCs w:val="24"/>
        </w:rPr>
        <w:t>4</w:t>
      </w:r>
      <w:r w:rsidRPr="006E7B21">
        <w:rPr>
          <w:rFonts w:ascii="Century" w:hAnsi="Century" w:cs="Times New Roman" w:hint="eastAsia"/>
          <w:sz w:val="24"/>
          <w:szCs w:val="24"/>
        </w:rPr>
        <w:t>日から</w:t>
      </w:r>
      <w:r w:rsidRPr="006E7B21">
        <w:rPr>
          <w:rFonts w:ascii="Century" w:hAnsi="Century" w:cs="Times New Roman" w:hint="eastAsia"/>
          <w:sz w:val="24"/>
          <w:szCs w:val="24"/>
        </w:rPr>
        <w:t>2001</w:t>
      </w:r>
      <w:r w:rsidRPr="006E7B21">
        <w:rPr>
          <w:rFonts w:ascii="Century" w:hAnsi="Century" w:cs="Times New Roman" w:hint="eastAsia"/>
          <w:sz w:val="24"/>
          <w:szCs w:val="24"/>
        </w:rPr>
        <w:t>（平成</w:t>
      </w:r>
      <w:r w:rsidRPr="006E7B21">
        <w:rPr>
          <w:rFonts w:ascii="Century" w:hAnsi="Century" w:cs="Times New Roman" w:hint="eastAsia"/>
          <w:sz w:val="24"/>
          <w:szCs w:val="24"/>
        </w:rPr>
        <w:t>13</w:t>
      </w:r>
      <w:r w:rsidRPr="006E7B21">
        <w:rPr>
          <w:rFonts w:ascii="Century" w:hAnsi="Century" w:cs="Times New Roman" w:hint="eastAsia"/>
          <w:sz w:val="24"/>
          <w:szCs w:val="24"/>
        </w:rPr>
        <w:t>）年</w:t>
      </w:r>
      <w:r w:rsidRPr="006E7B21">
        <w:rPr>
          <w:rFonts w:ascii="Century" w:hAnsi="Century" w:cs="Times New Roman" w:hint="eastAsia"/>
          <w:sz w:val="24"/>
          <w:szCs w:val="24"/>
        </w:rPr>
        <w:t>7</w:t>
      </w:r>
      <w:r w:rsidRPr="006E7B21">
        <w:rPr>
          <w:rFonts w:ascii="Century" w:hAnsi="Century" w:cs="Times New Roman" w:hint="eastAsia"/>
          <w:sz w:val="24"/>
          <w:szCs w:val="24"/>
        </w:rPr>
        <w:t>月</w:t>
      </w:r>
      <w:r w:rsidRPr="006E7B21">
        <w:rPr>
          <w:rFonts w:ascii="Century" w:hAnsi="Century" w:cs="Times New Roman" w:hint="eastAsia"/>
          <w:sz w:val="24"/>
          <w:szCs w:val="24"/>
        </w:rPr>
        <w:t>31</w:t>
      </w:r>
      <w:r w:rsidRPr="006E7B21">
        <w:rPr>
          <w:rFonts w:ascii="Century" w:hAnsi="Century" w:cs="Times New Roman" w:hint="eastAsia"/>
          <w:sz w:val="24"/>
          <w:szCs w:val="24"/>
        </w:rPr>
        <w:t>日まで適用されていた大量破壊兵器通達で規定</w:t>
      </w:r>
      <w:r w:rsidR="004E18C3" w:rsidRPr="006E7B21">
        <w:rPr>
          <w:rFonts w:ascii="Century" w:hAnsi="Century" w:cs="Times New Roman" w:hint="eastAsia"/>
          <w:sz w:val="24"/>
          <w:szCs w:val="24"/>
        </w:rPr>
        <w:t>される</w:t>
      </w:r>
      <w:r w:rsidRPr="006E7B21">
        <w:rPr>
          <w:rFonts w:ascii="Century" w:hAnsi="Century" w:cs="Times New Roman" w:hint="eastAsia"/>
          <w:sz w:val="24"/>
          <w:szCs w:val="24"/>
        </w:rPr>
        <w:t>、需要者等の誓約書及び輸出者等の誓約書を</w:t>
      </w:r>
      <w:bookmarkStart w:id="7" w:name="_Hlk42606747"/>
      <w:r w:rsidR="00516BC5" w:rsidRPr="006E7B21">
        <w:rPr>
          <w:rFonts w:ascii="Century" w:hAnsi="Century" w:cs="Times New Roman" w:hint="eastAsia"/>
          <w:sz w:val="24"/>
          <w:szCs w:val="24"/>
        </w:rPr>
        <w:t>いい、</w:t>
      </w:r>
      <w:r w:rsidR="003E2978" w:rsidRPr="006E7B21">
        <w:rPr>
          <w:rFonts w:ascii="Century" w:hAnsi="Century" w:cs="Times New Roman" w:hint="eastAsia"/>
          <w:sz w:val="24"/>
          <w:szCs w:val="24"/>
        </w:rPr>
        <w:t>経産省が</w:t>
      </w:r>
      <w:r w:rsidR="00516BC5" w:rsidRPr="006E7B21">
        <w:rPr>
          <w:rFonts w:ascii="Century" w:hAnsi="Century" w:cs="Times New Roman" w:hint="eastAsia"/>
          <w:sz w:val="24"/>
          <w:szCs w:val="24"/>
        </w:rPr>
        <w:t>定めた</w:t>
      </w:r>
      <w:r w:rsidR="003E2978" w:rsidRPr="006E7B21">
        <w:rPr>
          <w:rFonts w:ascii="Century" w:hAnsi="Century" w:cs="Times New Roman" w:hint="eastAsia"/>
          <w:sz w:val="24"/>
          <w:szCs w:val="24"/>
        </w:rPr>
        <w:t>参考様式「</w:t>
      </w:r>
      <w:r w:rsidR="003E2978" w:rsidRPr="006E7B21">
        <w:rPr>
          <w:rFonts w:ascii="Century" w:hAnsi="Century" w:cs="Times New Roman" w:hint="eastAsia"/>
          <w:sz w:val="24"/>
          <w:szCs w:val="24"/>
        </w:rPr>
        <w:t>S</w:t>
      </w:r>
      <w:r w:rsidR="003E2978" w:rsidRPr="006E7B21">
        <w:rPr>
          <w:rFonts w:ascii="Century" w:hAnsi="Century" w:cs="Times New Roman"/>
          <w:sz w:val="24"/>
          <w:szCs w:val="24"/>
        </w:rPr>
        <w:t xml:space="preserve">TATEMENT OF </w:t>
      </w:r>
      <w:r w:rsidR="003E2978" w:rsidRPr="006E7B21">
        <w:rPr>
          <w:rFonts w:ascii="Century" w:hAnsi="Century" w:cs="Times New Roman"/>
          <w:sz w:val="24"/>
          <w:szCs w:val="24"/>
        </w:rPr>
        <w:lastRenderedPageBreak/>
        <w:t>ASSURANCE</w:t>
      </w:r>
      <w:r w:rsidR="003E2978" w:rsidRPr="006E7B21">
        <w:rPr>
          <w:rFonts w:ascii="Century" w:hAnsi="Century" w:cs="Times New Roman" w:hint="eastAsia"/>
          <w:sz w:val="24"/>
          <w:szCs w:val="24"/>
        </w:rPr>
        <w:t>」</w:t>
      </w:r>
      <w:r w:rsidR="00516BC5" w:rsidRPr="006E7B21">
        <w:rPr>
          <w:rFonts w:ascii="Century" w:hAnsi="Century" w:cs="Times New Roman" w:hint="eastAsia"/>
          <w:sz w:val="24"/>
          <w:szCs w:val="24"/>
        </w:rPr>
        <w:t>を指す</w:t>
      </w:r>
      <w:r w:rsidR="00516BC5" w:rsidRPr="006E7B21">
        <w:rPr>
          <w:rStyle w:val="a9"/>
          <w:rFonts w:ascii="Century" w:hAnsi="Century" w:cs="Times New Roman"/>
          <w:sz w:val="24"/>
          <w:szCs w:val="24"/>
        </w:rPr>
        <w:footnoteReference w:id="1"/>
      </w:r>
      <w:r w:rsidR="00516BC5" w:rsidRPr="006E7B21">
        <w:rPr>
          <w:rFonts w:ascii="Century" w:hAnsi="Century" w:cs="Times New Roman" w:hint="eastAsia"/>
          <w:sz w:val="24"/>
          <w:szCs w:val="24"/>
        </w:rPr>
        <w:t>。</w:t>
      </w:r>
      <w:bookmarkEnd w:id="7"/>
    </w:p>
    <w:p w14:paraId="6BF99A90" w14:textId="7A30E0F9" w:rsidR="00D65F73" w:rsidRPr="006E7B21" w:rsidRDefault="00D65F73" w:rsidP="00BA71A5">
      <w:pPr>
        <w:ind w:left="425" w:hangingChars="177" w:hanging="425"/>
        <w:jc w:val="left"/>
        <w:rPr>
          <w:rFonts w:ascii="Century" w:hAnsi="Century" w:cs="Times New Roman"/>
          <w:sz w:val="24"/>
          <w:szCs w:val="24"/>
        </w:rPr>
      </w:pPr>
      <w:r w:rsidRPr="006E7B21">
        <w:rPr>
          <w:rFonts w:ascii="Century" w:hAnsi="Century" w:cs="Times New Roman" w:hint="eastAsia"/>
          <w:sz w:val="24"/>
          <w:szCs w:val="24"/>
        </w:rPr>
        <w:t>(</w:t>
      </w:r>
      <w:r w:rsidRPr="006E7B21">
        <w:rPr>
          <w:rFonts w:ascii="Century" w:hAnsi="Century" w:cs="Times New Roman"/>
          <w:sz w:val="24"/>
          <w:szCs w:val="24"/>
        </w:rPr>
        <w:t>1</w:t>
      </w:r>
      <w:r w:rsidR="00132B9E" w:rsidRPr="006E7B21">
        <w:rPr>
          <w:rFonts w:ascii="Century" w:hAnsi="Century" w:cs="Times New Roman"/>
          <w:sz w:val="24"/>
          <w:szCs w:val="24"/>
        </w:rPr>
        <w:t>4</w:t>
      </w:r>
      <w:r w:rsidRPr="006E7B21">
        <w:rPr>
          <w:rFonts w:ascii="Century" w:hAnsi="Century" w:cs="Times New Roman"/>
          <w:sz w:val="24"/>
          <w:szCs w:val="24"/>
        </w:rPr>
        <w:t>)</w:t>
      </w:r>
      <w:r w:rsidRPr="006E7B21">
        <w:rPr>
          <w:rFonts w:ascii="Century" w:hAnsi="Century" w:cs="Times New Roman" w:hint="eastAsia"/>
          <w:sz w:val="24"/>
          <w:szCs w:val="24"/>
        </w:rPr>
        <w:t>「</w:t>
      </w:r>
      <w:r w:rsidRPr="006E7B21">
        <w:rPr>
          <w:rFonts w:ascii="Century" w:hAnsi="Century" w:cs="Times New Roman" w:hint="eastAsia"/>
          <w:sz w:val="24"/>
          <w:szCs w:val="24"/>
        </w:rPr>
        <w:t>L</w:t>
      </w:r>
      <w:r w:rsidRPr="006E7B21">
        <w:rPr>
          <w:rFonts w:ascii="Century" w:hAnsi="Century" w:cs="Times New Roman"/>
          <w:sz w:val="24"/>
          <w:szCs w:val="24"/>
        </w:rPr>
        <w:t>OA</w:t>
      </w:r>
      <w:r w:rsidRPr="006E7B21">
        <w:rPr>
          <w:rFonts w:ascii="Century" w:hAnsi="Century" w:cs="Times New Roman" w:hint="eastAsia"/>
          <w:sz w:val="24"/>
          <w:szCs w:val="24"/>
        </w:rPr>
        <w:t>タイプ</w:t>
      </w:r>
      <w:r w:rsidRPr="006E7B21">
        <w:rPr>
          <w:rFonts w:ascii="Century" w:hAnsi="Century" w:cs="Times New Roman" w:hint="eastAsia"/>
          <w:sz w:val="24"/>
          <w:szCs w:val="24"/>
        </w:rPr>
        <w:t>2</w:t>
      </w:r>
      <w:r w:rsidRPr="006E7B21">
        <w:rPr>
          <w:rFonts w:ascii="Century" w:hAnsi="Century" w:cs="Times New Roman" w:hint="eastAsia"/>
          <w:sz w:val="24"/>
          <w:szCs w:val="24"/>
        </w:rPr>
        <w:t>」とは、</w:t>
      </w:r>
      <w:r w:rsidRPr="006E7B21">
        <w:rPr>
          <w:rFonts w:ascii="Century" w:hAnsi="Century" w:cs="Times New Roman" w:hint="eastAsia"/>
          <w:sz w:val="24"/>
          <w:szCs w:val="24"/>
        </w:rPr>
        <w:t>2</w:t>
      </w:r>
      <w:r w:rsidRPr="006E7B21">
        <w:rPr>
          <w:rFonts w:ascii="Century" w:hAnsi="Century" w:cs="Times New Roman"/>
          <w:sz w:val="24"/>
          <w:szCs w:val="24"/>
        </w:rPr>
        <w:t>001</w:t>
      </w:r>
      <w:r w:rsidRPr="006E7B21">
        <w:rPr>
          <w:rFonts w:ascii="Century" w:hAnsi="Century" w:cs="Times New Roman" w:hint="eastAsia"/>
          <w:sz w:val="24"/>
          <w:szCs w:val="24"/>
        </w:rPr>
        <w:t>（平成</w:t>
      </w:r>
      <w:r w:rsidRPr="006E7B21">
        <w:rPr>
          <w:rFonts w:ascii="Century" w:hAnsi="Century" w:cs="Times New Roman" w:hint="eastAsia"/>
          <w:sz w:val="24"/>
          <w:szCs w:val="24"/>
        </w:rPr>
        <w:t>1</w:t>
      </w:r>
      <w:r w:rsidRPr="006E7B21">
        <w:rPr>
          <w:rFonts w:ascii="Century" w:hAnsi="Century" w:cs="Times New Roman"/>
          <w:sz w:val="24"/>
          <w:szCs w:val="24"/>
        </w:rPr>
        <w:t>3</w:t>
      </w:r>
      <w:r w:rsidRPr="006E7B21">
        <w:rPr>
          <w:rFonts w:ascii="Century" w:hAnsi="Century" w:cs="Times New Roman" w:hint="eastAsia"/>
          <w:sz w:val="24"/>
          <w:szCs w:val="24"/>
        </w:rPr>
        <w:t>）年</w:t>
      </w:r>
      <w:r w:rsidR="004D343B" w:rsidRPr="006E7B21">
        <w:rPr>
          <w:rFonts w:ascii="Century" w:hAnsi="Century" w:cs="Times New Roman"/>
          <w:sz w:val="24"/>
          <w:szCs w:val="24"/>
        </w:rPr>
        <w:t>8</w:t>
      </w:r>
      <w:r w:rsidRPr="006E7B21">
        <w:rPr>
          <w:rFonts w:ascii="Century" w:hAnsi="Century" w:cs="Times New Roman" w:hint="eastAsia"/>
          <w:sz w:val="24"/>
          <w:szCs w:val="24"/>
        </w:rPr>
        <w:t>月</w:t>
      </w:r>
      <w:r w:rsidRPr="006E7B21">
        <w:rPr>
          <w:rFonts w:ascii="Century" w:hAnsi="Century" w:cs="Times New Roman" w:hint="eastAsia"/>
          <w:sz w:val="24"/>
          <w:szCs w:val="24"/>
        </w:rPr>
        <w:t>1</w:t>
      </w:r>
      <w:r w:rsidRPr="006E7B21">
        <w:rPr>
          <w:rFonts w:ascii="Century" w:hAnsi="Century" w:cs="Times New Roman" w:hint="eastAsia"/>
          <w:sz w:val="24"/>
          <w:szCs w:val="24"/>
        </w:rPr>
        <w:t>日から</w:t>
      </w:r>
      <w:r w:rsidRPr="006E7B21">
        <w:rPr>
          <w:rFonts w:ascii="Century" w:hAnsi="Century" w:cs="Times New Roman" w:hint="eastAsia"/>
          <w:sz w:val="24"/>
          <w:szCs w:val="24"/>
        </w:rPr>
        <w:t>20</w:t>
      </w:r>
      <w:r w:rsidRPr="006E7B21">
        <w:rPr>
          <w:rFonts w:ascii="Century" w:hAnsi="Century" w:cs="Times New Roman"/>
          <w:sz w:val="24"/>
          <w:szCs w:val="24"/>
        </w:rPr>
        <w:t>12</w:t>
      </w:r>
      <w:r w:rsidRPr="006E7B21">
        <w:rPr>
          <w:rFonts w:ascii="Century" w:hAnsi="Century" w:cs="Times New Roman" w:hint="eastAsia"/>
          <w:sz w:val="24"/>
          <w:szCs w:val="24"/>
        </w:rPr>
        <w:t>（平成</w:t>
      </w:r>
      <w:r w:rsidRPr="006E7B21">
        <w:rPr>
          <w:rFonts w:ascii="Century" w:hAnsi="Century" w:cs="Times New Roman"/>
          <w:sz w:val="24"/>
          <w:szCs w:val="24"/>
        </w:rPr>
        <w:t>24</w:t>
      </w:r>
      <w:r w:rsidRPr="006E7B21">
        <w:rPr>
          <w:rFonts w:ascii="Century" w:hAnsi="Century" w:cs="Times New Roman" w:hint="eastAsia"/>
          <w:sz w:val="24"/>
          <w:szCs w:val="24"/>
        </w:rPr>
        <w:t>）年</w:t>
      </w:r>
      <w:r w:rsidRPr="006E7B21">
        <w:rPr>
          <w:rFonts w:ascii="Century" w:hAnsi="Century" w:cs="Times New Roman" w:hint="eastAsia"/>
          <w:sz w:val="24"/>
          <w:szCs w:val="24"/>
        </w:rPr>
        <w:t>3</w:t>
      </w:r>
      <w:r w:rsidRPr="006E7B21">
        <w:rPr>
          <w:rFonts w:ascii="Century" w:hAnsi="Century" w:cs="Times New Roman" w:hint="eastAsia"/>
          <w:sz w:val="24"/>
          <w:szCs w:val="24"/>
        </w:rPr>
        <w:t>月</w:t>
      </w:r>
      <w:r w:rsidRPr="006E7B21">
        <w:rPr>
          <w:rFonts w:ascii="Century" w:hAnsi="Century" w:cs="Times New Roman" w:hint="eastAsia"/>
          <w:sz w:val="24"/>
          <w:szCs w:val="24"/>
        </w:rPr>
        <w:t>31</w:t>
      </w:r>
      <w:r w:rsidRPr="006E7B21">
        <w:rPr>
          <w:rFonts w:ascii="Century" w:hAnsi="Century" w:cs="Times New Roman" w:hint="eastAsia"/>
          <w:sz w:val="24"/>
          <w:szCs w:val="24"/>
        </w:rPr>
        <w:t>日まで適用されていた大量破壊兵器通達で規定</w:t>
      </w:r>
      <w:r w:rsidR="004E18C3" w:rsidRPr="006E7B21">
        <w:rPr>
          <w:rFonts w:ascii="Century" w:hAnsi="Century" w:cs="Times New Roman" w:hint="eastAsia"/>
          <w:sz w:val="24"/>
          <w:szCs w:val="24"/>
        </w:rPr>
        <w:t>される</w:t>
      </w:r>
      <w:r w:rsidRPr="006E7B21">
        <w:rPr>
          <w:rFonts w:ascii="Century" w:hAnsi="Century" w:cs="Times New Roman" w:hint="eastAsia"/>
          <w:sz w:val="24"/>
          <w:szCs w:val="24"/>
        </w:rPr>
        <w:t>、需要者等の誓約書及び輸出者等の誓約書をい</w:t>
      </w:r>
      <w:r w:rsidR="005B662C" w:rsidRPr="006E7B21">
        <w:rPr>
          <w:rFonts w:ascii="Century" w:hAnsi="Century" w:cs="Times New Roman" w:hint="eastAsia"/>
          <w:sz w:val="24"/>
          <w:szCs w:val="24"/>
        </w:rPr>
        <w:t>い</w:t>
      </w:r>
      <w:r w:rsidR="00516BC5" w:rsidRPr="006E7B21">
        <w:rPr>
          <w:rFonts w:ascii="Century" w:hAnsi="Century" w:cs="Times New Roman" w:hint="eastAsia"/>
          <w:sz w:val="24"/>
          <w:szCs w:val="24"/>
        </w:rPr>
        <w:t>、経産省が定めた参考様式「</w:t>
      </w:r>
      <w:r w:rsidR="00516BC5" w:rsidRPr="006E7B21">
        <w:rPr>
          <w:rFonts w:ascii="Century" w:hAnsi="Century" w:cs="Times New Roman"/>
          <w:sz w:val="24"/>
          <w:szCs w:val="24"/>
        </w:rPr>
        <w:t>LETTER  OF  ASSURANCE</w:t>
      </w:r>
      <w:r w:rsidR="00516BC5" w:rsidRPr="006E7B21">
        <w:rPr>
          <w:rFonts w:ascii="Century" w:hAnsi="Century" w:cs="Times New Roman" w:hint="eastAsia"/>
          <w:sz w:val="24"/>
          <w:szCs w:val="24"/>
        </w:rPr>
        <w:t>」を指す</w:t>
      </w:r>
      <w:r w:rsidR="005B662C" w:rsidRPr="006E7B21">
        <w:rPr>
          <w:rStyle w:val="a9"/>
          <w:rFonts w:ascii="Century" w:hAnsi="Century" w:cs="Times New Roman"/>
          <w:sz w:val="24"/>
          <w:szCs w:val="24"/>
        </w:rPr>
        <w:footnoteReference w:id="2"/>
      </w:r>
      <w:r w:rsidR="00516BC5" w:rsidRPr="006E7B21">
        <w:rPr>
          <w:rFonts w:ascii="Century" w:hAnsi="Century" w:cs="Times New Roman" w:hint="eastAsia"/>
          <w:sz w:val="24"/>
          <w:szCs w:val="24"/>
        </w:rPr>
        <w:t>。</w:t>
      </w:r>
    </w:p>
    <w:p w14:paraId="312A0936" w14:textId="67C1EAD8" w:rsidR="00641BC4" w:rsidRPr="006E7B21" w:rsidRDefault="006B1BC6" w:rsidP="00BA71A5">
      <w:pPr>
        <w:ind w:left="425" w:hangingChars="177" w:hanging="425"/>
        <w:jc w:val="left"/>
        <w:rPr>
          <w:rFonts w:ascii="Century" w:hAnsi="Century" w:cs="Times New Roman"/>
          <w:sz w:val="24"/>
          <w:szCs w:val="24"/>
        </w:rPr>
      </w:pPr>
      <w:r w:rsidRPr="006E7B21">
        <w:rPr>
          <w:rFonts w:ascii="Century" w:hAnsi="Century" w:cs="Times New Roman" w:hint="eastAsia"/>
          <w:sz w:val="24"/>
          <w:szCs w:val="24"/>
        </w:rPr>
        <w:t>(</w:t>
      </w:r>
      <w:r w:rsidR="00D65F73" w:rsidRPr="006E7B21">
        <w:rPr>
          <w:rFonts w:ascii="Century" w:hAnsi="Century" w:cs="Times New Roman" w:hint="eastAsia"/>
          <w:sz w:val="24"/>
          <w:szCs w:val="24"/>
        </w:rPr>
        <w:t>1</w:t>
      </w:r>
      <w:r w:rsidR="00132B9E" w:rsidRPr="006E7B21">
        <w:rPr>
          <w:rFonts w:ascii="Century" w:hAnsi="Century" w:cs="Times New Roman"/>
          <w:sz w:val="24"/>
          <w:szCs w:val="24"/>
        </w:rPr>
        <w:t>5</w:t>
      </w:r>
      <w:r w:rsidR="00641BC4" w:rsidRPr="006E7B21">
        <w:rPr>
          <w:rFonts w:ascii="Century" w:hAnsi="Century" w:cs="Times New Roman" w:hint="eastAsia"/>
          <w:sz w:val="24"/>
          <w:szCs w:val="24"/>
        </w:rPr>
        <w:t>)</w:t>
      </w:r>
      <w:r w:rsidR="00EB535C" w:rsidRPr="006E7B21">
        <w:rPr>
          <w:rFonts w:ascii="Century" w:hAnsi="Century" w:cs="Times New Roman" w:hint="eastAsia"/>
          <w:sz w:val="24"/>
          <w:szCs w:val="24"/>
        </w:rPr>
        <w:t>「</w:t>
      </w:r>
      <w:r w:rsidR="00641BC4" w:rsidRPr="006E7B21">
        <w:rPr>
          <w:rFonts w:ascii="Century" w:hAnsi="Century" w:cs="Times New Roman" w:hint="eastAsia"/>
          <w:sz w:val="24"/>
          <w:szCs w:val="24"/>
        </w:rPr>
        <w:t>EUC</w:t>
      </w:r>
      <w:r w:rsidR="00EB535C" w:rsidRPr="006E7B21">
        <w:rPr>
          <w:rFonts w:ascii="Century" w:hAnsi="Century" w:cs="Times New Roman" w:hint="eastAsia"/>
          <w:sz w:val="24"/>
          <w:szCs w:val="24"/>
        </w:rPr>
        <w:t>」</w:t>
      </w:r>
      <w:r w:rsidR="008F63FE" w:rsidRPr="006E7B21">
        <w:rPr>
          <w:rFonts w:ascii="Century" w:hAnsi="Century" w:cs="Times New Roman" w:hint="eastAsia"/>
          <w:sz w:val="24"/>
          <w:szCs w:val="24"/>
        </w:rPr>
        <w:t>とは、提出書類通達様式</w:t>
      </w:r>
      <w:r w:rsidR="008F63FE" w:rsidRPr="006E7B21">
        <w:rPr>
          <w:rFonts w:ascii="Century" w:hAnsi="Century" w:cs="Times New Roman" w:hint="eastAsia"/>
          <w:sz w:val="24"/>
          <w:szCs w:val="24"/>
        </w:rPr>
        <w:t>2</w:t>
      </w:r>
      <w:r w:rsidR="00BC4DE0" w:rsidRPr="006E7B21">
        <w:rPr>
          <w:rFonts w:ascii="Century" w:hAnsi="Century" w:cs="Times New Roman" w:hint="eastAsia"/>
          <w:sz w:val="24"/>
          <w:szCs w:val="24"/>
        </w:rPr>
        <w:t>で規定</w:t>
      </w:r>
      <w:r w:rsidR="004E18C3" w:rsidRPr="006E7B21">
        <w:rPr>
          <w:rFonts w:ascii="Century" w:hAnsi="Century" w:cs="Times New Roman" w:hint="eastAsia"/>
          <w:sz w:val="24"/>
          <w:szCs w:val="24"/>
        </w:rPr>
        <w:t>される</w:t>
      </w:r>
      <w:r w:rsidR="008F63FE" w:rsidRPr="006E7B21">
        <w:rPr>
          <w:rFonts w:ascii="Century" w:hAnsi="Century" w:cs="Times New Roman" w:hint="eastAsia"/>
          <w:sz w:val="24"/>
          <w:szCs w:val="24"/>
        </w:rPr>
        <w:t>最終用途誓約書</w:t>
      </w:r>
      <w:r w:rsidR="00BA71A5" w:rsidRPr="006E7B21">
        <w:rPr>
          <w:rFonts w:ascii="Century" w:hAnsi="Century" w:cs="Times New Roman" w:hint="eastAsia"/>
          <w:sz w:val="24"/>
          <w:szCs w:val="24"/>
        </w:rPr>
        <w:t>（</w:t>
      </w:r>
      <w:r w:rsidR="00BA71A5" w:rsidRPr="006E7B21">
        <w:rPr>
          <w:rFonts w:ascii="Century" w:hAnsi="Century" w:cs="Times New Roman" w:hint="eastAsia"/>
          <w:sz w:val="24"/>
          <w:szCs w:val="24"/>
        </w:rPr>
        <w:t>E</w:t>
      </w:r>
      <w:r w:rsidR="003D44EA" w:rsidRPr="006E7B21">
        <w:rPr>
          <w:rFonts w:ascii="Century" w:hAnsi="Century" w:cs="Times New Roman"/>
          <w:sz w:val="24"/>
          <w:szCs w:val="24"/>
        </w:rPr>
        <w:t>ND</w:t>
      </w:r>
      <w:r w:rsidR="00BA71A5" w:rsidRPr="006E7B21">
        <w:rPr>
          <w:rFonts w:ascii="Century" w:hAnsi="Century" w:cs="Times New Roman"/>
          <w:sz w:val="24"/>
          <w:szCs w:val="24"/>
        </w:rPr>
        <w:t xml:space="preserve"> U</w:t>
      </w:r>
      <w:r w:rsidR="003D44EA" w:rsidRPr="006E7B21">
        <w:rPr>
          <w:rFonts w:ascii="Century" w:hAnsi="Century" w:cs="Times New Roman"/>
          <w:sz w:val="24"/>
          <w:szCs w:val="24"/>
        </w:rPr>
        <w:t>SE</w:t>
      </w:r>
      <w:r w:rsidR="00BA71A5" w:rsidRPr="006E7B21">
        <w:rPr>
          <w:rFonts w:ascii="Century" w:hAnsi="Century" w:cs="Times New Roman"/>
          <w:sz w:val="24"/>
          <w:szCs w:val="24"/>
        </w:rPr>
        <w:t xml:space="preserve"> C</w:t>
      </w:r>
      <w:r w:rsidR="003D44EA" w:rsidRPr="006E7B21">
        <w:rPr>
          <w:rFonts w:ascii="Century" w:hAnsi="Century" w:cs="Times New Roman"/>
          <w:sz w:val="24"/>
          <w:szCs w:val="24"/>
        </w:rPr>
        <w:t>ERTIFICATE</w:t>
      </w:r>
      <w:r w:rsidR="00BA71A5" w:rsidRPr="006E7B21">
        <w:rPr>
          <w:rFonts w:ascii="Century" w:hAnsi="Century" w:cs="Times New Roman" w:hint="eastAsia"/>
          <w:sz w:val="24"/>
          <w:szCs w:val="24"/>
        </w:rPr>
        <w:t>）</w:t>
      </w:r>
      <w:r w:rsidR="008F63FE" w:rsidRPr="006E7B21">
        <w:rPr>
          <w:rFonts w:ascii="Century" w:hAnsi="Century" w:cs="Times New Roman" w:hint="eastAsia"/>
          <w:sz w:val="24"/>
          <w:szCs w:val="24"/>
        </w:rPr>
        <w:t>をいう。</w:t>
      </w:r>
    </w:p>
    <w:p w14:paraId="34B0297F" w14:textId="5253ABC1" w:rsidR="00161B7E" w:rsidRPr="006E7B21" w:rsidRDefault="007C0171" w:rsidP="00161B7E">
      <w:pPr>
        <w:ind w:left="480" w:hangingChars="200" w:hanging="480"/>
        <w:jc w:val="left"/>
        <w:rPr>
          <w:rFonts w:ascii="Century" w:hAnsi="Century" w:cs="Times New Roman"/>
          <w:sz w:val="24"/>
          <w:szCs w:val="24"/>
        </w:rPr>
      </w:pPr>
      <w:r w:rsidRPr="006E7B21">
        <w:rPr>
          <w:rFonts w:ascii="Century" w:hAnsi="Century" w:cs="Times New Roman" w:hint="eastAsia"/>
          <w:sz w:val="24"/>
          <w:szCs w:val="24"/>
        </w:rPr>
        <w:t>(1</w:t>
      </w:r>
      <w:r w:rsidR="00132B9E" w:rsidRPr="006E7B21">
        <w:rPr>
          <w:rFonts w:ascii="Century" w:hAnsi="Century" w:cs="Times New Roman"/>
          <w:sz w:val="24"/>
          <w:szCs w:val="24"/>
        </w:rPr>
        <w:t>6</w:t>
      </w:r>
      <w:r w:rsidRPr="006E7B21">
        <w:rPr>
          <w:rFonts w:ascii="Century" w:hAnsi="Century" w:cs="Times New Roman" w:hint="eastAsia"/>
          <w:sz w:val="24"/>
          <w:szCs w:val="24"/>
        </w:rPr>
        <w:t>)</w:t>
      </w:r>
      <w:r w:rsidRPr="006E7B21">
        <w:rPr>
          <w:rFonts w:ascii="Century" w:hAnsi="Century" w:cs="Times New Roman" w:hint="eastAsia"/>
          <w:sz w:val="24"/>
          <w:szCs w:val="24"/>
        </w:rPr>
        <w:t>「再移転」とは、</w:t>
      </w:r>
      <w:r w:rsidR="00161B7E" w:rsidRPr="006E7B21">
        <w:rPr>
          <w:rFonts w:ascii="Century" w:hAnsi="Century" w:cs="Times New Roman" w:hint="eastAsia"/>
          <w:sz w:val="24"/>
          <w:szCs w:val="24"/>
        </w:rPr>
        <w:t>日本から輸出された貨物又は日本から提供された技術を同一国内にて所有権又は使用権の変更を伴わずに移転することをいう。</w:t>
      </w:r>
    </w:p>
    <w:p w14:paraId="6534BA0C" w14:textId="73E25268" w:rsidR="00161B7E" w:rsidRPr="006E7B21" w:rsidRDefault="00161B7E" w:rsidP="00161B7E">
      <w:pPr>
        <w:ind w:left="480" w:hangingChars="200" w:hanging="480"/>
        <w:jc w:val="left"/>
        <w:rPr>
          <w:rFonts w:ascii="Century" w:hAnsi="Century" w:cs="Times New Roman"/>
          <w:sz w:val="24"/>
          <w:szCs w:val="24"/>
        </w:rPr>
      </w:pPr>
      <w:r w:rsidRPr="006E7B21">
        <w:rPr>
          <w:rFonts w:ascii="Century" w:hAnsi="Century" w:cs="Times New Roman" w:hint="eastAsia"/>
          <w:sz w:val="24"/>
          <w:szCs w:val="24"/>
        </w:rPr>
        <w:t>(1</w:t>
      </w:r>
      <w:r w:rsidR="00132B9E" w:rsidRPr="006E7B21">
        <w:rPr>
          <w:rFonts w:ascii="Century" w:hAnsi="Century" w:cs="Times New Roman"/>
          <w:sz w:val="24"/>
          <w:szCs w:val="24"/>
        </w:rPr>
        <w:t>7</w:t>
      </w:r>
      <w:r w:rsidRPr="006E7B21">
        <w:rPr>
          <w:rFonts w:ascii="Century" w:hAnsi="Century" w:cs="Times New Roman" w:hint="eastAsia"/>
          <w:sz w:val="24"/>
          <w:szCs w:val="24"/>
        </w:rPr>
        <w:t>)</w:t>
      </w:r>
      <w:r w:rsidRPr="006E7B21">
        <w:rPr>
          <w:rFonts w:ascii="Century" w:hAnsi="Century" w:cs="Times New Roman" w:hint="eastAsia"/>
          <w:sz w:val="24"/>
          <w:szCs w:val="24"/>
        </w:rPr>
        <w:t>「再販売」とは、日本から輸出された貨物又は日本から提供された技術を同一国内にて所有権又は使用権を変更することをいう。</w:t>
      </w:r>
    </w:p>
    <w:p w14:paraId="32D25CCD" w14:textId="7F6124A5" w:rsidR="00161B7E" w:rsidRPr="006E7B21" w:rsidRDefault="00161B7E" w:rsidP="00161B7E">
      <w:pPr>
        <w:ind w:left="480" w:hangingChars="200" w:hanging="480"/>
        <w:jc w:val="left"/>
        <w:rPr>
          <w:rFonts w:ascii="Century" w:hAnsi="Century" w:cs="Times New Roman"/>
          <w:sz w:val="24"/>
          <w:szCs w:val="24"/>
        </w:rPr>
      </w:pPr>
      <w:r w:rsidRPr="006E7B21">
        <w:rPr>
          <w:rFonts w:ascii="Century" w:hAnsi="Century" w:cs="Times New Roman" w:hint="eastAsia"/>
          <w:sz w:val="24"/>
          <w:szCs w:val="24"/>
        </w:rPr>
        <w:t>(1</w:t>
      </w:r>
      <w:r w:rsidR="00132B9E" w:rsidRPr="006E7B21">
        <w:rPr>
          <w:rFonts w:ascii="Century" w:hAnsi="Century" w:cs="Times New Roman"/>
          <w:sz w:val="24"/>
          <w:szCs w:val="24"/>
        </w:rPr>
        <w:t>8</w:t>
      </w:r>
      <w:r w:rsidRPr="006E7B21">
        <w:rPr>
          <w:rFonts w:ascii="Century" w:hAnsi="Century" w:cs="Times New Roman" w:hint="eastAsia"/>
          <w:sz w:val="24"/>
          <w:szCs w:val="24"/>
        </w:rPr>
        <w:t>)</w:t>
      </w:r>
      <w:r w:rsidRPr="006E7B21">
        <w:rPr>
          <w:rFonts w:ascii="Century" w:hAnsi="Century" w:cs="Times New Roman" w:hint="eastAsia"/>
          <w:sz w:val="24"/>
          <w:szCs w:val="24"/>
        </w:rPr>
        <w:t>「再輸出」とは、日本から輸出された貨物又は日本から提供された技術を別の国に輸出することをいう。</w:t>
      </w:r>
    </w:p>
    <w:p w14:paraId="434475FA" w14:textId="29201616" w:rsidR="0014567E" w:rsidRPr="006E7B21" w:rsidRDefault="0014567E" w:rsidP="00161B7E">
      <w:pPr>
        <w:ind w:left="480" w:hangingChars="200" w:hanging="480"/>
        <w:jc w:val="left"/>
        <w:rPr>
          <w:rFonts w:ascii="Century" w:hAnsi="Century" w:cs="Times New Roman"/>
          <w:sz w:val="24"/>
          <w:szCs w:val="24"/>
        </w:rPr>
      </w:pPr>
      <w:r w:rsidRPr="006E7B21">
        <w:rPr>
          <w:rFonts w:ascii="Century" w:hAnsi="Century" w:cs="Times New Roman" w:hint="eastAsia"/>
          <w:sz w:val="24"/>
          <w:szCs w:val="24"/>
        </w:rPr>
        <w:t>(</w:t>
      </w:r>
      <w:r w:rsidRPr="006E7B21">
        <w:rPr>
          <w:rFonts w:ascii="Century" w:hAnsi="Century" w:cs="Times New Roman"/>
          <w:sz w:val="24"/>
          <w:szCs w:val="24"/>
        </w:rPr>
        <w:t>1</w:t>
      </w:r>
      <w:r w:rsidR="00132B9E" w:rsidRPr="006E7B21">
        <w:rPr>
          <w:rFonts w:ascii="Century" w:hAnsi="Century" w:cs="Times New Roman"/>
          <w:sz w:val="24"/>
          <w:szCs w:val="24"/>
        </w:rPr>
        <w:t>9</w:t>
      </w:r>
      <w:r w:rsidRPr="006E7B21">
        <w:rPr>
          <w:rFonts w:ascii="Century" w:hAnsi="Century" w:cs="Times New Roman"/>
          <w:sz w:val="24"/>
          <w:szCs w:val="24"/>
        </w:rPr>
        <w:t>)</w:t>
      </w:r>
      <w:r w:rsidRPr="006E7B21">
        <w:rPr>
          <w:rFonts w:ascii="Century" w:hAnsi="Century" w:cs="Times New Roman" w:hint="eastAsia"/>
          <w:sz w:val="24"/>
          <w:szCs w:val="24"/>
        </w:rPr>
        <w:t>「</w:t>
      </w:r>
      <w:r w:rsidRPr="006E7B21">
        <w:rPr>
          <w:rFonts w:ascii="Century" w:hAnsi="Century" w:cs="Times New Roman" w:hint="eastAsia"/>
          <w:sz w:val="24"/>
          <w:szCs w:val="24"/>
        </w:rPr>
        <w:t>C</w:t>
      </w:r>
      <w:r w:rsidR="00CF4B56" w:rsidRPr="006E7B21">
        <w:rPr>
          <w:rFonts w:ascii="Century" w:hAnsi="Century" w:cs="Times New Roman" w:hint="eastAsia"/>
          <w:sz w:val="24"/>
          <w:szCs w:val="24"/>
        </w:rPr>
        <w:t>ISTEC</w:t>
      </w:r>
      <w:r w:rsidRPr="006E7B21">
        <w:rPr>
          <w:rFonts w:ascii="Century" w:hAnsi="Century" w:cs="Times New Roman" w:hint="eastAsia"/>
          <w:sz w:val="24"/>
          <w:szCs w:val="24"/>
        </w:rPr>
        <w:t>」とは、</w:t>
      </w:r>
      <w:r w:rsidR="00CF4B56" w:rsidRPr="006E7B21">
        <w:rPr>
          <w:rFonts w:ascii="Century" w:hAnsi="Century" w:cs="Times New Roman" w:hint="eastAsia"/>
          <w:sz w:val="24"/>
          <w:szCs w:val="24"/>
        </w:rPr>
        <w:t>一般財団法人安全保障貿易情報センターをいう。</w:t>
      </w:r>
    </w:p>
    <w:p w14:paraId="4B3EFEFC" w14:textId="77777777" w:rsidR="007D199B" w:rsidRPr="006E7B21" w:rsidRDefault="007D199B" w:rsidP="003D2BA9">
      <w:pPr>
        <w:pStyle w:val="1"/>
        <w:keepNext w:val="0"/>
        <w:rPr>
          <w:rFonts w:ascii="Century" w:eastAsiaTheme="minorEastAsia" w:hAnsi="Century"/>
        </w:rPr>
      </w:pPr>
    </w:p>
    <w:p w14:paraId="4AC8F392" w14:textId="720EB7FA" w:rsidR="00BD5339" w:rsidRPr="006E7B21" w:rsidRDefault="00BD5339" w:rsidP="003D2BA9">
      <w:pPr>
        <w:pStyle w:val="1"/>
        <w:keepNext w:val="0"/>
        <w:rPr>
          <w:rFonts w:ascii="Century" w:eastAsiaTheme="minorEastAsia" w:hAnsi="Century"/>
        </w:rPr>
      </w:pPr>
      <w:bookmarkStart w:id="8" w:name="_Toc42860503"/>
      <w:bookmarkStart w:id="9" w:name="_Toc78363447"/>
      <w:r w:rsidRPr="006E7B21">
        <w:rPr>
          <w:rFonts w:ascii="Century" w:eastAsiaTheme="minorEastAsia" w:hAnsi="Century"/>
        </w:rPr>
        <w:t>4.</w:t>
      </w:r>
      <w:r w:rsidRPr="006E7B21">
        <w:rPr>
          <w:rFonts w:ascii="Century" w:eastAsiaTheme="minorEastAsia" w:hAnsi="Century"/>
        </w:rPr>
        <w:t xml:space="preserve">　構成</w:t>
      </w:r>
      <w:bookmarkEnd w:id="8"/>
      <w:bookmarkEnd w:id="9"/>
    </w:p>
    <w:p w14:paraId="1A3502B4" w14:textId="2115BCC2" w:rsidR="007901CA" w:rsidRPr="006E7B21" w:rsidRDefault="00BD5339" w:rsidP="001F61D4">
      <w:pPr>
        <w:ind w:left="283" w:hangingChars="118" w:hanging="283"/>
        <w:jc w:val="left"/>
        <w:rPr>
          <w:rFonts w:ascii="Century" w:hAnsi="Century" w:cs="Times New Roman"/>
          <w:sz w:val="24"/>
          <w:szCs w:val="24"/>
          <w:shd w:val="pct15" w:color="auto" w:fill="FFFFFF"/>
        </w:rPr>
      </w:pPr>
      <w:r w:rsidRPr="006E7B21">
        <w:rPr>
          <w:rFonts w:ascii="Century" w:hAnsi="Century" w:cs="Times New Roman"/>
          <w:sz w:val="24"/>
          <w:szCs w:val="24"/>
        </w:rPr>
        <w:t>(1)</w:t>
      </w:r>
      <w:r w:rsidRPr="006E7B21">
        <w:rPr>
          <w:rFonts w:ascii="Century" w:hAnsi="Century" w:cs="Times New Roman"/>
          <w:sz w:val="24"/>
          <w:szCs w:val="24"/>
        </w:rPr>
        <w:t>第</w:t>
      </w:r>
      <w:r w:rsidRPr="006E7B21">
        <w:rPr>
          <w:rFonts w:ascii="Century" w:hAnsi="Century" w:cs="Times New Roman"/>
          <w:sz w:val="24"/>
          <w:szCs w:val="24"/>
        </w:rPr>
        <w:t>1</w:t>
      </w:r>
      <w:r w:rsidRPr="006E7B21">
        <w:rPr>
          <w:rFonts w:ascii="Century" w:hAnsi="Century" w:cs="Times New Roman"/>
          <w:sz w:val="24"/>
          <w:szCs w:val="24"/>
        </w:rPr>
        <w:t>章は、</w:t>
      </w:r>
      <w:r w:rsidR="006C79D8" w:rsidRPr="006E7B21">
        <w:rPr>
          <w:rFonts w:ascii="Century" w:hAnsi="Century" w:cs="Times New Roman" w:hint="eastAsia"/>
          <w:sz w:val="24"/>
          <w:szCs w:val="24"/>
        </w:rPr>
        <w:t>LOA</w:t>
      </w:r>
      <w:r w:rsidR="006C79D8" w:rsidRPr="006E7B21">
        <w:rPr>
          <w:rFonts w:ascii="Century" w:hAnsi="Century" w:cs="Times New Roman" w:hint="eastAsia"/>
          <w:sz w:val="24"/>
          <w:szCs w:val="24"/>
        </w:rPr>
        <w:t>及び</w:t>
      </w:r>
      <w:r w:rsidR="006C79D8" w:rsidRPr="006E7B21">
        <w:rPr>
          <w:rFonts w:ascii="Century" w:hAnsi="Century" w:cs="Times New Roman" w:hint="eastAsia"/>
          <w:sz w:val="24"/>
          <w:szCs w:val="24"/>
        </w:rPr>
        <w:t>EUC</w:t>
      </w:r>
      <w:r w:rsidR="006C79D8" w:rsidRPr="006E7B21">
        <w:rPr>
          <w:rFonts w:ascii="Century" w:hAnsi="Century" w:cs="Times New Roman" w:hint="eastAsia"/>
          <w:sz w:val="24"/>
          <w:szCs w:val="24"/>
        </w:rPr>
        <w:t>に関する通達規定の内容</w:t>
      </w:r>
      <w:r w:rsidRPr="006E7B21">
        <w:rPr>
          <w:rFonts w:ascii="Century" w:hAnsi="Century" w:cs="Times New Roman"/>
          <w:sz w:val="24"/>
          <w:szCs w:val="24"/>
        </w:rPr>
        <w:t>を</w:t>
      </w:r>
      <w:r w:rsidR="00905A61" w:rsidRPr="006E7B21">
        <w:rPr>
          <w:rFonts w:ascii="Century" w:hAnsi="Century" w:cs="Times New Roman"/>
          <w:sz w:val="24"/>
          <w:szCs w:val="24"/>
        </w:rPr>
        <w:t>示す</w:t>
      </w:r>
      <w:r w:rsidRPr="006E7B21">
        <w:rPr>
          <w:rFonts w:ascii="Century" w:hAnsi="Century" w:cs="Times New Roman"/>
          <w:sz w:val="24"/>
          <w:szCs w:val="24"/>
        </w:rPr>
        <w:t>。</w:t>
      </w:r>
    </w:p>
    <w:p w14:paraId="7EB584FC" w14:textId="53E2B888" w:rsidR="007D199B" w:rsidRPr="006E7B21" w:rsidRDefault="00BD5339" w:rsidP="006C79D8">
      <w:pPr>
        <w:ind w:left="283" w:hangingChars="118" w:hanging="283"/>
        <w:jc w:val="left"/>
        <w:rPr>
          <w:rFonts w:ascii="Century" w:hAnsi="Century" w:cs="Times New Roman"/>
          <w:sz w:val="24"/>
          <w:szCs w:val="24"/>
        </w:rPr>
      </w:pPr>
      <w:r w:rsidRPr="006E7B21">
        <w:rPr>
          <w:rFonts w:ascii="Century" w:hAnsi="Century" w:cs="Times New Roman"/>
          <w:sz w:val="24"/>
          <w:szCs w:val="24"/>
        </w:rPr>
        <w:t>(2)</w:t>
      </w:r>
      <w:r w:rsidRPr="006E7B21">
        <w:rPr>
          <w:rFonts w:ascii="Century" w:hAnsi="Century" w:cs="Times New Roman"/>
          <w:sz w:val="24"/>
          <w:szCs w:val="24"/>
        </w:rPr>
        <w:t>第</w:t>
      </w:r>
      <w:r w:rsidRPr="006E7B21">
        <w:rPr>
          <w:rFonts w:ascii="Century" w:hAnsi="Century" w:cs="Times New Roman"/>
          <w:sz w:val="24"/>
          <w:szCs w:val="24"/>
        </w:rPr>
        <w:t>2</w:t>
      </w:r>
      <w:r w:rsidRPr="006E7B21">
        <w:rPr>
          <w:rFonts w:ascii="Century" w:hAnsi="Century" w:cs="Times New Roman"/>
          <w:sz w:val="24"/>
          <w:szCs w:val="24"/>
        </w:rPr>
        <w:t>章は、</w:t>
      </w:r>
      <w:r w:rsidR="006C79D8" w:rsidRPr="006E7B21">
        <w:rPr>
          <w:rFonts w:ascii="Century" w:hAnsi="Century" w:cs="Times New Roman" w:hint="eastAsia"/>
          <w:sz w:val="24"/>
          <w:szCs w:val="24"/>
        </w:rPr>
        <w:t>LOA</w:t>
      </w:r>
      <w:r w:rsidR="006C79D8" w:rsidRPr="006E7B21">
        <w:rPr>
          <w:rFonts w:ascii="Century" w:hAnsi="Century" w:cs="Times New Roman" w:hint="eastAsia"/>
          <w:sz w:val="24"/>
          <w:szCs w:val="24"/>
        </w:rPr>
        <w:t>を</w:t>
      </w:r>
      <w:r w:rsidR="006C79D8" w:rsidRPr="006E7B21">
        <w:rPr>
          <w:rFonts w:ascii="Century" w:hAnsi="Century" w:cs="Times New Roman" w:hint="eastAsia"/>
          <w:sz w:val="24"/>
          <w:szCs w:val="24"/>
        </w:rPr>
        <w:t>EUC</w:t>
      </w:r>
      <w:r w:rsidR="006C79D8" w:rsidRPr="006E7B21">
        <w:rPr>
          <w:rFonts w:ascii="Century" w:hAnsi="Century" w:cs="Times New Roman" w:hint="eastAsia"/>
          <w:sz w:val="24"/>
          <w:szCs w:val="24"/>
        </w:rPr>
        <w:t>に変更するための手続きに関する通達規定の内容を示す</w:t>
      </w:r>
      <w:r w:rsidR="007D199B" w:rsidRPr="006E7B21">
        <w:rPr>
          <w:rFonts w:ascii="Century" w:hAnsi="Century" w:cs="Times New Roman" w:hint="eastAsia"/>
          <w:sz w:val="24"/>
          <w:szCs w:val="24"/>
        </w:rPr>
        <w:t>。</w:t>
      </w:r>
    </w:p>
    <w:p w14:paraId="740D358A" w14:textId="77777777" w:rsidR="00132B9E" w:rsidRPr="006E7B21" w:rsidRDefault="00BD5339" w:rsidP="00132B9E">
      <w:pPr>
        <w:ind w:left="283" w:hangingChars="118" w:hanging="283"/>
        <w:jc w:val="left"/>
        <w:rPr>
          <w:rFonts w:ascii="Century" w:hAnsi="Century"/>
          <w:sz w:val="24"/>
          <w:szCs w:val="24"/>
          <w:shd w:val="pct15" w:color="auto" w:fill="FFFFFF"/>
        </w:rPr>
      </w:pPr>
      <w:r w:rsidRPr="006E7B21">
        <w:rPr>
          <w:rFonts w:ascii="Century" w:hAnsi="Century" w:cs="Times New Roman"/>
          <w:sz w:val="24"/>
          <w:szCs w:val="24"/>
        </w:rPr>
        <w:t>(3)</w:t>
      </w:r>
      <w:r w:rsidRPr="006E7B21">
        <w:rPr>
          <w:rFonts w:ascii="Century" w:hAnsi="Century" w:cs="Times New Roman"/>
          <w:sz w:val="24"/>
          <w:szCs w:val="24"/>
        </w:rPr>
        <w:t>第</w:t>
      </w:r>
      <w:r w:rsidRPr="006E7B21">
        <w:rPr>
          <w:rFonts w:ascii="Century" w:hAnsi="Century" w:cs="Times New Roman"/>
          <w:sz w:val="24"/>
          <w:szCs w:val="24"/>
        </w:rPr>
        <w:t>3</w:t>
      </w:r>
      <w:r w:rsidRPr="006E7B21">
        <w:rPr>
          <w:rFonts w:ascii="Century" w:hAnsi="Century" w:cs="Times New Roman"/>
          <w:sz w:val="24"/>
          <w:szCs w:val="24"/>
        </w:rPr>
        <w:t>章は、</w:t>
      </w:r>
      <w:r w:rsidR="006C79D8" w:rsidRPr="006E7B21">
        <w:rPr>
          <w:rFonts w:ascii="Century" w:hAnsi="Century" w:cs="Times New Roman" w:hint="eastAsia"/>
          <w:sz w:val="24"/>
          <w:szCs w:val="24"/>
        </w:rPr>
        <w:t>LOA</w:t>
      </w:r>
      <w:r w:rsidR="006C79D8" w:rsidRPr="006E7B21">
        <w:rPr>
          <w:rFonts w:ascii="Century" w:hAnsi="Century" w:cs="Times New Roman" w:hint="eastAsia"/>
          <w:sz w:val="24"/>
          <w:szCs w:val="24"/>
        </w:rPr>
        <w:t>を</w:t>
      </w:r>
      <w:r w:rsidR="006C79D8" w:rsidRPr="006E7B21">
        <w:rPr>
          <w:rFonts w:ascii="Century" w:hAnsi="Century" w:cs="Times New Roman" w:hint="eastAsia"/>
          <w:sz w:val="24"/>
          <w:szCs w:val="24"/>
        </w:rPr>
        <w:t>EUC</w:t>
      </w:r>
      <w:r w:rsidR="006C79D8" w:rsidRPr="006E7B21">
        <w:rPr>
          <w:rFonts w:ascii="Century" w:hAnsi="Century" w:cs="Times New Roman" w:hint="eastAsia"/>
          <w:sz w:val="24"/>
          <w:szCs w:val="24"/>
        </w:rPr>
        <w:t>に変更したものとみなす届け出手続きに関する通達規定の内容を示す。</w:t>
      </w:r>
    </w:p>
    <w:p w14:paraId="1C3909A5" w14:textId="77777777" w:rsidR="00132B9E" w:rsidRPr="006E7B21" w:rsidRDefault="006C79D8" w:rsidP="00132B9E">
      <w:pPr>
        <w:ind w:left="283" w:hangingChars="118" w:hanging="283"/>
        <w:jc w:val="left"/>
        <w:rPr>
          <w:rFonts w:ascii="Century" w:hAnsi="Century"/>
          <w:sz w:val="24"/>
          <w:szCs w:val="24"/>
          <w:shd w:val="pct15" w:color="auto" w:fill="FFFFFF"/>
        </w:rPr>
      </w:pPr>
      <w:r w:rsidRPr="006E7B21">
        <w:rPr>
          <w:rFonts w:ascii="Century" w:hAnsi="Century" w:hint="eastAsia"/>
          <w:sz w:val="24"/>
          <w:szCs w:val="24"/>
        </w:rPr>
        <w:t>(</w:t>
      </w:r>
      <w:r w:rsidRPr="006E7B21">
        <w:rPr>
          <w:rFonts w:ascii="Century" w:hAnsi="Century"/>
          <w:sz w:val="24"/>
          <w:szCs w:val="24"/>
        </w:rPr>
        <w:t>4)</w:t>
      </w:r>
      <w:r w:rsidRPr="006E7B21">
        <w:rPr>
          <w:rFonts w:ascii="Century" w:hAnsi="Century" w:hint="eastAsia"/>
          <w:sz w:val="24"/>
          <w:szCs w:val="24"/>
        </w:rPr>
        <w:t>第</w:t>
      </w:r>
      <w:r w:rsidRPr="006E7B21">
        <w:rPr>
          <w:rFonts w:ascii="Century" w:hAnsi="Century" w:hint="eastAsia"/>
          <w:sz w:val="24"/>
          <w:szCs w:val="24"/>
        </w:rPr>
        <w:t>4</w:t>
      </w:r>
      <w:r w:rsidRPr="006E7B21">
        <w:rPr>
          <w:rFonts w:ascii="Century" w:hAnsi="Century" w:hint="eastAsia"/>
          <w:sz w:val="24"/>
          <w:szCs w:val="24"/>
        </w:rPr>
        <w:t>章は、</w:t>
      </w:r>
      <w:r w:rsidR="00416BC5" w:rsidRPr="006E7B21">
        <w:rPr>
          <w:rFonts w:ascii="Century" w:hAnsi="Century" w:hint="eastAsia"/>
          <w:sz w:val="24"/>
          <w:szCs w:val="24"/>
        </w:rPr>
        <w:t>LOA</w:t>
      </w:r>
      <w:r w:rsidR="00416BC5" w:rsidRPr="006E7B21">
        <w:rPr>
          <w:rFonts w:ascii="Century" w:hAnsi="Century" w:hint="eastAsia"/>
          <w:sz w:val="24"/>
          <w:szCs w:val="24"/>
        </w:rPr>
        <w:t>を</w:t>
      </w:r>
      <w:r w:rsidR="00416BC5" w:rsidRPr="006E7B21">
        <w:rPr>
          <w:rFonts w:ascii="Century" w:hAnsi="Century" w:hint="eastAsia"/>
          <w:sz w:val="24"/>
          <w:szCs w:val="24"/>
        </w:rPr>
        <w:t>EUC</w:t>
      </w:r>
      <w:r w:rsidR="00416BC5" w:rsidRPr="006E7B21">
        <w:rPr>
          <w:rFonts w:ascii="Century" w:hAnsi="Century" w:hint="eastAsia"/>
          <w:sz w:val="24"/>
          <w:szCs w:val="24"/>
        </w:rPr>
        <w:t>に変更したものとみなす届け出手続きの適用条件を満たすための確認手順及び確認方法に関する日工会の推奨事項を示す</w:t>
      </w:r>
      <w:r w:rsidR="00903548" w:rsidRPr="006E7B21">
        <w:rPr>
          <w:rFonts w:ascii="Century" w:hAnsi="Century" w:hint="eastAsia"/>
          <w:sz w:val="24"/>
          <w:szCs w:val="24"/>
        </w:rPr>
        <w:t>。</w:t>
      </w:r>
    </w:p>
    <w:p w14:paraId="331F5B34" w14:textId="6C8FFD77" w:rsidR="00416BC5" w:rsidRPr="006E7B21" w:rsidRDefault="00903548" w:rsidP="00132B9E">
      <w:pPr>
        <w:ind w:left="283" w:hangingChars="118" w:hanging="283"/>
        <w:jc w:val="left"/>
        <w:rPr>
          <w:rFonts w:ascii="Century" w:hAnsi="Century"/>
          <w:sz w:val="24"/>
          <w:szCs w:val="24"/>
          <w:shd w:val="pct15" w:color="auto" w:fill="FFFFFF"/>
        </w:rPr>
      </w:pPr>
      <w:r w:rsidRPr="006E7B21">
        <w:rPr>
          <w:rFonts w:ascii="Century" w:hAnsi="Century" w:hint="eastAsia"/>
          <w:sz w:val="24"/>
          <w:szCs w:val="24"/>
        </w:rPr>
        <w:t>(</w:t>
      </w:r>
      <w:r w:rsidRPr="006E7B21">
        <w:rPr>
          <w:rFonts w:ascii="Century" w:hAnsi="Century"/>
          <w:sz w:val="24"/>
          <w:szCs w:val="24"/>
        </w:rPr>
        <w:t>5)</w:t>
      </w:r>
      <w:r w:rsidRPr="006E7B21">
        <w:rPr>
          <w:rFonts w:ascii="Century" w:hAnsi="Century" w:hint="eastAsia"/>
          <w:sz w:val="24"/>
          <w:szCs w:val="24"/>
        </w:rPr>
        <w:t>第</w:t>
      </w:r>
      <w:r w:rsidRPr="006E7B21">
        <w:rPr>
          <w:rFonts w:ascii="Century" w:hAnsi="Century"/>
          <w:sz w:val="24"/>
          <w:szCs w:val="24"/>
        </w:rPr>
        <w:t>5</w:t>
      </w:r>
      <w:r w:rsidRPr="006E7B21">
        <w:rPr>
          <w:rFonts w:ascii="Century" w:hAnsi="Century" w:hint="eastAsia"/>
          <w:sz w:val="24"/>
          <w:szCs w:val="24"/>
        </w:rPr>
        <w:t>章は、</w:t>
      </w:r>
      <w:bookmarkStart w:id="10" w:name="_Hlk38897875"/>
      <w:r w:rsidRPr="006E7B21">
        <w:rPr>
          <w:rFonts w:ascii="Century" w:hAnsi="Century" w:hint="eastAsia"/>
          <w:sz w:val="24"/>
          <w:szCs w:val="24"/>
        </w:rPr>
        <w:t>LOA</w:t>
      </w:r>
      <w:r w:rsidRPr="006E7B21">
        <w:rPr>
          <w:rFonts w:ascii="Century" w:hAnsi="Century" w:hint="eastAsia"/>
          <w:sz w:val="24"/>
          <w:szCs w:val="24"/>
        </w:rPr>
        <w:t>を</w:t>
      </w:r>
      <w:r w:rsidRPr="006E7B21">
        <w:rPr>
          <w:rFonts w:ascii="Century" w:hAnsi="Century" w:hint="eastAsia"/>
          <w:sz w:val="24"/>
          <w:szCs w:val="24"/>
        </w:rPr>
        <w:t>EUC</w:t>
      </w:r>
      <w:r w:rsidRPr="006E7B21">
        <w:rPr>
          <w:rFonts w:ascii="Century" w:hAnsi="Century" w:hint="eastAsia"/>
          <w:sz w:val="24"/>
          <w:szCs w:val="24"/>
        </w:rPr>
        <w:t>に変更したものとみなす届け出手続き後の注意</w:t>
      </w:r>
      <w:bookmarkEnd w:id="10"/>
      <w:r w:rsidR="00132B9E" w:rsidRPr="006E7B21">
        <w:rPr>
          <w:rFonts w:ascii="Century" w:hAnsi="Century" w:hint="eastAsia"/>
          <w:sz w:val="24"/>
          <w:szCs w:val="24"/>
        </w:rPr>
        <w:t>事項</w:t>
      </w:r>
      <w:r w:rsidRPr="006E7B21">
        <w:rPr>
          <w:rFonts w:ascii="Century" w:hAnsi="Century" w:hint="eastAsia"/>
          <w:sz w:val="24"/>
          <w:szCs w:val="24"/>
        </w:rPr>
        <w:t>を示す。</w:t>
      </w:r>
    </w:p>
    <w:p w14:paraId="52044CEE" w14:textId="6E830DAC" w:rsidR="00416BC5" w:rsidRPr="006E7B21" w:rsidRDefault="00903548" w:rsidP="00132B9E">
      <w:pPr>
        <w:suppressLineNumbers/>
        <w:rPr>
          <w:sz w:val="24"/>
          <w:szCs w:val="24"/>
        </w:rPr>
      </w:pPr>
      <w:r w:rsidRPr="006E7B21">
        <w:rPr>
          <w:sz w:val="24"/>
          <w:szCs w:val="24"/>
        </w:rPr>
        <w:br w:type="page"/>
      </w:r>
    </w:p>
    <w:p w14:paraId="1222CE6E" w14:textId="01C9CEF3" w:rsidR="007901CA" w:rsidRPr="006E7B21" w:rsidRDefault="00AA6600" w:rsidP="003D2BA9">
      <w:pPr>
        <w:pStyle w:val="1"/>
        <w:keepNext w:val="0"/>
        <w:rPr>
          <w:rFonts w:ascii="Century" w:eastAsiaTheme="minorEastAsia" w:hAnsi="Century"/>
        </w:rPr>
      </w:pPr>
      <w:bookmarkStart w:id="11" w:name="_Toc42860504"/>
      <w:bookmarkStart w:id="12" w:name="_Toc78363448"/>
      <w:r w:rsidRPr="006E7B21">
        <w:rPr>
          <w:rFonts w:ascii="Century" w:eastAsiaTheme="minorEastAsia" w:hAnsi="Century"/>
        </w:rPr>
        <w:lastRenderedPageBreak/>
        <w:t>5</w:t>
      </w:r>
      <w:r w:rsidR="00C74E7C" w:rsidRPr="006E7B21">
        <w:rPr>
          <w:rFonts w:ascii="Century" w:eastAsiaTheme="minorEastAsia" w:hAnsi="Century"/>
        </w:rPr>
        <w:t>.</w:t>
      </w:r>
      <w:r w:rsidR="00725619" w:rsidRPr="006E7B21">
        <w:rPr>
          <w:rFonts w:ascii="Century" w:eastAsiaTheme="minorEastAsia" w:hAnsi="Century"/>
        </w:rPr>
        <w:t xml:space="preserve">　</w:t>
      </w:r>
      <w:r w:rsidR="00C74E7C" w:rsidRPr="006E7B21">
        <w:rPr>
          <w:rFonts w:ascii="Century" w:eastAsiaTheme="minorEastAsia" w:hAnsi="Century"/>
        </w:rPr>
        <w:t>本文</w:t>
      </w:r>
      <w:bookmarkEnd w:id="11"/>
      <w:bookmarkEnd w:id="12"/>
    </w:p>
    <w:p w14:paraId="5C5608A8" w14:textId="23D9CB31" w:rsidR="00D56C72" w:rsidRPr="006E7B21" w:rsidRDefault="00D56C72" w:rsidP="00013D52">
      <w:pPr>
        <w:pStyle w:val="1"/>
        <w:rPr>
          <w:rFonts w:ascii="Century" w:eastAsiaTheme="minorEastAsia" w:hAnsi="Century"/>
        </w:rPr>
      </w:pPr>
      <w:bookmarkStart w:id="13" w:name="_Toc42860505"/>
      <w:bookmarkStart w:id="14" w:name="_Toc78363449"/>
      <w:r w:rsidRPr="006E7B21">
        <w:rPr>
          <w:rFonts w:ascii="Century" w:eastAsiaTheme="minorEastAsia" w:hAnsi="Century"/>
        </w:rPr>
        <w:t>第</w:t>
      </w:r>
      <w:r w:rsidR="007D199B" w:rsidRPr="006E7B21">
        <w:rPr>
          <w:rFonts w:ascii="Century" w:eastAsiaTheme="minorEastAsia" w:hAnsi="Century" w:hint="eastAsia"/>
        </w:rPr>
        <w:t>1</w:t>
      </w:r>
      <w:r w:rsidRPr="006E7B21">
        <w:rPr>
          <w:rFonts w:ascii="Century" w:eastAsiaTheme="minorEastAsia" w:hAnsi="Century"/>
        </w:rPr>
        <w:t>章</w:t>
      </w:r>
      <w:r w:rsidRPr="006E7B21">
        <w:rPr>
          <w:rFonts w:ascii="Century" w:eastAsiaTheme="minorEastAsia" w:hAnsi="Century"/>
        </w:rPr>
        <w:t xml:space="preserve"> </w:t>
      </w:r>
      <w:r w:rsidR="00EB535C" w:rsidRPr="006E7B21">
        <w:rPr>
          <w:rFonts w:ascii="Century" w:eastAsiaTheme="minorEastAsia" w:hAnsi="Century" w:hint="eastAsia"/>
        </w:rPr>
        <w:t>LOA</w:t>
      </w:r>
      <w:r w:rsidR="00AD3278" w:rsidRPr="006E7B21">
        <w:rPr>
          <w:rFonts w:ascii="Century" w:eastAsiaTheme="minorEastAsia" w:hAnsi="Century" w:hint="eastAsia"/>
        </w:rPr>
        <w:t>及び</w:t>
      </w:r>
      <w:r w:rsidR="00EB535C" w:rsidRPr="006E7B21">
        <w:rPr>
          <w:rFonts w:ascii="Century" w:eastAsiaTheme="minorEastAsia" w:hAnsi="Century" w:hint="eastAsia"/>
        </w:rPr>
        <w:t>EUC</w:t>
      </w:r>
      <w:r w:rsidR="00AD3278" w:rsidRPr="006E7B21">
        <w:rPr>
          <w:rFonts w:ascii="Century" w:eastAsiaTheme="minorEastAsia" w:hAnsi="Century" w:hint="eastAsia"/>
        </w:rPr>
        <w:t>に関する</w:t>
      </w:r>
      <w:r w:rsidR="008D4E78" w:rsidRPr="006E7B21">
        <w:rPr>
          <w:rFonts w:ascii="Century" w:eastAsiaTheme="minorEastAsia" w:hAnsi="Century" w:hint="eastAsia"/>
        </w:rPr>
        <w:t>通達</w:t>
      </w:r>
      <w:r w:rsidR="00AD3278" w:rsidRPr="006E7B21">
        <w:rPr>
          <w:rFonts w:ascii="Century" w:eastAsiaTheme="minorEastAsia" w:hAnsi="Century" w:hint="eastAsia"/>
        </w:rPr>
        <w:t>規定</w:t>
      </w:r>
      <w:bookmarkEnd w:id="13"/>
      <w:bookmarkEnd w:id="14"/>
    </w:p>
    <w:p w14:paraId="6B9705CC" w14:textId="77777777" w:rsidR="00EB535C" w:rsidRPr="006E7B21" w:rsidRDefault="00EB535C" w:rsidP="00EB535C">
      <w:pPr>
        <w:rPr>
          <w:sz w:val="24"/>
          <w:szCs w:val="24"/>
        </w:rPr>
      </w:pPr>
    </w:p>
    <w:p w14:paraId="1BC64B1D" w14:textId="5F4F3379" w:rsidR="00EB535C" w:rsidRPr="006E7B21" w:rsidRDefault="00826167" w:rsidP="00595AF4">
      <w:pPr>
        <w:pStyle w:val="2"/>
        <w:rPr>
          <w:rFonts w:ascii="Century" w:hAnsi="Century"/>
          <w:szCs w:val="24"/>
        </w:rPr>
      </w:pPr>
      <w:bookmarkStart w:id="15" w:name="_Toc42860506"/>
      <w:bookmarkStart w:id="16" w:name="_Toc78363450"/>
      <w:r w:rsidRPr="006E7B21">
        <w:rPr>
          <w:rFonts w:ascii="Century" w:hAnsi="Century" w:hint="eastAsia"/>
          <w:szCs w:val="24"/>
        </w:rPr>
        <w:t>1-1</w:t>
      </w:r>
      <w:r w:rsidR="002223DC" w:rsidRPr="006E7B21">
        <w:rPr>
          <w:rFonts w:ascii="Century" w:eastAsiaTheme="minorEastAsia" w:hAnsi="Century" w:hint="eastAsia"/>
          <w:szCs w:val="24"/>
        </w:rPr>
        <w:t xml:space="preserve"> </w:t>
      </w:r>
      <w:r w:rsidR="00EB535C" w:rsidRPr="006E7B21">
        <w:rPr>
          <w:rFonts w:ascii="Century" w:hAnsi="Century" w:hint="eastAsia"/>
          <w:szCs w:val="24"/>
        </w:rPr>
        <w:t>LOA</w:t>
      </w:r>
      <w:r w:rsidR="00AD3278" w:rsidRPr="006E7B21">
        <w:rPr>
          <w:rFonts w:ascii="Century" w:hAnsi="Century" w:hint="eastAsia"/>
          <w:szCs w:val="24"/>
        </w:rPr>
        <w:t>に関する通達規定</w:t>
      </w:r>
      <w:bookmarkEnd w:id="15"/>
      <w:bookmarkEnd w:id="16"/>
    </w:p>
    <w:p w14:paraId="213C4F82" w14:textId="77777777" w:rsidR="00B83ADF" w:rsidRPr="006E7B21" w:rsidRDefault="00B83ADF" w:rsidP="006B1BC6">
      <w:pPr>
        <w:rPr>
          <w:rFonts w:ascii="Century" w:hAnsi="Century"/>
          <w:sz w:val="24"/>
          <w:szCs w:val="24"/>
        </w:rPr>
      </w:pPr>
    </w:p>
    <w:p w14:paraId="21C2FC01" w14:textId="015EE10E" w:rsidR="00B83ADF" w:rsidRPr="006E7B21" w:rsidRDefault="00826167" w:rsidP="00013D52">
      <w:pPr>
        <w:pStyle w:val="3"/>
        <w:ind w:leftChars="0" w:left="840" w:hangingChars="350" w:hanging="840"/>
        <w:rPr>
          <w:rFonts w:ascii="Century" w:hAnsi="Century"/>
          <w:szCs w:val="24"/>
        </w:rPr>
      </w:pPr>
      <w:bookmarkStart w:id="17" w:name="_Toc42860507"/>
      <w:bookmarkStart w:id="18" w:name="_Toc78363451"/>
      <w:r w:rsidRPr="006E7B21">
        <w:rPr>
          <w:rFonts w:ascii="Century" w:hAnsi="Century" w:hint="eastAsia"/>
          <w:szCs w:val="24"/>
        </w:rPr>
        <w:t>1-1-1</w:t>
      </w:r>
      <w:r w:rsidR="002223DC" w:rsidRPr="006E7B21">
        <w:rPr>
          <w:rFonts w:ascii="Century" w:eastAsiaTheme="minorEastAsia" w:hAnsi="Century" w:hint="eastAsia"/>
          <w:szCs w:val="24"/>
        </w:rPr>
        <w:t xml:space="preserve"> </w:t>
      </w:r>
      <w:r w:rsidR="00B83ADF" w:rsidRPr="006E7B21">
        <w:rPr>
          <w:rFonts w:ascii="Century" w:hAnsi="Century" w:hint="eastAsia"/>
          <w:szCs w:val="24"/>
        </w:rPr>
        <w:t>LOA</w:t>
      </w:r>
      <w:r w:rsidR="00AD3278" w:rsidRPr="006E7B21">
        <w:rPr>
          <w:rFonts w:ascii="Century" w:hAnsi="Century" w:hint="eastAsia"/>
          <w:szCs w:val="24"/>
        </w:rPr>
        <w:t>とは</w:t>
      </w:r>
      <w:bookmarkEnd w:id="17"/>
      <w:bookmarkEnd w:id="18"/>
    </w:p>
    <w:p w14:paraId="504A7AAB" w14:textId="1AE3D3D3" w:rsidR="00257235" w:rsidRPr="006E7B21" w:rsidRDefault="00EB535C" w:rsidP="006B1BC6">
      <w:pPr>
        <w:rPr>
          <w:rFonts w:ascii="Century" w:hAnsi="Century"/>
          <w:sz w:val="24"/>
          <w:szCs w:val="24"/>
        </w:rPr>
      </w:pPr>
      <w:r w:rsidRPr="006E7B21">
        <w:rPr>
          <w:rFonts w:ascii="Century" w:hAnsi="Century" w:hint="eastAsia"/>
          <w:sz w:val="24"/>
          <w:szCs w:val="24"/>
        </w:rPr>
        <w:t xml:space="preserve">　</w:t>
      </w:r>
      <w:bookmarkStart w:id="19" w:name="_Hlk38877892"/>
      <w:r w:rsidR="006B1BC6" w:rsidRPr="006E7B21">
        <w:rPr>
          <w:rFonts w:ascii="Century" w:hAnsi="Century" w:hint="eastAsia"/>
          <w:sz w:val="24"/>
          <w:szCs w:val="24"/>
        </w:rPr>
        <w:t>1992</w:t>
      </w:r>
      <w:r w:rsidR="006B1BC6" w:rsidRPr="006E7B21">
        <w:rPr>
          <w:rFonts w:ascii="Century" w:hAnsi="Century" w:hint="eastAsia"/>
          <w:sz w:val="24"/>
          <w:szCs w:val="24"/>
        </w:rPr>
        <w:t>（平成</w:t>
      </w:r>
      <w:r w:rsidR="006B1BC6" w:rsidRPr="006E7B21">
        <w:rPr>
          <w:rFonts w:ascii="Century" w:hAnsi="Century" w:hint="eastAsia"/>
          <w:sz w:val="24"/>
          <w:szCs w:val="24"/>
        </w:rPr>
        <w:t>4</w:t>
      </w:r>
      <w:r w:rsidR="006B1BC6" w:rsidRPr="006E7B21">
        <w:rPr>
          <w:rFonts w:ascii="Century" w:hAnsi="Century" w:hint="eastAsia"/>
          <w:sz w:val="24"/>
          <w:szCs w:val="24"/>
        </w:rPr>
        <w:t>）年</w:t>
      </w:r>
      <w:r w:rsidR="004D343B" w:rsidRPr="006E7B21">
        <w:rPr>
          <w:rFonts w:ascii="Century" w:hAnsi="Century" w:hint="eastAsia"/>
          <w:sz w:val="24"/>
          <w:szCs w:val="24"/>
        </w:rPr>
        <w:t>8</w:t>
      </w:r>
      <w:r w:rsidR="006B1BC6" w:rsidRPr="006E7B21">
        <w:rPr>
          <w:rFonts w:ascii="Century" w:hAnsi="Century" w:hint="eastAsia"/>
          <w:sz w:val="24"/>
          <w:szCs w:val="24"/>
        </w:rPr>
        <w:t>月</w:t>
      </w:r>
      <w:r w:rsidR="006B1BC6" w:rsidRPr="006E7B21">
        <w:rPr>
          <w:rFonts w:ascii="Century" w:hAnsi="Century" w:hint="eastAsia"/>
          <w:sz w:val="24"/>
          <w:szCs w:val="24"/>
        </w:rPr>
        <w:t>1</w:t>
      </w:r>
      <w:r w:rsidR="004D343B" w:rsidRPr="006E7B21">
        <w:rPr>
          <w:rFonts w:ascii="Century" w:hAnsi="Century"/>
          <w:sz w:val="24"/>
          <w:szCs w:val="24"/>
        </w:rPr>
        <w:t>4</w:t>
      </w:r>
      <w:r w:rsidR="00257235" w:rsidRPr="006E7B21">
        <w:rPr>
          <w:rFonts w:ascii="Century" w:hAnsi="Century" w:hint="eastAsia"/>
          <w:sz w:val="24"/>
          <w:szCs w:val="24"/>
        </w:rPr>
        <w:t>日に大量破壊兵器通達</w:t>
      </w:r>
      <w:bookmarkEnd w:id="19"/>
      <w:r w:rsidR="00257235" w:rsidRPr="006E7B21">
        <w:rPr>
          <w:rFonts w:ascii="Century" w:hAnsi="Century" w:hint="eastAsia"/>
          <w:sz w:val="24"/>
          <w:szCs w:val="24"/>
        </w:rPr>
        <w:t>が施行され</w:t>
      </w:r>
      <w:r w:rsidR="00826167" w:rsidRPr="006E7B21">
        <w:rPr>
          <w:rFonts w:ascii="Century" w:hAnsi="Century" w:hint="eastAsia"/>
          <w:sz w:val="24"/>
          <w:szCs w:val="24"/>
        </w:rPr>
        <w:t>た。</w:t>
      </w:r>
    </w:p>
    <w:p w14:paraId="5450D6D3" w14:textId="34EB549C" w:rsidR="00B83ADF" w:rsidRPr="006E7B21" w:rsidRDefault="005B7F57" w:rsidP="005B7F57">
      <w:pPr>
        <w:ind w:firstLineChars="100" w:firstLine="240"/>
        <w:rPr>
          <w:rFonts w:ascii="Century" w:hAnsi="Century"/>
          <w:sz w:val="24"/>
          <w:szCs w:val="24"/>
        </w:rPr>
      </w:pPr>
      <w:r w:rsidRPr="006E7B21">
        <w:rPr>
          <w:rFonts w:ascii="Century" w:hAnsi="Century" w:hint="eastAsia"/>
          <w:sz w:val="24"/>
          <w:szCs w:val="24"/>
        </w:rPr>
        <w:t>この</w:t>
      </w:r>
      <w:r w:rsidR="00257235" w:rsidRPr="006E7B21">
        <w:rPr>
          <w:rFonts w:ascii="Century" w:hAnsi="Century" w:hint="eastAsia"/>
          <w:sz w:val="24"/>
          <w:szCs w:val="24"/>
        </w:rPr>
        <w:t>大量破壊兵器通達</w:t>
      </w:r>
      <w:r w:rsidRPr="006E7B21">
        <w:rPr>
          <w:rFonts w:ascii="Century" w:hAnsi="Century" w:hint="eastAsia"/>
          <w:sz w:val="24"/>
          <w:szCs w:val="24"/>
        </w:rPr>
        <w:t>では</w:t>
      </w:r>
      <w:r w:rsidR="00257235" w:rsidRPr="006E7B21">
        <w:rPr>
          <w:rFonts w:ascii="Century" w:hAnsi="Century" w:hint="eastAsia"/>
          <w:sz w:val="24"/>
          <w:szCs w:val="24"/>
        </w:rPr>
        <w:t>、</w:t>
      </w:r>
      <w:r w:rsidR="00DF4C81" w:rsidRPr="006E7B21">
        <w:rPr>
          <w:rFonts w:ascii="Century" w:hAnsi="Century" w:hint="eastAsia"/>
          <w:sz w:val="24"/>
          <w:szCs w:val="24"/>
        </w:rPr>
        <w:t>運用通達別表第</w:t>
      </w:r>
      <w:r w:rsidR="00DF4C81" w:rsidRPr="006E7B21">
        <w:rPr>
          <w:rFonts w:ascii="Century" w:hAnsi="Century" w:hint="eastAsia"/>
          <w:sz w:val="24"/>
          <w:szCs w:val="24"/>
        </w:rPr>
        <w:t>1</w:t>
      </w:r>
      <w:r w:rsidR="00DF4C81" w:rsidRPr="006E7B21">
        <w:rPr>
          <w:rFonts w:ascii="Century" w:hAnsi="Century" w:hint="eastAsia"/>
          <w:sz w:val="24"/>
          <w:szCs w:val="24"/>
        </w:rPr>
        <w:t>の別紙の（注</w:t>
      </w:r>
      <w:r w:rsidR="00DF4C81" w:rsidRPr="006E7B21">
        <w:rPr>
          <w:rFonts w:ascii="Century" w:hAnsi="Century" w:hint="eastAsia"/>
          <w:sz w:val="24"/>
          <w:szCs w:val="24"/>
        </w:rPr>
        <w:t>2</w:t>
      </w:r>
      <w:r w:rsidR="00DF4C81" w:rsidRPr="006E7B21">
        <w:rPr>
          <w:rFonts w:ascii="Century" w:hAnsi="Century" w:hint="eastAsia"/>
          <w:sz w:val="24"/>
          <w:szCs w:val="24"/>
        </w:rPr>
        <w:t>）</w:t>
      </w:r>
      <w:r w:rsidR="00DF4C81" w:rsidRPr="006E7B21">
        <w:rPr>
          <w:rStyle w:val="a9"/>
          <w:rFonts w:ascii="Century" w:hAnsi="Century"/>
          <w:sz w:val="24"/>
          <w:szCs w:val="24"/>
        </w:rPr>
        <w:footnoteReference w:id="3"/>
      </w:r>
      <w:r w:rsidR="00DF4C81" w:rsidRPr="006E7B21">
        <w:rPr>
          <w:rFonts w:ascii="Century" w:hAnsi="Century" w:hint="eastAsia"/>
          <w:sz w:val="24"/>
          <w:szCs w:val="24"/>
        </w:rPr>
        <w:t>に定める「ろ地域」を仕向け地として、</w:t>
      </w:r>
      <w:r w:rsidR="006B1BC6" w:rsidRPr="006E7B21">
        <w:rPr>
          <w:rFonts w:ascii="Century" w:hAnsi="Century" w:hint="eastAsia"/>
          <w:sz w:val="24"/>
          <w:szCs w:val="24"/>
        </w:rPr>
        <w:t>工作機械</w:t>
      </w:r>
      <w:r w:rsidR="00132B9E" w:rsidRPr="006E7B21">
        <w:rPr>
          <w:rFonts w:ascii="Century" w:hAnsi="Century" w:hint="eastAsia"/>
          <w:sz w:val="24"/>
          <w:szCs w:val="24"/>
        </w:rPr>
        <w:t>又はプログラムを輸出</w:t>
      </w:r>
      <w:r w:rsidR="00DF4C81" w:rsidRPr="006E7B21">
        <w:rPr>
          <w:rFonts w:ascii="Century" w:hAnsi="Century" w:hint="eastAsia"/>
          <w:sz w:val="24"/>
          <w:szCs w:val="24"/>
        </w:rPr>
        <w:t>する場合</w:t>
      </w:r>
      <w:r w:rsidR="00B83ADF" w:rsidRPr="006E7B21">
        <w:rPr>
          <w:rFonts w:ascii="Century" w:hAnsi="Century" w:hint="eastAsia"/>
          <w:sz w:val="24"/>
          <w:szCs w:val="24"/>
        </w:rPr>
        <w:t>は</w:t>
      </w:r>
      <w:r w:rsidR="00DF4C81" w:rsidRPr="006E7B21">
        <w:rPr>
          <w:rFonts w:ascii="Century" w:hAnsi="Century" w:hint="eastAsia"/>
          <w:sz w:val="24"/>
          <w:szCs w:val="24"/>
        </w:rPr>
        <w:t>、</w:t>
      </w:r>
      <w:r w:rsidR="00B83ADF" w:rsidRPr="006E7B21">
        <w:rPr>
          <w:rFonts w:ascii="Century" w:hAnsi="Century" w:hint="eastAsia"/>
          <w:sz w:val="24"/>
          <w:szCs w:val="24"/>
        </w:rPr>
        <w:t>需要者による</w:t>
      </w:r>
      <w:r w:rsidR="004D343B" w:rsidRPr="006E7B21">
        <w:rPr>
          <w:rFonts w:ascii="Century" w:hAnsi="Century" w:hint="eastAsia"/>
          <w:sz w:val="24"/>
          <w:szCs w:val="24"/>
        </w:rPr>
        <w:t>輸出者</w:t>
      </w:r>
      <w:r w:rsidR="00B83ADF" w:rsidRPr="006E7B21">
        <w:rPr>
          <w:rFonts w:ascii="Century" w:hAnsi="Century" w:hint="eastAsia"/>
          <w:sz w:val="24"/>
          <w:szCs w:val="24"/>
        </w:rPr>
        <w:t>への誓約書</w:t>
      </w:r>
      <w:r w:rsidRPr="006E7B21">
        <w:rPr>
          <w:rFonts w:ascii="Century" w:hAnsi="Century" w:hint="eastAsia"/>
          <w:sz w:val="24"/>
          <w:szCs w:val="24"/>
        </w:rPr>
        <w:t>（</w:t>
      </w:r>
      <w:r w:rsidR="0052703E" w:rsidRPr="006E7B21">
        <w:rPr>
          <w:rFonts w:ascii="Century" w:hAnsi="Century" w:hint="eastAsia"/>
          <w:sz w:val="24"/>
          <w:szCs w:val="24"/>
        </w:rPr>
        <w:t>文</w:t>
      </w:r>
      <w:r w:rsidR="008162D6" w:rsidRPr="006E7B21">
        <w:rPr>
          <w:rFonts w:ascii="Century" w:hAnsi="Century" w:hint="eastAsia"/>
          <w:sz w:val="24"/>
          <w:szCs w:val="24"/>
        </w:rPr>
        <w:t>書名</w:t>
      </w:r>
      <w:r w:rsidRPr="006E7B21">
        <w:rPr>
          <w:rFonts w:ascii="Century" w:hAnsi="Century" w:hint="eastAsia"/>
          <w:sz w:val="24"/>
          <w:szCs w:val="24"/>
        </w:rPr>
        <w:t>「需要者等の誓約書</w:t>
      </w:r>
      <w:r w:rsidRPr="006E7B21">
        <w:rPr>
          <w:rStyle w:val="a9"/>
          <w:rFonts w:ascii="Century" w:hAnsi="Century"/>
          <w:sz w:val="24"/>
          <w:szCs w:val="24"/>
        </w:rPr>
        <w:footnoteReference w:id="4"/>
      </w:r>
      <w:r w:rsidRPr="006E7B21">
        <w:rPr>
          <w:rFonts w:ascii="Century" w:hAnsi="Century" w:hint="eastAsia"/>
          <w:sz w:val="24"/>
          <w:szCs w:val="24"/>
        </w:rPr>
        <w:t>」）</w:t>
      </w:r>
      <w:r w:rsidR="00D17328" w:rsidRPr="006E7B21">
        <w:rPr>
          <w:rFonts w:ascii="Century" w:hAnsi="Century" w:hint="eastAsia"/>
          <w:sz w:val="24"/>
          <w:szCs w:val="24"/>
        </w:rPr>
        <w:t>及び輸出者による経産省への</w:t>
      </w:r>
      <w:r w:rsidR="003A1F5D" w:rsidRPr="006E7B21">
        <w:rPr>
          <w:rFonts w:ascii="Century" w:hAnsi="Century" w:hint="eastAsia"/>
          <w:sz w:val="24"/>
          <w:szCs w:val="24"/>
        </w:rPr>
        <w:t>誓約書</w:t>
      </w:r>
      <w:r w:rsidRPr="006E7B21">
        <w:rPr>
          <w:rFonts w:ascii="Century" w:hAnsi="Century" w:hint="eastAsia"/>
          <w:sz w:val="24"/>
          <w:szCs w:val="24"/>
        </w:rPr>
        <w:t>（</w:t>
      </w:r>
      <w:r w:rsidR="0052703E" w:rsidRPr="006E7B21">
        <w:rPr>
          <w:rFonts w:ascii="Century" w:hAnsi="Century" w:hint="eastAsia"/>
          <w:sz w:val="24"/>
          <w:szCs w:val="24"/>
        </w:rPr>
        <w:t>文</w:t>
      </w:r>
      <w:r w:rsidR="008162D6" w:rsidRPr="006E7B21">
        <w:rPr>
          <w:rFonts w:ascii="Century" w:hAnsi="Century" w:hint="eastAsia"/>
          <w:sz w:val="24"/>
          <w:szCs w:val="24"/>
        </w:rPr>
        <w:t>書名</w:t>
      </w:r>
      <w:r w:rsidRPr="006E7B21">
        <w:rPr>
          <w:rFonts w:ascii="Century" w:hAnsi="Century" w:hint="eastAsia"/>
          <w:sz w:val="24"/>
          <w:szCs w:val="24"/>
        </w:rPr>
        <w:t>「輸出者等の誓約書</w:t>
      </w:r>
      <w:r w:rsidRPr="006E7B21">
        <w:rPr>
          <w:rStyle w:val="a9"/>
          <w:rFonts w:ascii="Century" w:hAnsi="Century"/>
          <w:sz w:val="24"/>
          <w:szCs w:val="24"/>
        </w:rPr>
        <w:footnoteReference w:id="5"/>
      </w:r>
      <w:r w:rsidRPr="006E7B21">
        <w:rPr>
          <w:rFonts w:ascii="Century" w:hAnsi="Century" w:hint="eastAsia"/>
          <w:sz w:val="24"/>
          <w:szCs w:val="24"/>
        </w:rPr>
        <w:t>」）</w:t>
      </w:r>
      <w:r w:rsidR="003A1F5D" w:rsidRPr="006E7B21">
        <w:rPr>
          <w:rFonts w:ascii="Century" w:hAnsi="Century" w:hint="eastAsia"/>
          <w:sz w:val="24"/>
          <w:szCs w:val="24"/>
        </w:rPr>
        <w:t>の</w:t>
      </w:r>
      <w:r w:rsidRPr="006E7B21">
        <w:rPr>
          <w:rFonts w:ascii="Century" w:hAnsi="Century" w:hint="eastAsia"/>
          <w:sz w:val="24"/>
          <w:szCs w:val="24"/>
        </w:rPr>
        <w:t>提出が必要である旨が規定され</w:t>
      </w:r>
      <w:r w:rsidR="003975FB" w:rsidRPr="006E7B21">
        <w:rPr>
          <w:rFonts w:ascii="Century" w:hAnsi="Century" w:hint="eastAsia"/>
          <w:sz w:val="24"/>
          <w:szCs w:val="24"/>
        </w:rPr>
        <w:t>ていた</w:t>
      </w:r>
      <w:r w:rsidR="00B83ADF" w:rsidRPr="006E7B21">
        <w:rPr>
          <w:rFonts w:ascii="Century" w:hAnsi="Century" w:hint="eastAsia"/>
          <w:sz w:val="24"/>
          <w:szCs w:val="24"/>
        </w:rPr>
        <w:t>。</w:t>
      </w:r>
    </w:p>
    <w:p w14:paraId="3C4E3B4A" w14:textId="0B610E6E" w:rsidR="00EB535C" w:rsidRPr="006E7B21" w:rsidRDefault="00B83ADF" w:rsidP="00EB535C">
      <w:pPr>
        <w:rPr>
          <w:rFonts w:ascii="Century" w:hAnsi="Century"/>
          <w:sz w:val="24"/>
          <w:szCs w:val="24"/>
        </w:rPr>
      </w:pPr>
      <w:r w:rsidRPr="006E7B21">
        <w:rPr>
          <w:rFonts w:ascii="Century" w:hAnsi="Century" w:hint="eastAsia"/>
          <w:sz w:val="24"/>
          <w:szCs w:val="24"/>
        </w:rPr>
        <w:t xml:space="preserve">　これら</w:t>
      </w:r>
      <w:r w:rsidR="00D17328" w:rsidRPr="006E7B21">
        <w:rPr>
          <w:rFonts w:ascii="Century" w:hAnsi="Century" w:hint="eastAsia"/>
          <w:sz w:val="24"/>
          <w:szCs w:val="24"/>
        </w:rPr>
        <w:t>の両誓約書は英語表記</w:t>
      </w:r>
      <w:r w:rsidR="00D17328" w:rsidRPr="006E7B21">
        <w:rPr>
          <w:rFonts w:ascii="Century" w:hAnsi="Century" w:hint="eastAsia"/>
          <w:sz w:val="24"/>
          <w:szCs w:val="24"/>
        </w:rPr>
        <w:t>LETTER OF ASSURANCE</w:t>
      </w:r>
      <w:r w:rsidR="00D17328" w:rsidRPr="006E7B21">
        <w:rPr>
          <w:rFonts w:ascii="Century" w:hAnsi="Century" w:hint="eastAsia"/>
          <w:sz w:val="24"/>
          <w:szCs w:val="24"/>
        </w:rPr>
        <w:t>の略語から</w:t>
      </w:r>
      <w:r w:rsidR="00D17328" w:rsidRPr="006E7B21">
        <w:rPr>
          <w:rFonts w:ascii="Century" w:hAnsi="Century" w:hint="eastAsia"/>
          <w:sz w:val="24"/>
          <w:szCs w:val="24"/>
        </w:rPr>
        <w:t>LOA</w:t>
      </w:r>
      <w:r w:rsidR="00D17328" w:rsidRPr="006E7B21">
        <w:rPr>
          <w:rFonts w:ascii="Century" w:hAnsi="Century" w:hint="eastAsia"/>
          <w:sz w:val="24"/>
          <w:szCs w:val="24"/>
        </w:rPr>
        <w:t>と呼ばれている。</w:t>
      </w:r>
    </w:p>
    <w:p w14:paraId="25734DAE" w14:textId="42BAD8D3" w:rsidR="00D65F73" w:rsidRPr="006E7B21" w:rsidRDefault="00D65F73" w:rsidP="00D65F73">
      <w:pPr>
        <w:rPr>
          <w:rFonts w:ascii="Century" w:hAnsi="Century"/>
          <w:sz w:val="24"/>
          <w:szCs w:val="24"/>
        </w:rPr>
      </w:pPr>
      <w:r w:rsidRPr="006E7B21">
        <w:rPr>
          <w:rFonts w:ascii="Century" w:hAnsi="Century" w:hint="eastAsia"/>
          <w:sz w:val="24"/>
          <w:szCs w:val="24"/>
        </w:rPr>
        <w:t xml:space="preserve"> </w:t>
      </w:r>
      <w:r w:rsidRPr="006E7B21">
        <w:rPr>
          <w:rFonts w:ascii="Century" w:hAnsi="Century" w:hint="eastAsia"/>
          <w:sz w:val="24"/>
          <w:szCs w:val="24"/>
        </w:rPr>
        <w:t>なお</w:t>
      </w:r>
      <w:r w:rsidRPr="006E7B21">
        <w:rPr>
          <w:rFonts w:ascii="Century" w:hAnsi="Century" w:hint="eastAsia"/>
          <w:sz w:val="24"/>
          <w:szCs w:val="24"/>
        </w:rPr>
        <w:t>L</w:t>
      </w:r>
      <w:r w:rsidRPr="006E7B21">
        <w:rPr>
          <w:rFonts w:ascii="Century" w:hAnsi="Century"/>
          <w:sz w:val="24"/>
          <w:szCs w:val="24"/>
        </w:rPr>
        <w:t>OA</w:t>
      </w:r>
      <w:r w:rsidRPr="006E7B21">
        <w:rPr>
          <w:rFonts w:ascii="Century" w:hAnsi="Century" w:hint="eastAsia"/>
          <w:sz w:val="24"/>
          <w:szCs w:val="24"/>
        </w:rPr>
        <w:t>には、</w:t>
      </w:r>
      <w:r w:rsidRPr="006E7B21">
        <w:rPr>
          <w:rFonts w:ascii="Century" w:hAnsi="Century" w:hint="eastAsia"/>
          <w:sz w:val="24"/>
          <w:szCs w:val="24"/>
        </w:rPr>
        <w:t>1992</w:t>
      </w:r>
      <w:r w:rsidRPr="006E7B21">
        <w:rPr>
          <w:rFonts w:ascii="Century" w:hAnsi="Century" w:hint="eastAsia"/>
          <w:sz w:val="24"/>
          <w:szCs w:val="24"/>
        </w:rPr>
        <w:t>（平成</w:t>
      </w:r>
      <w:r w:rsidRPr="006E7B21">
        <w:rPr>
          <w:rFonts w:ascii="Century" w:hAnsi="Century" w:hint="eastAsia"/>
          <w:sz w:val="24"/>
          <w:szCs w:val="24"/>
        </w:rPr>
        <w:t>4</w:t>
      </w:r>
      <w:r w:rsidRPr="006E7B21">
        <w:rPr>
          <w:rFonts w:ascii="Century" w:hAnsi="Century" w:hint="eastAsia"/>
          <w:sz w:val="24"/>
          <w:szCs w:val="24"/>
        </w:rPr>
        <w:t>）年</w:t>
      </w:r>
      <w:r w:rsidR="004D343B" w:rsidRPr="006E7B21">
        <w:rPr>
          <w:rFonts w:ascii="Century" w:hAnsi="Century"/>
          <w:sz w:val="24"/>
          <w:szCs w:val="24"/>
        </w:rPr>
        <w:t>8</w:t>
      </w:r>
      <w:r w:rsidRPr="006E7B21">
        <w:rPr>
          <w:rFonts w:ascii="Century" w:hAnsi="Century" w:hint="eastAsia"/>
          <w:sz w:val="24"/>
          <w:szCs w:val="24"/>
        </w:rPr>
        <w:t>月</w:t>
      </w:r>
      <w:r w:rsidRPr="006E7B21">
        <w:rPr>
          <w:rFonts w:ascii="Century" w:hAnsi="Century" w:hint="eastAsia"/>
          <w:sz w:val="24"/>
          <w:szCs w:val="24"/>
        </w:rPr>
        <w:t>1</w:t>
      </w:r>
      <w:r w:rsidR="004D343B" w:rsidRPr="006E7B21">
        <w:rPr>
          <w:rFonts w:ascii="Century" w:hAnsi="Century"/>
          <w:sz w:val="24"/>
          <w:szCs w:val="24"/>
        </w:rPr>
        <w:t>4</w:t>
      </w:r>
      <w:r w:rsidRPr="006E7B21">
        <w:rPr>
          <w:rFonts w:ascii="Century" w:hAnsi="Century" w:hint="eastAsia"/>
          <w:sz w:val="24"/>
          <w:szCs w:val="24"/>
        </w:rPr>
        <w:t>日から</w:t>
      </w:r>
      <w:r w:rsidRPr="006E7B21">
        <w:rPr>
          <w:rFonts w:ascii="Century" w:hAnsi="Century" w:hint="eastAsia"/>
          <w:sz w:val="24"/>
          <w:szCs w:val="24"/>
        </w:rPr>
        <w:t>2001</w:t>
      </w:r>
      <w:r w:rsidRPr="006E7B21">
        <w:rPr>
          <w:rFonts w:ascii="Century" w:hAnsi="Century" w:hint="eastAsia"/>
          <w:sz w:val="24"/>
          <w:szCs w:val="24"/>
        </w:rPr>
        <w:t>（平成</w:t>
      </w:r>
      <w:r w:rsidRPr="006E7B21">
        <w:rPr>
          <w:rFonts w:ascii="Century" w:hAnsi="Century" w:hint="eastAsia"/>
          <w:sz w:val="24"/>
          <w:szCs w:val="24"/>
        </w:rPr>
        <w:t>13</w:t>
      </w:r>
      <w:r w:rsidRPr="006E7B21">
        <w:rPr>
          <w:rFonts w:ascii="Century" w:hAnsi="Century" w:hint="eastAsia"/>
          <w:sz w:val="24"/>
          <w:szCs w:val="24"/>
        </w:rPr>
        <w:t>）年</w:t>
      </w:r>
      <w:r w:rsidRPr="006E7B21">
        <w:rPr>
          <w:rFonts w:ascii="Century" w:hAnsi="Century" w:hint="eastAsia"/>
          <w:sz w:val="24"/>
          <w:szCs w:val="24"/>
        </w:rPr>
        <w:t>7</w:t>
      </w:r>
      <w:r w:rsidRPr="006E7B21">
        <w:rPr>
          <w:rFonts w:ascii="Century" w:hAnsi="Century" w:hint="eastAsia"/>
          <w:sz w:val="24"/>
          <w:szCs w:val="24"/>
        </w:rPr>
        <w:t>月</w:t>
      </w:r>
      <w:r w:rsidRPr="006E7B21">
        <w:rPr>
          <w:rFonts w:ascii="Century" w:hAnsi="Century" w:hint="eastAsia"/>
          <w:sz w:val="24"/>
          <w:szCs w:val="24"/>
        </w:rPr>
        <w:t>31</w:t>
      </w:r>
      <w:r w:rsidRPr="006E7B21">
        <w:rPr>
          <w:rFonts w:ascii="Century" w:hAnsi="Century" w:hint="eastAsia"/>
          <w:sz w:val="24"/>
          <w:szCs w:val="24"/>
        </w:rPr>
        <w:t>日まで適用されていた</w:t>
      </w:r>
      <w:r w:rsidRPr="006E7B21">
        <w:rPr>
          <w:rFonts w:ascii="Century" w:hAnsi="Century" w:hint="eastAsia"/>
          <w:sz w:val="24"/>
          <w:szCs w:val="24"/>
        </w:rPr>
        <w:t>L</w:t>
      </w:r>
      <w:r w:rsidRPr="006E7B21">
        <w:rPr>
          <w:rFonts w:ascii="Century" w:hAnsi="Century"/>
          <w:sz w:val="24"/>
          <w:szCs w:val="24"/>
        </w:rPr>
        <w:t>OA</w:t>
      </w:r>
      <w:r w:rsidRPr="006E7B21">
        <w:rPr>
          <w:rFonts w:ascii="Century" w:hAnsi="Century" w:hint="eastAsia"/>
          <w:sz w:val="24"/>
          <w:szCs w:val="24"/>
        </w:rPr>
        <w:t>タイプ</w:t>
      </w:r>
      <w:r w:rsidRPr="006E7B21">
        <w:rPr>
          <w:rFonts w:ascii="Century" w:hAnsi="Century" w:hint="eastAsia"/>
          <w:sz w:val="24"/>
          <w:szCs w:val="24"/>
        </w:rPr>
        <w:t>1</w:t>
      </w:r>
      <w:r w:rsidR="00D87EB7" w:rsidRPr="006E7B21">
        <w:rPr>
          <w:rFonts w:ascii="Century" w:hAnsi="Century" w:hint="eastAsia"/>
          <w:sz w:val="24"/>
          <w:szCs w:val="24"/>
        </w:rPr>
        <w:t>（</w:t>
      </w:r>
      <w:r w:rsidR="00D87EB7" w:rsidRPr="006E7B21">
        <w:rPr>
          <w:rFonts w:ascii="Century" w:hAnsi="Century" w:hint="eastAsia"/>
          <w:sz w:val="24"/>
          <w:szCs w:val="24"/>
        </w:rPr>
        <w:t>S</w:t>
      </w:r>
      <w:r w:rsidR="00D87EB7" w:rsidRPr="006E7B21">
        <w:rPr>
          <w:rFonts w:ascii="Century" w:hAnsi="Century"/>
          <w:sz w:val="24"/>
          <w:szCs w:val="24"/>
        </w:rPr>
        <w:t>TATEMENT OF ASSURENCE</w:t>
      </w:r>
      <w:r w:rsidR="00D87EB7" w:rsidRPr="006E7B21">
        <w:rPr>
          <w:rFonts w:ascii="Century" w:hAnsi="Century" w:hint="eastAsia"/>
          <w:sz w:val="24"/>
          <w:szCs w:val="24"/>
        </w:rPr>
        <w:t>）</w:t>
      </w:r>
      <w:r w:rsidRPr="006E7B21">
        <w:rPr>
          <w:rFonts w:ascii="Century" w:hAnsi="Century" w:hint="eastAsia"/>
          <w:sz w:val="24"/>
          <w:szCs w:val="24"/>
        </w:rPr>
        <w:t>と、</w:t>
      </w:r>
      <w:r w:rsidRPr="006E7B21">
        <w:rPr>
          <w:rFonts w:ascii="Century" w:hAnsi="Century" w:hint="eastAsia"/>
          <w:sz w:val="24"/>
          <w:szCs w:val="24"/>
        </w:rPr>
        <w:t>2001</w:t>
      </w:r>
      <w:r w:rsidRPr="006E7B21">
        <w:rPr>
          <w:rFonts w:ascii="Century" w:hAnsi="Century" w:hint="eastAsia"/>
          <w:sz w:val="24"/>
          <w:szCs w:val="24"/>
        </w:rPr>
        <w:t>（平成</w:t>
      </w:r>
      <w:r w:rsidRPr="006E7B21">
        <w:rPr>
          <w:rFonts w:ascii="Century" w:hAnsi="Century" w:hint="eastAsia"/>
          <w:sz w:val="24"/>
          <w:szCs w:val="24"/>
        </w:rPr>
        <w:t>13</w:t>
      </w:r>
      <w:r w:rsidRPr="006E7B21">
        <w:rPr>
          <w:rFonts w:ascii="Century" w:hAnsi="Century" w:hint="eastAsia"/>
          <w:sz w:val="24"/>
          <w:szCs w:val="24"/>
        </w:rPr>
        <w:t>）年</w:t>
      </w:r>
      <w:r w:rsidR="00E2659E" w:rsidRPr="006E7B21">
        <w:rPr>
          <w:rFonts w:ascii="Century" w:hAnsi="Century"/>
          <w:sz w:val="24"/>
          <w:szCs w:val="24"/>
        </w:rPr>
        <w:t>8</w:t>
      </w:r>
      <w:r w:rsidRPr="006E7B21">
        <w:rPr>
          <w:rFonts w:ascii="Century" w:hAnsi="Century" w:hint="eastAsia"/>
          <w:sz w:val="24"/>
          <w:szCs w:val="24"/>
        </w:rPr>
        <w:t>月</w:t>
      </w:r>
      <w:r w:rsidRPr="006E7B21">
        <w:rPr>
          <w:rFonts w:ascii="Century" w:hAnsi="Century" w:hint="eastAsia"/>
          <w:sz w:val="24"/>
          <w:szCs w:val="24"/>
        </w:rPr>
        <w:t>1</w:t>
      </w:r>
      <w:r w:rsidRPr="006E7B21">
        <w:rPr>
          <w:rFonts w:ascii="Century" w:hAnsi="Century" w:hint="eastAsia"/>
          <w:sz w:val="24"/>
          <w:szCs w:val="24"/>
        </w:rPr>
        <w:t>日から</w:t>
      </w:r>
      <w:r w:rsidRPr="006E7B21">
        <w:rPr>
          <w:rFonts w:ascii="Century" w:hAnsi="Century" w:hint="eastAsia"/>
          <w:sz w:val="24"/>
          <w:szCs w:val="24"/>
        </w:rPr>
        <w:t>2012</w:t>
      </w:r>
      <w:r w:rsidRPr="006E7B21">
        <w:rPr>
          <w:rFonts w:ascii="Century" w:hAnsi="Century" w:hint="eastAsia"/>
          <w:sz w:val="24"/>
          <w:szCs w:val="24"/>
        </w:rPr>
        <w:t>（平成</w:t>
      </w:r>
      <w:r w:rsidRPr="006E7B21">
        <w:rPr>
          <w:rFonts w:ascii="Century" w:hAnsi="Century" w:hint="eastAsia"/>
          <w:sz w:val="24"/>
          <w:szCs w:val="24"/>
        </w:rPr>
        <w:t>24</w:t>
      </w:r>
      <w:r w:rsidRPr="006E7B21">
        <w:rPr>
          <w:rFonts w:ascii="Century" w:hAnsi="Century" w:hint="eastAsia"/>
          <w:sz w:val="24"/>
          <w:szCs w:val="24"/>
        </w:rPr>
        <w:t>）年</w:t>
      </w:r>
      <w:r w:rsidRPr="006E7B21">
        <w:rPr>
          <w:rFonts w:ascii="Century" w:hAnsi="Century" w:hint="eastAsia"/>
          <w:sz w:val="24"/>
          <w:szCs w:val="24"/>
        </w:rPr>
        <w:t>3</w:t>
      </w:r>
      <w:r w:rsidRPr="006E7B21">
        <w:rPr>
          <w:rFonts w:ascii="Century" w:hAnsi="Century" w:hint="eastAsia"/>
          <w:sz w:val="24"/>
          <w:szCs w:val="24"/>
        </w:rPr>
        <w:t>月</w:t>
      </w:r>
      <w:r w:rsidRPr="006E7B21">
        <w:rPr>
          <w:rFonts w:ascii="Century" w:hAnsi="Century" w:hint="eastAsia"/>
          <w:sz w:val="24"/>
          <w:szCs w:val="24"/>
        </w:rPr>
        <w:t>31</w:t>
      </w:r>
      <w:r w:rsidRPr="006E7B21">
        <w:rPr>
          <w:rFonts w:ascii="Century" w:hAnsi="Century" w:hint="eastAsia"/>
          <w:sz w:val="24"/>
          <w:szCs w:val="24"/>
        </w:rPr>
        <w:t>日まで適用されていた</w:t>
      </w:r>
      <w:r w:rsidRPr="006E7B21">
        <w:rPr>
          <w:rFonts w:ascii="Century" w:hAnsi="Century" w:hint="eastAsia"/>
          <w:sz w:val="24"/>
          <w:szCs w:val="24"/>
        </w:rPr>
        <w:t>L</w:t>
      </w:r>
      <w:r w:rsidRPr="006E7B21">
        <w:rPr>
          <w:rFonts w:ascii="Century" w:hAnsi="Century"/>
          <w:sz w:val="24"/>
          <w:szCs w:val="24"/>
        </w:rPr>
        <w:t>OA</w:t>
      </w:r>
      <w:r w:rsidRPr="006E7B21">
        <w:rPr>
          <w:rFonts w:ascii="Century" w:hAnsi="Century" w:hint="eastAsia"/>
          <w:sz w:val="24"/>
          <w:szCs w:val="24"/>
        </w:rPr>
        <w:t>タイプ</w:t>
      </w:r>
      <w:r w:rsidRPr="006E7B21">
        <w:rPr>
          <w:rFonts w:ascii="Century" w:hAnsi="Century" w:hint="eastAsia"/>
          <w:sz w:val="24"/>
          <w:szCs w:val="24"/>
        </w:rPr>
        <w:t>2</w:t>
      </w:r>
      <w:r w:rsidR="00D87EB7" w:rsidRPr="006E7B21">
        <w:rPr>
          <w:rFonts w:ascii="Century" w:hAnsi="Century" w:hint="eastAsia"/>
          <w:sz w:val="24"/>
          <w:szCs w:val="24"/>
        </w:rPr>
        <w:t>（</w:t>
      </w:r>
      <w:r w:rsidR="00D87EB7" w:rsidRPr="006E7B21">
        <w:rPr>
          <w:rFonts w:ascii="Century" w:hAnsi="Century"/>
          <w:sz w:val="24"/>
          <w:szCs w:val="24"/>
        </w:rPr>
        <w:t>LETTER OF ASSURANCE</w:t>
      </w:r>
      <w:r w:rsidR="00D87EB7" w:rsidRPr="006E7B21">
        <w:rPr>
          <w:rFonts w:ascii="Century" w:hAnsi="Century" w:hint="eastAsia"/>
          <w:sz w:val="24"/>
          <w:szCs w:val="24"/>
        </w:rPr>
        <w:t>）</w:t>
      </w:r>
      <w:r w:rsidRPr="006E7B21">
        <w:rPr>
          <w:rFonts w:ascii="Century" w:hAnsi="Century" w:hint="eastAsia"/>
          <w:sz w:val="24"/>
          <w:szCs w:val="24"/>
        </w:rPr>
        <w:t>がある。</w:t>
      </w:r>
    </w:p>
    <w:p w14:paraId="2045492C" w14:textId="77777777" w:rsidR="00D56C72" w:rsidRPr="006E7B21" w:rsidRDefault="00D56C72" w:rsidP="00B0284D">
      <w:pPr>
        <w:jc w:val="left"/>
        <w:rPr>
          <w:rFonts w:ascii="Century" w:hAnsi="Century" w:cs="Times New Roman"/>
          <w:sz w:val="24"/>
          <w:szCs w:val="24"/>
        </w:rPr>
      </w:pPr>
    </w:p>
    <w:p w14:paraId="1D14D4CF" w14:textId="1B51B8F9" w:rsidR="00D17328" w:rsidRPr="006E7B21" w:rsidRDefault="00941208" w:rsidP="00013D52">
      <w:pPr>
        <w:pStyle w:val="3"/>
        <w:ind w:leftChars="0" w:left="840" w:hangingChars="350" w:hanging="840"/>
        <w:rPr>
          <w:rFonts w:ascii="Century" w:hAnsi="Century" w:cs="Times New Roman"/>
          <w:szCs w:val="24"/>
        </w:rPr>
      </w:pPr>
      <w:bookmarkStart w:id="20" w:name="_Toc42860508"/>
      <w:bookmarkStart w:id="21" w:name="_Toc78363452"/>
      <w:r w:rsidRPr="006E7B21">
        <w:rPr>
          <w:rFonts w:ascii="Century" w:hAnsi="Century" w:cs="Times New Roman" w:hint="eastAsia"/>
          <w:szCs w:val="24"/>
        </w:rPr>
        <w:t>1-1-2</w:t>
      </w:r>
      <w:r w:rsidR="002223DC" w:rsidRPr="006E7B21">
        <w:rPr>
          <w:rFonts w:ascii="Century" w:eastAsiaTheme="minorEastAsia" w:hAnsi="Century" w:cs="Times New Roman" w:hint="eastAsia"/>
          <w:szCs w:val="24"/>
        </w:rPr>
        <w:t xml:space="preserve"> </w:t>
      </w:r>
      <w:r w:rsidR="00D17328" w:rsidRPr="006E7B21">
        <w:rPr>
          <w:rFonts w:ascii="Century" w:hAnsi="Century" w:cs="Times New Roman" w:hint="eastAsia"/>
          <w:szCs w:val="24"/>
        </w:rPr>
        <w:t>LOA</w:t>
      </w:r>
      <w:r w:rsidRPr="006E7B21">
        <w:rPr>
          <w:rFonts w:ascii="Century" w:hAnsi="Century" w:cs="Times New Roman" w:hint="eastAsia"/>
          <w:szCs w:val="24"/>
        </w:rPr>
        <w:t>における誓約</w:t>
      </w:r>
      <w:r w:rsidR="00D17328" w:rsidRPr="006E7B21">
        <w:rPr>
          <w:rFonts w:ascii="Century" w:hAnsi="Century" w:cs="Times New Roman" w:hint="eastAsia"/>
          <w:szCs w:val="24"/>
        </w:rPr>
        <w:t>事項</w:t>
      </w:r>
      <w:bookmarkEnd w:id="20"/>
      <w:bookmarkEnd w:id="21"/>
    </w:p>
    <w:p w14:paraId="44BDCA80" w14:textId="6878FB2E" w:rsidR="0052703E" w:rsidRPr="006E7B21" w:rsidRDefault="0052703E" w:rsidP="00B0284D">
      <w:pPr>
        <w:jc w:val="left"/>
        <w:rPr>
          <w:rFonts w:ascii="Century" w:hAnsi="Century" w:cs="Times New Roman"/>
          <w:sz w:val="24"/>
          <w:szCs w:val="24"/>
        </w:rPr>
      </w:pPr>
      <w:r w:rsidRPr="006E7B21">
        <w:rPr>
          <w:rFonts w:ascii="Century" w:hAnsi="Century" w:cs="Times New Roman" w:hint="eastAsia"/>
          <w:sz w:val="24"/>
          <w:szCs w:val="24"/>
        </w:rPr>
        <w:t xml:space="preserve">　</w:t>
      </w:r>
      <w:r w:rsidRPr="006E7B21">
        <w:rPr>
          <w:rFonts w:ascii="Century" w:hAnsi="Century" w:cs="Times New Roman" w:hint="eastAsia"/>
          <w:sz w:val="24"/>
          <w:szCs w:val="24"/>
        </w:rPr>
        <w:t>L</w:t>
      </w:r>
      <w:r w:rsidRPr="006E7B21">
        <w:rPr>
          <w:rFonts w:ascii="Century" w:hAnsi="Century" w:cs="Times New Roman"/>
          <w:sz w:val="24"/>
          <w:szCs w:val="24"/>
        </w:rPr>
        <w:t>OA</w:t>
      </w:r>
      <w:r w:rsidR="00D65F73" w:rsidRPr="006E7B21">
        <w:rPr>
          <w:rFonts w:ascii="Century" w:hAnsi="Century" w:cs="Times New Roman" w:hint="eastAsia"/>
          <w:sz w:val="24"/>
          <w:szCs w:val="24"/>
        </w:rPr>
        <w:t>タイプ</w:t>
      </w:r>
      <w:r w:rsidR="00D65F73" w:rsidRPr="006E7B21">
        <w:rPr>
          <w:rFonts w:ascii="Century" w:hAnsi="Century" w:cs="Times New Roman" w:hint="eastAsia"/>
          <w:sz w:val="24"/>
          <w:szCs w:val="24"/>
        </w:rPr>
        <w:t>1</w:t>
      </w:r>
      <w:r w:rsidR="00D65F73" w:rsidRPr="006E7B21">
        <w:rPr>
          <w:rFonts w:ascii="Century" w:hAnsi="Century" w:cs="Times New Roman" w:hint="eastAsia"/>
          <w:sz w:val="24"/>
          <w:szCs w:val="24"/>
        </w:rPr>
        <w:t>と</w:t>
      </w:r>
      <w:r w:rsidR="00D65F73" w:rsidRPr="006E7B21">
        <w:rPr>
          <w:rFonts w:ascii="Century" w:hAnsi="Century" w:cs="Times New Roman" w:hint="eastAsia"/>
          <w:sz w:val="24"/>
          <w:szCs w:val="24"/>
        </w:rPr>
        <w:t>L</w:t>
      </w:r>
      <w:r w:rsidR="00D65F73" w:rsidRPr="006E7B21">
        <w:rPr>
          <w:rFonts w:ascii="Century" w:hAnsi="Century" w:cs="Times New Roman"/>
          <w:sz w:val="24"/>
          <w:szCs w:val="24"/>
        </w:rPr>
        <w:t>OA</w:t>
      </w:r>
      <w:r w:rsidR="00D65F73" w:rsidRPr="006E7B21">
        <w:rPr>
          <w:rFonts w:ascii="Century" w:hAnsi="Century" w:cs="Times New Roman" w:hint="eastAsia"/>
          <w:sz w:val="24"/>
          <w:szCs w:val="24"/>
        </w:rPr>
        <w:t>タイプ</w:t>
      </w:r>
      <w:r w:rsidR="00D65F73" w:rsidRPr="006E7B21">
        <w:rPr>
          <w:rFonts w:ascii="Century" w:hAnsi="Century" w:cs="Times New Roman" w:hint="eastAsia"/>
          <w:sz w:val="24"/>
          <w:szCs w:val="24"/>
        </w:rPr>
        <w:t>2</w:t>
      </w:r>
      <w:r w:rsidR="00D65F73" w:rsidRPr="006E7B21">
        <w:rPr>
          <w:rFonts w:ascii="Century" w:hAnsi="Century" w:cs="Times New Roman" w:hint="eastAsia"/>
          <w:sz w:val="24"/>
          <w:szCs w:val="24"/>
        </w:rPr>
        <w:t>では</w:t>
      </w:r>
      <w:r w:rsidR="006900FF" w:rsidRPr="006E7B21">
        <w:rPr>
          <w:rFonts w:ascii="Century" w:hAnsi="Century" w:cs="Times New Roman" w:hint="eastAsia"/>
          <w:sz w:val="24"/>
          <w:szCs w:val="24"/>
        </w:rPr>
        <w:t>輸出者による</w:t>
      </w:r>
      <w:r w:rsidRPr="006E7B21">
        <w:rPr>
          <w:rFonts w:ascii="Century" w:hAnsi="Century" w:cs="Times New Roman" w:hint="eastAsia"/>
          <w:sz w:val="24"/>
          <w:szCs w:val="24"/>
        </w:rPr>
        <w:t>経産省への誓約事項</w:t>
      </w:r>
      <w:r w:rsidR="00AA38A7">
        <w:rPr>
          <w:rFonts w:ascii="Century" w:hAnsi="Century" w:cs="Times New Roman" w:hint="eastAsia"/>
          <w:sz w:val="24"/>
          <w:szCs w:val="24"/>
        </w:rPr>
        <w:t>が</w:t>
      </w:r>
      <w:r w:rsidRPr="006E7B21">
        <w:rPr>
          <w:rFonts w:ascii="Century" w:hAnsi="Century" w:cs="Times New Roman" w:hint="eastAsia"/>
          <w:sz w:val="24"/>
          <w:szCs w:val="24"/>
        </w:rPr>
        <w:t>異な</w:t>
      </w:r>
      <w:r w:rsidR="007E7C0A" w:rsidRPr="006E7B21">
        <w:rPr>
          <w:rFonts w:ascii="Century" w:hAnsi="Century" w:cs="Times New Roman" w:hint="eastAsia"/>
          <w:sz w:val="24"/>
          <w:szCs w:val="24"/>
        </w:rPr>
        <w:t>る</w:t>
      </w:r>
      <w:r w:rsidR="003B6EB2" w:rsidRPr="006E7B21">
        <w:rPr>
          <w:rFonts w:ascii="Century" w:hAnsi="Century" w:cs="Times New Roman" w:hint="eastAsia"/>
          <w:sz w:val="24"/>
          <w:szCs w:val="24"/>
        </w:rPr>
        <w:t>。</w:t>
      </w:r>
    </w:p>
    <w:p w14:paraId="68773F30" w14:textId="17752A9B" w:rsidR="007E7C0A" w:rsidRPr="006E7B21" w:rsidRDefault="007E7C0A" w:rsidP="00B0284D">
      <w:pPr>
        <w:jc w:val="left"/>
        <w:rPr>
          <w:rFonts w:ascii="Century" w:hAnsi="Century" w:cs="Times New Roman"/>
          <w:sz w:val="24"/>
          <w:szCs w:val="24"/>
        </w:rPr>
      </w:pPr>
      <w:r w:rsidRPr="006E7B21">
        <w:rPr>
          <w:rFonts w:ascii="Century" w:hAnsi="Century" w:cs="Times New Roman" w:hint="eastAsia"/>
          <w:sz w:val="24"/>
          <w:szCs w:val="24"/>
        </w:rPr>
        <w:t xml:space="preserve">　</w:t>
      </w:r>
      <w:bookmarkStart w:id="22" w:name="_Hlk38879468"/>
      <w:r w:rsidR="006900FF" w:rsidRPr="006E7B21">
        <w:rPr>
          <w:rFonts w:ascii="Century" w:hAnsi="Century" w:cs="Times New Roman" w:hint="eastAsia"/>
          <w:sz w:val="24"/>
          <w:szCs w:val="24"/>
        </w:rPr>
        <w:t>具体的には、</w:t>
      </w:r>
      <w:r w:rsidRPr="006E7B21">
        <w:rPr>
          <w:rFonts w:ascii="Century" w:hAnsi="Century" w:cs="Times New Roman" w:hint="eastAsia"/>
          <w:sz w:val="24"/>
          <w:szCs w:val="24"/>
        </w:rPr>
        <w:t>L</w:t>
      </w:r>
      <w:r w:rsidRPr="006E7B21">
        <w:rPr>
          <w:rFonts w:ascii="Century" w:hAnsi="Century" w:cs="Times New Roman"/>
          <w:sz w:val="24"/>
          <w:szCs w:val="24"/>
        </w:rPr>
        <w:t>OA</w:t>
      </w:r>
      <w:r w:rsidRPr="006E7B21">
        <w:rPr>
          <w:rFonts w:ascii="Century" w:hAnsi="Century" w:cs="Times New Roman" w:hint="eastAsia"/>
          <w:sz w:val="24"/>
          <w:szCs w:val="24"/>
        </w:rPr>
        <w:t>タイプ</w:t>
      </w:r>
      <w:r w:rsidRPr="006E7B21">
        <w:rPr>
          <w:rFonts w:ascii="Century" w:hAnsi="Century" w:cs="Times New Roman" w:hint="eastAsia"/>
          <w:sz w:val="24"/>
          <w:szCs w:val="24"/>
        </w:rPr>
        <w:t>1</w:t>
      </w:r>
      <w:r w:rsidRPr="006E7B21">
        <w:rPr>
          <w:rFonts w:ascii="Century" w:hAnsi="Century" w:cs="Times New Roman" w:hint="eastAsia"/>
          <w:sz w:val="24"/>
          <w:szCs w:val="24"/>
        </w:rPr>
        <w:t>では</w:t>
      </w:r>
      <w:r w:rsidR="00D87EB7" w:rsidRPr="006E7B21">
        <w:rPr>
          <w:rFonts w:ascii="Century" w:hAnsi="Century" w:cs="Times New Roman" w:hint="eastAsia"/>
          <w:sz w:val="24"/>
          <w:szCs w:val="24"/>
        </w:rPr>
        <w:t>工作機械（又はプログラム）</w:t>
      </w:r>
      <w:r w:rsidRPr="006E7B21">
        <w:rPr>
          <w:rFonts w:ascii="Century" w:hAnsi="Century" w:cs="Times New Roman" w:hint="eastAsia"/>
          <w:sz w:val="24"/>
          <w:szCs w:val="24"/>
        </w:rPr>
        <w:t>を再輸出する場合に経産省から事前同意を得る旨の誓約が課せられ</w:t>
      </w:r>
      <w:r w:rsidR="006900FF" w:rsidRPr="006E7B21">
        <w:rPr>
          <w:rFonts w:ascii="Century" w:hAnsi="Century" w:cs="Times New Roman" w:hint="eastAsia"/>
          <w:sz w:val="24"/>
          <w:szCs w:val="24"/>
        </w:rPr>
        <w:t>ており</w:t>
      </w:r>
      <w:r w:rsidRPr="006E7B21">
        <w:rPr>
          <w:rFonts w:ascii="Century" w:hAnsi="Century" w:cs="Times New Roman" w:hint="eastAsia"/>
          <w:sz w:val="24"/>
          <w:szCs w:val="24"/>
        </w:rPr>
        <w:t>、</w:t>
      </w:r>
      <w:bookmarkEnd w:id="22"/>
      <w:r w:rsidRPr="006E7B21">
        <w:rPr>
          <w:rFonts w:ascii="Century" w:hAnsi="Century" w:cs="Times New Roman" w:hint="eastAsia"/>
          <w:sz w:val="24"/>
          <w:szCs w:val="24"/>
        </w:rPr>
        <w:t>L</w:t>
      </w:r>
      <w:r w:rsidRPr="006E7B21">
        <w:rPr>
          <w:rFonts w:ascii="Century" w:hAnsi="Century" w:cs="Times New Roman"/>
          <w:sz w:val="24"/>
          <w:szCs w:val="24"/>
        </w:rPr>
        <w:t>OA</w:t>
      </w:r>
      <w:r w:rsidRPr="006E7B21">
        <w:rPr>
          <w:rFonts w:ascii="Century" w:hAnsi="Century" w:cs="Times New Roman" w:hint="eastAsia"/>
          <w:sz w:val="24"/>
          <w:szCs w:val="24"/>
        </w:rPr>
        <w:t>タイプ</w:t>
      </w:r>
      <w:r w:rsidRPr="006E7B21">
        <w:rPr>
          <w:rFonts w:ascii="Century" w:hAnsi="Century" w:cs="Times New Roman"/>
          <w:sz w:val="24"/>
          <w:szCs w:val="24"/>
        </w:rPr>
        <w:t>2</w:t>
      </w:r>
      <w:r w:rsidRPr="006E7B21">
        <w:rPr>
          <w:rFonts w:ascii="Century" w:hAnsi="Century" w:cs="Times New Roman" w:hint="eastAsia"/>
          <w:sz w:val="24"/>
          <w:szCs w:val="24"/>
        </w:rPr>
        <w:t>では再輸出</w:t>
      </w:r>
      <w:r w:rsidR="006900FF" w:rsidRPr="006E7B21">
        <w:rPr>
          <w:rFonts w:ascii="Century" w:hAnsi="Century" w:cs="Times New Roman" w:hint="eastAsia"/>
          <w:sz w:val="24"/>
          <w:szCs w:val="24"/>
        </w:rPr>
        <w:t>する場合</w:t>
      </w:r>
      <w:r w:rsidRPr="006E7B21">
        <w:rPr>
          <w:rFonts w:ascii="Century" w:hAnsi="Century" w:cs="Times New Roman" w:hint="eastAsia"/>
          <w:sz w:val="24"/>
          <w:szCs w:val="24"/>
        </w:rPr>
        <w:t>のみならず</w:t>
      </w:r>
      <w:r w:rsidR="00AA38A7">
        <w:rPr>
          <w:rFonts w:ascii="Century" w:hAnsi="Century" w:cs="Times New Roman" w:hint="eastAsia"/>
          <w:sz w:val="24"/>
          <w:szCs w:val="24"/>
        </w:rPr>
        <w:t>、</w:t>
      </w:r>
      <w:r w:rsidRPr="006E7B21">
        <w:rPr>
          <w:rFonts w:ascii="Century" w:hAnsi="Century" w:cs="Times New Roman" w:hint="eastAsia"/>
          <w:sz w:val="24"/>
          <w:szCs w:val="24"/>
        </w:rPr>
        <w:t>再販売</w:t>
      </w:r>
      <w:r w:rsidR="00D87EB7" w:rsidRPr="006E7B21">
        <w:rPr>
          <w:rFonts w:ascii="Century" w:hAnsi="Century" w:cs="Times New Roman" w:hint="eastAsia"/>
          <w:sz w:val="24"/>
          <w:szCs w:val="24"/>
        </w:rPr>
        <w:t>又は</w:t>
      </w:r>
      <w:r w:rsidRPr="006E7B21">
        <w:rPr>
          <w:rFonts w:ascii="Century" w:hAnsi="Century" w:cs="Times New Roman" w:hint="eastAsia"/>
          <w:sz w:val="24"/>
          <w:szCs w:val="24"/>
        </w:rPr>
        <w:t>再移転</w:t>
      </w:r>
      <w:r w:rsidR="006900FF" w:rsidRPr="006E7B21">
        <w:rPr>
          <w:rFonts w:ascii="Century" w:hAnsi="Century" w:cs="Times New Roman" w:hint="eastAsia"/>
          <w:sz w:val="24"/>
          <w:szCs w:val="24"/>
        </w:rPr>
        <w:t>する場合にも</w:t>
      </w:r>
      <w:r w:rsidRPr="006E7B21">
        <w:rPr>
          <w:rFonts w:ascii="Century" w:hAnsi="Century" w:cs="Times New Roman" w:hint="eastAsia"/>
          <w:sz w:val="24"/>
          <w:szCs w:val="24"/>
        </w:rPr>
        <w:t>経産省から事前同意を得る旨の誓約が課せられている。</w:t>
      </w:r>
    </w:p>
    <w:p w14:paraId="6EBDBA11" w14:textId="5B45F8A0" w:rsidR="007E7C0A" w:rsidRPr="006E7B21" w:rsidRDefault="007E7C0A" w:rsidP="00B0284D">
      <w:pPr>
        <w:jc w:val="left"/>
        <w:rPr>
          <w:rFonts w:ascii="Century" w:hAnsi="Century" w:cs="Times New Roman"/>
          <w:sz w:val="24"/>
          <w:szCs w:val="24"/>
        </w:rPr>
      </w:pPr>
      <w:r w:rsidRPr="006E7B21">
        <w:rPr>
          <w:rFonts w:ascii="Century" w:hAnsi="Century" w:cs="Times New Roman" w:hint="eastAsia"/>
          <w:sz w:val="24"/>
          <w:szCs w:val="24"/>
        </w:rPr>
        <w:t xml:space="preserve">　両誓約書における主な誓約事項の詳細は</w:t>
      </w:r>
      <w:r w:rsidR="002C2144" w:rsidRPr="006E7B21">
        <w:rPr>
          <w:rFonts w:ascii="Century" w:hAnsi="Century" w:cs="Times New Roman" w:hint="eastAsia"/>
          <w:sz w:val="24"/>
          <w:szCs w:val="24"/>
        </w:rPr>
        <w:t>以下</w:t>
      </w:r>
      <w:r w:rsidRPr="006E7B21">
        <w:rPr>
          <w:rFonts w:ascii="Century" w:hAnsi="Century" w:cs="Times New Roman" w:hint="eastAsia"/>
          <w:sz w:val="24"/>
          <w:szCs w:val="24"/>
        </w:rPr>
        <w:t>の通り。</w:t>
      </w:r>
    </w:p>
    <w:p w14:paraId="30A31F52" w14:textId="74F88237" w:rsidR="003B6EB2" w:rsidRPr="006E7B21" w:rsidRDefault="003B6EB2" w:rsidP="003B6EB2">
      <w:pPr>
        <w:ind w:leftChars="1" w:left="283" w:hangingChars="117" w:hanging="281"/>
        <w:jc w:val="left"/>
        <w:rPr>
          <w:rFonts w:ascii="Century" w:hAnsi="Century"/>
          <w:sz w:val="24"/>
          <w:szCs w:val="24"/>
        </w:rPr>
      </w:pPr>
      <w:r w:rsidRPr="006E7B21">
        <w:rPr>
          <w:rFonts w:ascii="Century" w:hAnsi="Century" w:cs="Times New Roman" w:hint="eastAsia"/>
          <w:sz w:val="24"/>
          <w:szCs w:val="24"/>
        </w:rPr>
        <w:t>(</w:t>
      </w:r>
      <w:r w:rsidRPr="006E7B21">
        <w:rPr>
          <w:rFonts w:ascii="Century" w:hAnsi="Century" w:cs="Times New Roman"/>
          <w:sz w:val="24"/>
          <w:szCs w:val="24"/>
        </w:rPr>
        <w:t>1)</w:t>
      </w:r>
      <w:r w:rsidRPr="006E7B21">
        <w:rPr>
          <w:rFonts w:ascii="Century" w:hAnsi="Century" w:hint="eastAsia"/>
          <w:sz w:val="24"/>
          <w:szCs w:val="24"/>
        </w:rPr>
        <w:t>L</w:t>
      </w:r>
      <w:r w:rsidRPr="006E7B21">
        <w:rPr>
          <w:rFonts w:ascii="Century" w:hAnsi="Century"/>
          <w:sz w:val="24"/>
          <w:szCs w:val="24"/>
        </w:rPr>
        <w:t>OA</w:t>
      </w:r>
      <w:r w:rsidR="00D65F73" w:rsidRPr="006E7B21">
        <w:rPr>
          <w:rFonts w:ascii="Century" w:hAnsi="Century" w:hint="eastAsia"/>
          <w:sz w:val="24"/>
          <w:szCs w:val="24"/>
        </w:rPr>
        <w:t>タイプ</w:t>
      </w:r>
      <w:r w:rsidR="00D65F73" w:rsidRPr="006E7B21">
        <w:rPr>
          <w:rFonts w:ascii="Century" w:hAnsi="Century" w:hint="eastAsia"/>
          <w:sz w:val="24"/>
          <w:szCs w:val="24"/>
        </w:rPr>
        <w:t>1</w:t>
      </w:r>
      <w:r w:rsidRPr="006E7B21">
        <w:rPr>
          <w:rFonts w:ascii="Century" w:hAnsi="Century" w:hint="eastAsia"/>
          <w:sz w:val="24"/>
          <w:szCs w:val="24"/>
        </w:rPr>
        <w:t>における誓約事項</w:t>
      </w:r>
    </w:p>
    <w:p w14:paraId="63F42768" w14:textId="48130397" w:rsidR="003B6EB2" w:rsidRPr="006E7B21" w:rsidRDefault="002C2144" w:rsidP="002C2144">
      <w:pPr>
        <w:jc w:val="left"/>
        <w:rPr>
          <w:rFonts w:ascii="Century" w:hAnsi="Century"/>
          <w:sz w:val="24"/>
          <w:szCs w:val="24"/>
        </w:rPr>
      </w:pPr>
      <w:r w:rsidRPr="006E7B21">
        <w:rPr>
          <w:rFonts w:ascii="Century" w:hAnsi="Century" w:hint="eastAsia"/>
          <w:sz w:val="24"/>
          <w:szCs w:val="24"/>
        </w:rPr>
        <w:t>①</w:t>
      </w:r>
      <w:r w:rsidR="00D65F73" w:rsidRPr="006E7B21">
        <w:rPr>
          <w:rFonts w:ascii="Century" w:hAnsi="Century" w:hint="eastAsia"/>
          <w:sz w:val="24"/>
          <w:szCs w:val="24"/>
        </w:rPr>
        <w:t>L</w:t>
      </w:r>
      <w:r w:rsidR="00D65F73" w:rsidRPr="006E7B21">
        <w:rPr>
          <w:rFonts w:ascii="Century" w:hAnsi="Century"/>
          <w:sz w:val="24"/>
          <w:szCs w:val="24"/>
        </w:rPr>
        <w:t>OA</w:t>
      </w:r>
      <w:r w:rsidR="00D65F73" w:rsidRPr="006E7B21">
        <w:rPr>
          <w:rFonts w:ascii="Century" w:hAnsi="Century" w:hint="eastAsia"/>
          <w:sz w:val="24"/>
          <w:szCs w:val="24"/>
        </w:rPr>
        <w:t>タイプ</w:t>
      </w:r>
      <w:r w:rsidR="00D65F73" w:rsidRPr="006E7B21">
        <w:rPr>
          <w:rFonts w:ascii="Century" w:hAnsi="Century" w:hint="eastAsia"/>
          <w:sz w:val="24"/>
          <w:szCs w:val="24"/>
        </w:rPr>
        <w:t>1</w:t>
      </w:r>
      <w:r w:rsidR="00D65F73" w:rsidRPr="006E7B21">
        <w:rPr>
          <w:rFonts w:ascii="Century" w:hAnsi="Century" w:hint="eastAsia"/>
          <w:sz w:val="24"/>
          <w:szCs w:val="24"/>
        </w:rPr>
        <w:t>における</w:t>
      </w:r>
      <w:r w:rsidR="003B6EB2" w:rsidRPr="006E7B21">
        <w:rPr>
          <w:rFonts w:ascii="Century" w:hAnsi="Century" w:hint="eastAsia"/>
          <w:sz w:val="24"/>
          <w:szCs w:val="24"/>
        </w:rPr>
        <w:t>需要者</w:t>
      </w:r>
      <w:r w:rsidR="006900FF" w:rsidRPr="006E7B21">
        <w:rPr>
          <w:rFonts w:ascii="Century" w:hAnsi="Century" w:hint="eastAsia"/>
          <w:sz w:val="24"/>
          <w:szCs w:val="24"/>
        </w:rPr>
        <w:t>による</w:t>
      </w:r>
      <w:r w:rsidR="003D44EA" w:rsidRPr="006E7B21">
        <w:rPr>
          <w:rFonts w:ascii="Century" w:hAnsi="Century" w:hint="eastAsia"/>
          <w:sz w:val="24"/>
          <w:szCs w:val="24"/>
        </w:rPr>
        <w:t>輸出者</w:t>
      </w:r>
      <w:r w:rsidR="00D65F73" w:rsidRPr="006E7B21">
        <w:rPr>
          <w:rFonts w:ascii="Century" w:hAnsi="Century" w:hint="eastAsia"/>
          <w:sz w:val="24"/>
          <w:szCs w:val="24"/>
        </w:rPr>
        <w:t>への</w:t>
      </w:r>
      <w:r w:rsidR="003B6EB2" w:rsidRPr="006E7B21">
        <w:rPr>
          <w:rFonts w:ascii="Century" w:hAnsi="Century" w:hint="eastAsia"/>
          <w:sz w:val="24"/>
          <w:szCs w:val="24"/>
        </w:rPr>
        <w:t>主な誓約事項</w:t>
      </w:r>
      <w:r w:rsidRPr="006E7B21">
        <w:rPr>
          <w:rFonts w:ascii="Century" w:hAnsi="Century" w:hint="eastAsia"/>
          <w:sz w:val="24"/>
          <w:szCs w:val="24"/>
        </w:rPr>
        <w:t>は次の通り。</w:t>
      </w:r>
    </w:p>
    <w:p w14:paraId="57B879EF" w14:textId="358EA291" w:rsidR="002C2144" w:rsidRPr="006E7B21" w:rsidRDefault="003B6EB2" w:rsidP="002C2144">
      <w:pPr>
        <w:ind w:leftChars="135" w:left="708" w:hangingChars="177" w:hanging="425"/>
        <w:jc w:val="left"/>
        <w:rPr>
          <w:rFonts w:ascii="Century" w:hAnsi="Century"/>
          <w:sz w:val="24"/>
          <w:szCs w:val="24"/>
        </w:rPr>
      </w:pPr>
      <w:r w:rsidRPr="006E7B21">
        <w:rPr>
          <w:rFonts w:ascii="Century" w:hAnsi="Century" w:hint="eastAsia"/>
          <w:sz w:val="24"/>
          <w:szCs w:val="24"/>
        </w:rPr>
        <w:t>ア．</w:t>
      </w:r>
      <w:r w:rsidR="00D87EB7" w:rsidRPr="006E7B21">
        <w:rPr>
          <w:rFonts w:ascii="Century" w:hAnsi="Century" w:hint="eastAsia"/>
          <w:sz w:val="24"/>
          <w:szCs w:val="24"/>
        </w:rPr>
        <w:t>工作機械</w:t>
      </w:r>
      <w:r w:rsidRPr="006E7B21">
        <w:rPr>
          <w:rFonts w:ascii="Century" w:hAnsi="Century" w:hint="eastAsia"/>
          <w:sz w:val="24"/>
          <w:szCs w:val="24"/>
        </w:rPr>
        <w:t>（又は</w:t>
      </w:r>
      <w:r w:rsidR="00D87EB7" w:rsidRPr="006E7B21">
        <w:rPr>
          <w:rFonts w:ascii="Century" w:hAnsi="Century" w:hint="eastAsia"/>
          <w:sz w:val="24"/>
          <w:szCs w:val="24"/>
        </w:rPr>
        <w:t>プログラム</w:t>
      </w:r>
      <w:r w:rsidRPr="006E7B21">
        <w:rPr>
          <w:rFonts w:ascii="Century" w:hAnsi="Century" w:hint="eastAsia"/>
          <w:sz w:val="24"/>
          <w:szCs w:val="24"/>
        </w:rPr>
        <w:t>）の用途は民生用途に限り、大量破壊兵器（核兵器、生物兵器、化学兵器、ミサイル）の開発又は製造には使用しない。</w:t>
      </w:r>
    </w:p>
    <w:p w14:paraId="06951C35" w14:textId="4EC30ECB" w:rsidR="003B6EB2" w:rsidRPr="006E7B21" w:rsidRDefault="003B6EB2" w:rsidP="002C2144">
      <w:pPr>
        <w:ind w:leftChars="135" w:left="708" w:hangingChars="177" w:hanging="425"/>
        <w:jc w:val="left"/>
        <w:rPr>
          <w:rFonts w:ascii="Century" w:hAnsi="Century"/>
          <w:sz w:val="24"/>
          <w:szCs w:val="24"/>
        </w:rPr>
      </w:pPr>
      <w:r w:rsidRPr="006E7B21">
        <w:rPr>
          <w:rFonts w:ascii="Century" w:hAnsi="Century" w:hint="eastAsia"/>
          <w:sz w:val="24"/>
          <w:szCs w:val="24"/>
        </w:rPr>
        <w:t>イ．</w:t>
      </w:r>
      <w:bookmarkStart w:id="23" w:name="_Hlk39241718"/>
      <w:r w:rsidR="003D44EA" w:rsidRPr="006E7B21">
        <w:rPr>
          <w:rFonts w:ascii="Century" w:hAnsi="Century" w:hint="eastAsia"/>
          <w:sz w:val="24"/>
          <w:szCs w:val="24"/>
        </w:rPr>
        <w:t>需要者は</w:t>
      </w:r>
      <w:r w:rsidR="00D87EB7" w:rsidRPr="006E7B21">
        <w:rPr>
          <w:rFonts w:ascii="Century" w:hAnsi="Century" w:hint="eastAsia"/>
          <w:sz w:val="24"/>
          <w:szCs w:val="24"/>
        </w:rPr>
        <w:t>工作機械</w:t>
      </w:r>
      <w:r w:rsidRPr="006E7B21">
        <w:rPr>
          <w:rFonts w:ascii="Century" w:hAnsi="Century" w:hint="eastAsia"/>
          <w:sz w:val="24"/>
          <w:szCs w:val="24"/>
        </w:rPr>
        <w:t>（又は</w:t>
      </w:r>
      <w:r w:rsidR="00D87EB7" w:rsidRPr="006E7B21">
        <w:rPr>
          <w:rFonts w:ascii="Century" w:hAnsi="Century" w:hint="eastAsia"/>
          <w:sz w:val="24"/>
          <w:szCs w:val="24"/>
        </w:rPr>
        <w:t>プログラム</w:t>
      </w:r>
      <w:r w:rsidRPr="006E7B21">
        <w:rPr>
          <w:rFonts w:ascii="Century" w:hAnsi="Century" w:hint="eastAsia"/>
          <w:sz w:val="24"/>
          <w:szCs w:val="24"/>
        </w:rPr>
        <w:t>）の再輸出</w:t>
      </w:r>
      <w:bookmarkEnd w:id="23"/>
      <w:r w:rsidRPr="006E7B21">
        <w:rPr>
          <w:rFonts w:ascii="Century" w:hAnsi="Century" w:hint="eastAsia"/>
          <w:sz w:val="24"/>
          <w:szCs w:val="24"/>
        </w:rPr>
        <w:t>をしない。やむを得ずこれらを行う場合には、</w:t>
      </w:r>
      <w:r w:rsidR="00D87EB7" w:rsidRPr="006E7B21">
        <w:rPr>
          <w:rFonts w:ascii="Century" w:hAnsi="Century" w:hint="eastAsia"/>
          <w:sz w:val="24"/>
          <w:szCs w:val="24"/>
        </w:rPr>
        <w:t>工作機械（又はプログラム）</w:t>
      </w:r>
      <w:r w:rsidRPr="006E7B21">
        <w:rPr>
          <w:rFonts w:ascii="Century" w:hAnsi="Century" w:hint="eastAsia"/>
          <w:sz w:val="24"/>
          <w:szCs w:val="24"/>
        </w:rPr>
        <w:t>の輸出者の事前同意を得る。</w:t>
      </w:r>
    </w:p>
    <w:p w14:paraId="72CECF48" w14:textId="283C9083" w:rsidR="00DA04BE" w:rsidRPr="006E7B21" w:rsidRDefault="00DA04BE" w:rsidP="00DA04BE">
      <w:pPr>
        <w:ind w:leftChars="134" w:left="281" w:firstLineChars="100" w:firstLine="240"/>
        <w:jc w:val="left"/>
        <w:rPr>
          <w:rFonts w:ascii="Century" w:hAnsi="Century"/>
          <w:sz w:val="24"/>
          <w:szCs w:val="24"/>
        </w:rPr>
      </w:pPr>
      <w:r w:rsidRPr="006E7B21">
        <w:rPr>
          <w:rFonts w:ascii="Century" w:hAnsi="Century" w:hint="eastAsia"/>
          <w:sz w:val="24"/>
          <w:szCs w:val="24"/>
        </w:rPr>
        <w:t>なお、「</w:t>
      </w:r>
      <w:r w:rsidR="003D44EA" w:rsidRPr="006E7B21">
        <w:rPr>
          <w:rFonts w:ascii="Century" w:hAnsi="Century" w:hint="eastAsia"/>
          <w:sz w:val="24"/>
          <w:szCs w:val="24"/>
        </w:rPr>
        <w:t>需要者が</w:t>
      </w:r>
      <w:r w:rsidR="00D87EB7" w:rsidRPr="006E7B21">
        <w:rPr>
          <w:rFonts w:ascii="Century" w:hAnsi="Century" w:hint="eastAsia"/>
          <w:sz w:val="24"/>
          <w:szCs w:val="24"/>
        </w:rPr>
        <w:t>工作機械</w:t>
      </w:r>
      <w:r w:rsidRPr="006E7B21">
        <w:rPr>
          <w:rFonts w:ascii="Century" w:hAnsi="Century" w:hint="eastAsia"/>
          <w:sz w:val="24"/>
          <w:szCs w:val="24"/>
        </w:rPr>
        <w:t>（又</w:t>
      </w:r>
      <w:r w:rsidR="00D87EB7" w:rsidRPr="006E7B21">
        <w:rPr>
          <w:rFonts w:ascii="Century" w:hAnsi="Century" w:hint="eastAsia"/>
          <w:sz w:val="24"/>
          <w:szCs w:val="24"/>
        </w:rPr>
        <w:t>はプログラム</w:t>
      </w:r>
      <w:r w:rsidRPr="006E7B21">
        <w:rPr>
          <w:rFonts w:ascii="Century" w:hAnsi="Century" w:hint="eastAsia"/>
          <w:sz w:val="24"/>
          <w:szCs w:val="24"/>
        </w:rPr>
        <w:t>）の再販売を行う場合には、輸出者の事前同意を得る」旨の誓約が</w:t>
      </w:r>
      <w:r w:rsidR="006900FF" w:rsidRPr="006E7B21">
        <w:rPr>
          <w:rFonts w:ascii="Century" w:hAnsi="Century" w:hint="eastAsia"/>
          <w:sz w:val="24"/>
          <w:szCs w:val="24"/>
        </w:rPr>
        <w:t>経産省から追加的に</w:t>
      </w:r>
      <w:r w:rsidRPr="006E7B21">
        <w:rPr>
          <w:rFonts w:ascii="Century" w:hAnsi="Century" w:hint="eastAsia"/>
          <w:sz w:val="24"/>
          <w:szCs w:val="24"/>
        </w:rPr>
        <w:t>課される場合もある。</w:t>
      </w:r>
    </w:p>
    <w:p w14:paraId="2167C8A4" w14:textId="028C1B78" w:rsidR="003B6EB2" w:rsidRPr="006E7B21" w:rsidRDefault="003B6EB2" w:rsidP="00D65F73">
      <w:pPr>
        <w:ind w:leftChars="1" w:left="283" w:hangingChars="117" w:hanging="281"/>
        <w:jc w:val="left"/>
        <w:rPr>
          <w:rFonts w:ascii="Century" w:hAnsi="Century"/>
          <w:sz w:val="24"/>
          <w:szCs w:val="24"/>
        </w:rPr>
      </w:pPr>
      <w:r w:rsidRPr="006E7B21">
        <w:rPr>
          <w:rFonts w:ascii="Century" w:hAnsi="Century" w:hint="eastAsia"/>
          <w:sz w:val="24"/>
          <w:szCs w:val="24"/>
        </w:rPr>
        <w:t>②</w:t>
      </w:r>
      <w:r w:rsidR="00D65F73" w:rsidRPr="006E7B21">
        <w:rPr>
          <w:rFonts w:ascii="Century" w:hAnsi="Century" w:hint="eastAsia"/>
          <w:sz w:val="24"/>
          <w:szCs w:val="24"/>
        </w:rPr>
        <w:t>L</w:t>
      </w:r>
      <w:r w:rsidR="00D65F73" w:rsidRPr="006E7B21">
        <w:rPr>
          <w:rFonts w:ascii="Century" w:hAnsi="Century"/>
          <w:sz w:val="24"/>
          <w:szCs w:val="24"/>
        </w:rPr>
        <w:t>OA</w:t>
      </w:r>
      <w:r w:rsidR="00D65F73" w:rsidRPr="006E7B21">
        <w:rPr>
          <w:rFonts w:ascii="Century" w:hAnsi="Century" w:hint="eastAsia"/>
          <w:sz w:val="24"/>
          <w:szCs w:val="24"/>
        </w:rPr>
        <w:t>タイプ</w:t>
      </w:r>
      <w:r w:rsidR="00D65F73" w:rsidRPr="006E7B21">
        <w:rPr>
          <w:rFonts w:ascii="Century" w:hAnsi="Century" w:hint="eastAsia"/>
          <w:sz w:val="24"/>
          <w:szCs w:val="24"/>
        </w:rPr>
        <w:t>1</w:t>
      </w:r>
      <w:r w:rsidR="00D65F73" w:rsidRPr="006E7B21">
        <w:rPr>
          <w:rFonts w:ascii="Century" w:hAnsi="Century" w:hint="eastAsia"/>
          <w:sz w:val="24"/>
          <w:szCs w:val="24"/>
        </w:rPr>
        <w:t>における</w:t>
      </w:r>
      <w:r w:rsidRPr="006E7B21">
        <w:rPr>
          <w:rFonts w:ascii="Century" w:hAnsi="Century" w:hint="eastAsia"/>
          <w:sz w:val="24"/>
          <w:szCs w:val="24"/>
        </w:rPr>
        <w:t>輸出者</w:t>
      </w:r>
      <w:r w:rsidR="006900FF" w:rsidRPr="006E7B21">
        <w:rPr>
          <w:rFonts w:ascii="Century" w:hAnsi="Century" w:hint="eastAsia"/>
          <w:sz w:val="24"/>
          <w:szCs w:val="24"/>
        </w:rPr>
        <w:t>による</w:t>
      </w:r>
      <w:r w:rsidRPr="006E7B21">
        <w:rPr>
          <w:rFonts w:ascii="Century" w:hAnsi="Century" w:hint="eastAsia"/>
          <w:sz w:val="24"/>
          <w:szCs w:val="24"/>
        </w:rPr>
        <w:t>経産省</w:t>
      </w:r>
      <w:r w:rsidR="00D65F73" w:rsidRPr="006E7B21">
        <w:rPr>
          <w:rFonts w:ascii="Century" w:hAnsi="Century" w:hint="eastAsia"/>
          <w:sz w:val="24"/>
          <w:szCs w:val="24"/>
        </w:rPr>
        <w:t>への</w:t>
      </w:r>
      <w:r w:rsidR="006900FF" w:rsidRPr="006E7B21">
        <w:rPr>
          <w:rFonts w:ascii="Century" w:hAnsi="Century" w:hint="eastAsia"/>
          <w:sz w:val="24"/>
          <w:szCs w:val="24"/>
        </w:rPr>
        <w:t>主な</w:t>
      </w:r>
      <w:r w:rsidRPr="006E7B21">
        <w:rPr>
          <w:rFonts w:ascii="Century" w:hAnsi="Century" w:hint="eastAsia"/>
          <w:sz w:val="24"/>
          <w:szCs w:val="24"/>
        </w:rPr>
        <w:t>誓約事項は次の通り。</w:t>
      </w:r>
    </w:p>
    <w:p w14:paraId="5951B1AB" w14:textId="1E251011" w:rsidR="002C2144" w:rsidRPr="006E7B21" w:rsidRDefault="003B6EB2" w:rsidP="002C2144">
      <w:pPr>
        <w:ind w:leftChars="135" w:left="708" w:hangingChars="177" w:hanging="425"/>
        <w:jc w:val="left"/>
        <w:rPr>
          <w:rFonts w:ascii="Century" w:hAnsi="Century"/>
          <w:sz w:val="24"/>
          <w:szCs w:val="24"/>
        </w:rPr>
      </w:pPr>
      <w:bookmarkStart w:id="24" w:name="_Hlk41315405"/>
      <w:r w:rsidRPr="006E7B21">
        <w:rPr>
          <w:rFonts w:ascii="Century" w:hAnsi="Century" w:hint="eastAsia"/>
          <w:sz w:val="24"/>
          <w:szCs w:val="24"/>
        </w:rPr>
        <w:t>ア．</w:t>
      </w:r>
      <w:r w:rsidR="003D44EA" w:rsidRPr="006E7B21">
        <w:rPr>
          <w:rFonts w:ascii="Century" w:hAnsi="Century" w:hint="eastAsia"/>
          <w:sz w:val="24"/>
          <w:szCs w:val="24"/>
        </w:rPr>
        <w:t>輸出者が</w:t>
      </w:r>
      <w:r w:rsidRPr="006E7B21">
        <w:rPr>
          <w:rFonts w:ascii="Century" w:hAnsi="Century" w:hint="eastAsia"/>
          <w:sz w:val="24"/>
          <w:szCs w:val="24"/>
        </w:rPr>
        <w:t>需要者から</w:t>
      </w:r>
      <w:r w:rsidR="00D87EB7" w:rsidRPr="006E7B21">
        <w:rPr>
          <w:rFonts w:ascii="Century" w:hAnsi="Century" w:hint="eastAsia"/>
          <w:sz w:val="24"/>
          <w:szCs w:val="24"/>
        </w:rPr>
        <w:t>工作機械</w:t>
      </w:r>
      <w:r w:rsidRPr="006E7B21">
        <w:rPr>
          <w:rFonts w:ascii="Century" w:hAnsi="Century" w:hint="eastAsia"/>
          <w:sz w:val="24"/>
          <w:szCs w:val="24"/>
        </w:rPr>
        <w:t>（又は</w:t>
      </w:r>
      <w:r w:rsidR="00D87EB7" w:rsidRPr="006E7B21">
        <w:rPr>
          <w:rFonts w:ascii="Century" w:hAnsi="Century" w:hint="eastAsia"/>
          <w:sz w:val="24"/>
          <w:szCs w:val="24"/>
        </w:rPr>
        <w:t>プログラム</w:t>
      </w:r>
      <w:r w:rsidRPr="006E7B21">
        <w:rPr>
          <w:rFonts w:ascii="Century" w:hAnsi="Century" w:hint="eastAsia"/>
          <w:sz w:val="24"/>
          <w:szCs w:val="24"/>
        </w:rPr>
        <w:t>）の再輸出のための事前同意を求められた場合は、経産省の事前同意を得る。</w:t>
      </w:r>
    </w:p>
    <w:p w14:paraId="1241D282" w14:textId="347D5AC9" w:rsidR="003B6EB2" w:rsidRPr="006E7B21" w:rsidRDefault="003B6EB2" w:rsidP="002C2144">
      <w:pPr>
        <w:ind w:leftChars="135" w:left="708" w:hangingChars="177" w:hanging="425"/>
        <w:jc w:val="left"/>
        <w:rPr>
          <w:rFonts w:ascii="Century" w:hAnsi="Century"/>
          <w:sz w:val="24"/>
          <w:szCs w:val="24"/>
        </w:rPr>
      </w:pPr>
      <w:r w:rsidRPr="006E7B21">
        <w:rPr>
          <w:rFonts w:ascii="Century" w:hAnsi="Century" w:hint="eastAsia"/>
          <w:sz w:val="24"/>
          <w:szCs w:val="24"/>
        </w:rPr>
        <w:t>イ．</w:t>
      </w:r>
      <w:r w:rsidR="003D44EA" w:rsidRPr="006E7B21">
        <w:rPr>
          <w:rFonts w:ascii="Century" w:hAnsi="Century" w:hint="eastAsia"/>
          <w:sz w:val="24"/>
          <w:szCs w:val="24"/>
        </w:rPr>
        <w:t>輸出者が</w:t>
      </w:r>
      <w:r w:rsidRPr="006E7B21">
        <w:rPr>
          <w:rFonts w:ascii="Century" w:hAnsi="Century" w:hint="eastAsia"/>
          <w:sz w:val="24"/>
          <w:szCs w:val="24"/>
        </w:rPr>
        <w:t>需要者</w:t>
      </w:r>
      <w:r w:rsidR="003D44EA" w:rsidRPr="006E7B21">
        <w:rPr>
          <w:rFonts w:ascii="Century" w:hAnsi="Century" w:hint="eastAsia"/>
          <w:sz w:val="24"/>
          <w:szCs w:val="24"/>
        </w:rPr>
        <w:t>における</w:t>
      </w:r>
      <w:r w:rsidRPr="006E7B21">
        <w:rPr>
          <w:rFonts w:ascii="Century" w:hAnsi="Century" w:hint="eastAsia"/>
          <w:sz w:val="24"/>
          <w:szCs w:val="24"/>
        </w:rPr>
        <w:t>誓約書違反を</w:t>
      </w:r>
      <w:r w:rsidR="003D44EA" w:rsidRPr="006E7B21">
        <w:rPr>
          <w:rFonts w:ascii="Century" w:hAnsi="Century" w:hint="eastAsia"/>
          <w:sz w:val="24"/>
          <w:szCs w:val="24"/>
        </w:rPr>
        <w:t>把握した</w:t>
      </w:r>
      <w:r w:rsidRPr="006E7B21">
        <w:rPr>
          <w:rFonts w:ascii="Century" w:hAnsi="Century" w:hint="eastAsia"/>
          <w:sz w:val="24"/>
          <w:szCs w:val="24"/>
        </w:rPr>
        <w:t>場合には、直ちに経産省に報告する。</w:t>
      </w:r>
    </w:p>
    <w:p w14:paraId="0761BD7A" w14:textId="133EE888" w:rsidR="00DA04BE" w:rsidRPr="006E7B21" w:rsidRDefault="00DA04BE" w:rsidP="00DA04BE">
      <w:pPr>
        <w:ind w:leftChars="134" w:left="281" w:firstLineChars="100" w:firstLine="240"/>
        <w:jc w:val="left"/>
        <w:rPr>
          <w:rFonts w:ascii="Century" w:hAnsi="Century"/>
          <w:sz w:val="24"/>
          <w:szCs w:val="24"/>
        </w:rPr>
      </w:pPr>
      <w:r w:rsidRPr="006E7B21">
        <w:rPr>
          <w:rFonts w:ascii="Century" w:hAnsi="Century" w:hint="eastAsia"/>
          <w:sz w:val="24"/>
          <w:szCs w:val="24"/>
        </w:rPr>
        <w:t>なお、「</w:t>
      </w:r>
      <w:r w:rsidR="003D44EA" w:rsidRPr="006E7B21">
        <w:rPr>
          <w:rFonts w:ascii="Century" w:hAnsi="Century" w:hint="eastAsia"/>
          <w:sz w:val="24"/>
          <w:szCs w:val="24"/>
        </w:rPr>
        <w:t>輸出者が</w:t>
      </w:r>
      <w:r w:rsidRPr="006E7B21">
        <w:rPr>
          <w:rFonts w:ascii="Century" w:hAnsi="Century" w:hint="eastAsia"/>
          <w:sz w:val="24"/>
          <w:szCs w:val="24"/>
        </w:rPr>
        <w:t>需要者から</w:t>
      </w:r>
      <w:r w:rsidR="00D87EB7" w:rsidRPr="006E7B21">
        <w:rPr>
          <w:rFonts w:ascii="Century" w:hAnsi="Century" w:hint="eastAsia"/>
          <w:sz w:val="24"/>
          <w:szCs w:val="24"/>
        </w:rPr>
        <w:t>工作機械</w:t>
      </w:r>
      <w:r w:rsidRPr="006E7B21">
        <w:rPr>
          <w:rFonts w:ascii="Century" w:hAnsi="Century" w:hint="eastAsia"/>
          <w:sz w:val="24"/>
          <w:szCs w:val="24"/>
        </w:rPr>
        <w:t>（又は</w:t>
      </w:r>
      <w:r w:rsidR="00D87EB7" w:rsidRPr="006E7B21">
        <w:rPr>
          <w:rFonts w:ascii="Century" w:hAnsi="Century" w:hint="eastAsia"/>
          <w:sz w:val="24"/>
          <w:szCs w:val="24"/>
        </w:rPr>
        <w:t>プログラム</w:t>
      </w:r>
      <w:r w:rsidRPr="006E7B21">
        <w:rPr>
          <w:rFonts w:ascii="Century" w:hAnsi="Century" w:hint="eastAsia"/>
          <w:sz w:val="24"/>
          <w:szCs w:val="24"/>
        </w:rPr>
        <w:t>）の再販売のための事前同意を求められた場合は、経産省の事前同意を得る」旨の誓約が</w:t>
      </w:r>
      <w:r w:rsidR="006900FF" w:rsidRPr="006E7B21">
        <w:rPr>
          <w:rFonts w:ascii="Century" w:hAnsi="Century" w:hint="eastAsia"/>
          <w:sz w:val="24"/>
          <w:szCs w:val="24"/>
        </w:rPr>
        <w:t>経産省から追加的に</w:t>
      </w:r>
      <w:r w:rsidRPr="006E7B21">
        <w:rPr>
          <w:rFonts w:ascii="Century" w:hAnsi="Century" w:hint="eastAsia"/>
          <w:sz w:val="24"/>
          <w:szCs w:val="24"/>
        </w:rPr>
        <w:t>課される場合もある。</w:t>
      </w:r>
    </w:p>
    <w:p w14:paraId="73A7483C" w14:textId="11431EA2" w:rsidR="003B6EB2" w:rsidRPr="006E7B21" w:rsidRDefault="003B6EB2" w:rsidP="003B6EB2">
      <w:pPr>
        <w:ind w:leftChars="1" w:left="283" w:hangingChars="117" w:hanging="281"/>
        <w:jc w:val="left"/>
        <w:rPr>
          <w:rFonts w:ascii="Century" w:hAnsi="Century"/>
          <w:sz w:val="24"/>
          <w:szCs w:val="24"/>
        </w:rPr>
      </w:pPr>
      <w:r w:rsidRPr="006E7B21">
        <w:rPr>
          <w:rFonts w:ascii="Century" w:hAnsi="Century" w:cs="Times New Roman" w:hint="eastAsia"/>
          <w:sz w:val="24"/>
          <w:szCs w:val="24"/>
        </w:rPr>
        <w:lastRenderedPageBreak/>
        <w:t>(</w:t>
      </w:r>
      <w:r w:rsidRPr="006E7B21">
        <w:rPr>
          <w:rFonts w:ascii="Century" w:hAnsi="Century" w:cs="Times New Roman"/>
          <w:sz w:val="24"/>
          <w:szCs w:val="24"/>
        </w:rPr>
        <w:t>2)</w:t>
      </w:r>
      <w:r w:rsidRPr="006E7B21">
        <w:rPr>
          <w:rFonts w:ascii="Century" w:hAnsi="Century" w:hint="eastAsia"/>
          <w:sz w:val="24"/>
          <w:szCs w:val="24"/>
        </w:rPr>
        <w:t>L</w:t>
      </w:r>
      <w:r w:rsidRPr="006E7B21">
        <w:rPr>
          <w:rFonts w:ascii="Century" w:hAnsi="Century"/>
          <w:sz w:val="24"/>
          <w:szCs w:val="24"/>
        </w:rPr>
        <w:t>OA</w:t>
      </w:r>
      <w:r w:rsidR="00D65F73" w:rsidRPr="006E7B21">
        <w:rPr>
          <w:rFonts w:ascii="Century" w:hAnsi="Century" w:hint="eastAsia"/>
          <w:sz w:val="24"/>
          <w:szCs w:val="24"/>
        </w:rPr>
        <w:t>タイプ</w:t>
      </w:r>
      <w:r w:rsidR="00D65F73" w:rsidRPr="006E7B21">
        <w:rPr>
          <w:rFonts w:ascii="Century" w:hAnsi="Century" w:hint="eastAsia"/>
          <w:sz w:val="24"/>
          <w:szCs w:val="24"/>
        </w:rPr>
        <w:t>2</w:t>
      </w:r>
      <w:r w:rsidRPr="006E7B21">
        <w:rPr>
          <w:rFonts w:ascii="Century" w:hAnsi="Century" w:hint="eastAsia"/>
          <w:sz w:val="24"/>
          <w:szCs w:val="24"/>
        </w:rPr>
        <w:t>における誓約事項</w:t>
      </w:r>
    </w:p>
    <w:p w14:paraId="4334C90A" w14:textId="12E3BF5A" w:rsidR="00D17328" w:rsidRPr="006E7B21" w:rsidRDefault="003B6EB2" w:rsidP="003B6EB2">
      <w:pPr>
        <w:jc w:val="left"/>
        <w:rPr>
          <w:rFonts w:ascii="Century" w:hAnsi="Century" w:cs="Times New Roman"/>
          <w:sz w:val="24"/>
          <w:szCs w:val="24"/>
        </w:rPr>
      </w:pPr>
      <w:r w:rsidRPr="006E7B21">
        <w:rPr>
          <w:rFonts w:ascii="Century" w:hAnsi="Century" w:cs="Times New Roman" w:hint="eastAsia"/>
          <w:sz w:val="24"/>
          <w:szCs w:val="24"/>
        </w:rPr>
        <w:t>①</w:t>
      </w:r>
      <w:r w:rsidR="00D65F73" w:rsidRPr="006E7B21">
        <w:rPr>
          <w:rFonts w:ascii="Century" w:hAnsi="Century" w:cs="Times New Roman" w:hint="eastAsia"/>
          <w:sz w:val="24"/>
          <w:szCs w:val="24"/>
        </w:rPr>
        <w:t>L</w:t>
      </w:r>
      <w:r w:rsidR="00D65F73" w:rsidRPr="006E7B21">
        <w:rPr>
          <w:rFonts w:ascii="Century" w:hAnsi="Century" w:cs="Times New Roman"/>
          <w:sz w:val="24"/>
          <w:szCs w:val="24"/>
        </w:rPr>
        <w:t>OA</w:t>
      </w:r>
      <w:r w:rsidR="00D65F73" w:rsidRPr="006E7B21">
        <w:rPr>
          <w:rFonts w:ascii="Century" w:hAnsi="Century" w:cs="Times New Roman" w:hint="eastAsia"/>
          <w:sz w:val="24"/>
          <w:szCs w:val="24"/>
        </w:rPr>
        <w:t>タイプ</w:t>
      </w:r>
      <w:r w:rsidR="00D65F73" w:rsidRPr="006E7B21">
        <w:rPr>
          <w:rFonts w:ascii="Century" w:hAnsi="Century" w:cs="Times New Roman"/>
          <w:sz w:val="24"/>
          <w:szCs w:val="24"/>
        </w:rPr>
        <w:t>2</w:t>
      </w:r>
      <w:r w:rsidR="00D65F73" w:rsidRPr="006E7B21">
        <w:rPr>
          <w:rFonts w:ascii="Century" w:hAnsi="Century" w:cs="Times New Roman" w:hint="eastAsia"/>
          <w:sz w:val="24"/>
          <w:szCs w:val="24"/>
        </w:rPr>
        <w:t>における</w:t>
      </w:r>
      <w:r w:rsidR="00D17328" w:rsidRPr="006E7B21">
        <w:rPr>
          <w:rFonts w:ascii="Century" w:hAnsi="Century" w:cs="Times New Roman" w:hint="eastAsia"/>
          <w:sz w:val="24"/>
          <w:szCs w:val="24"/>
        </w:rPr>
        <w:t>需要者</w:t>
      </w:r>
      <w:r w:rsidR="006900FF" w:rsidRPr="006E7B21">
        <w:rPr>
          <w:rFonts w:ascii="Century" w:hAnsi="Century" w:cs="Times New Roman" w:hint="eastAsia"/>
          <w:sz w:val="24"/>
          <w:szCs w:val="24"/>
        </w:rPr>
        <w:t>による</w:t>
      </w:r>
      <w:r w:rsidR="00354136" w:rsidRPr="006E7B21">
        <w:rPr>
          <w:rFonts w:ascii="Century" w:hAnsi="Century" w:cs="Times New Roman" w:hint="eastAsia"/>
          <w:sz w:val="24"/>
          <w:szCs w:val="24"/>
        </w:rPr>
        <w:t>輸出者</w:t>
      </w:r>
      <w:r w:rsidR="00D65F73" w:rsidRPr="006E7B21">
        <w:rPr>
          <w:rFonts w:ascii="Century" w:hAnsi="Century" w:cs="Times New Roman" w:hint="eastAsia"/>
          <w:sz w:val="24"/>
          <w:szCs w:val="24"/>
        </w:rPr>
        <w:t>へ</w:t>
      </w:r>
      <w:r w:rsidR="006900FF" w:rsidRPr="006E7B21">
        <w:rPr>
          <w:rFonts w:ascii="Century" w:hAnsi="Century" w:cs="Times New Roman" w:hint="eastAsia"/>
          <w:sz w:val="24"/>
          <w:szCs w:val="24"/>
        </w:rPr>
        <w:t>の主な</w:t>
      </w:r>
      <w:r w:rsidR="00D17328" w:rsidRPr="006E7B21">
        <w:rPr>
          <w:rFonts w:ascii="Century" w:hAnsi="Century" w:cs="Times New Roman" w:hint="eastAsia"/>
          <w:sz w:val="24"/>
          <w:szCs w:val="24"/>
        </w:rPr>
        <w:t>誓約</w:t>
      </w:r>
      <w:r w:rsidR="00817341" w:rsidRPr="006E7B21">
        <w:rPr>
          <w:rFonts w:ascii="Century" w:hAnsi="Century" w:cs="Times New Roman" w:hint="eastAsia"/>
          <w:sz w:val="24"/>
          <w:szCs w:val="24"/>
        </w:rPr>
        <w:t>事項</w:t>
      </w:r>
      <w:r w:rsidR="00D17328" w:rsidRPr="006E7B21">
        <w:rPr>
          <w:rFonts w:ascii="Century" w:hAnsi="Century" w:cs="Times New Roman" w:hint="eastAsia"/>
          <w:sz w:val="24"/>
          <w:szCs w:val="24"/>
        </w:rPr>
        <w:t>は次の通り。</w:t>
      </w:r>
    </w:p>
    <w:p w14:paraId="10070806" w14:textId="7E6EA359" w:rsidR="002C2144" w:rsidRPr="006E7B21" w:rsidRDefault="00D65F73" w:rsidP="002C2144">
      <w:pPr>
        <w:ind w:leftChars="136" w:left="708" w:hangingChars="176" w:hanging="422"/>
        <w:jc w:val="left"/>
        <w:rPr>
          <w:rFonts w:ascii="Century" w:hAnsi="Century" w:cs="Times New Roman"/>
          <w:sz w:val="24"/>
          <w:szCs w:val="24"/>
        </w:rPr>
      </w:pPr>
      <w:r w:rsidRPr="006E7B21">
        <w:rPr>
          <w:rFonts w:ascii="Century" w:hAnsi="Century" w:cs="Times New Roman" w:hint="eastAsia"/>
          <w:sz w:val="24"/>
          <w:szCs w:val="24"/>
        </w:rPr>
        <w:t>ア．</w:t>
      </w:r>
      <w:r w:rsidR="00D87EB7" w:rsidRPr="006E7B21">
        <w:rPr>
          <w:rFonts w:ascii="Century" w:hAnsi="Century" w:cs="Times New Roman" w:hint="eastAsia"/>
          <w:sz w:val="24"/>
          <w:szCs w:val="24"/>
        </w:rPr>
        <w:t>工作機械</w:t>
      </w:r>
      <w:r w:rsidR="00817341" w:rsidRPr="006E7B21">
        <w:rPr>
          <w:rFonts w:ascii="Century" w:hAnsi="Century" w:cs="Times New Roman" w:hint="eastAsia"/>
          <w:sz w:val="24"/>
          <w:szCs w:val="24"/>
        </w:rPr>
        <w:t>（又は</w:t>
      </w:r>
      <w:r w:rsidR="00D87EB7" w:rsidRPr="006E7B21">
        <w:rPr>
          <w:rFonts w:ascii="Century" w:hAnsi="Century" w:cs="Times New Roman" w:hint="eastAsia"/>
          <w:sz w:val="24"/>
          <w:szCs w:val="24"/>
        </w:rPr>
        <w:t>プログラム</w:t>
      </w:r>
      <w:r w:rsidR="00817341" w:rsidRPr="006E7B21">
        <w:rPr>
          <w:rFonts w:ascii="Century" w:hAnsi="Century" w:cs="Times New Roman" w:hint="eastAsia"/>
          <w:sz w:val="24"/>
          <w:szCs w:val="24"/>
        </w:rPr>
        <w:t>）の用途は民生用途に限り、大量破壊兵器（核兵器、生物兵器、化学兵器、ミサイル）の開発又は製造には使用しない。</w:t>
      </w:r>
    </w:p>
    <w:p w14:paraId="42FDA9AA" w14:textId="3F9BFCC8" w:rsidR="00817341" w:rsidRPr="006E7B21" w:rsidRDefault="00D65F73" w:rsidP="002C2144">
      <w:pPr>
        <w:ind w:leftChars="136" w:left="708" w:hangingChars="176" w:hanging="422"/>
        <w:jc w:val="left"/>
        <w:rPr>
          <w:rFonts w:ascii="Century" w:hAnsi="Century" w:cs="Times New Roman"/>
          <w:sz w:val="24"/>
          <w:szCs w:val="24"/>
        </w:rPr>
      </w:pPr>
      <w:r w:rsidRPr="006E7B21">
        <w:rPr>
          <w:rFonts w:ascii="Century" w:hAnsi="Century" w:cs="Times New Roman" w:hint="eastAsia"/>
          <w:sz w:val="24"/>
          <w:szCs w:val="24"/>
        </w:rPr>
        <w:t>イ．</w:t>
      </w:r>
      <w:r w:rsidR="003D44EA" w:rsidRPr="006E7B21">
        <w:rPr>
          <w:rFonts w:ascii="Century" w:hAnsi="Century" w:hint="eastAsia"/>
          <w:sz w:val="24"/>
          <w:szCs w:val="24"/>
        </w:rPr>
        <w:t>需要者は</w:t>
      </w:r>
      <w:r w:rsidR="00D87EB7" w:rsidRPr="006E7B21">
        <w:rPr>
          <w:rFonts w:ascii="Century" w:hAnsi="Century" w:cs="Times New Roman" w:hint="eastAsia"/>
          <w:sz w:val="24"/>
          <w:szCs w:val="24"/>
        </w:rPr>
        <w:t>工作機械</w:t>
      </w:r>
      <w:r w:rsidR="00C50C05" w:rsidRPr="006E7B21">
        <w:rPr>
          <w:rFonts w:ascii="Century" w:hAnsi="Century" w:cs="Times New Roman" w:hint="eastAsia"/>
          <w:sz w:val="24"/>
          <w:szCs w:val="24"/>
        </w:rPr>
        <w:t>（又は</w:t>
      </w:r>
      <w:r w:rsidR="00D87EB7" w:rsidRPr="006E7B21">
        <w:rPr>
          <w:rFonts w:ascii="Century" w:hAnsi="Century" w:cs="Times New Roman" w:hint="eastAsia"/>
          <w:sz w:val="24"/>
          <w:szCs w:val="24"/>
        </w:rPr>
        <w:t>プログラム</w:t>
      </w:r>
      <w:r w:rsidR="00C50C05" w:rsidRPr="006E7B21">
        <w:rPr>
          <w:rFonts w:ascii="Century" w:hAnsi="Century" w:cs="Times New Roman" w:hint="eastAsia"/>
          <w:sz w:val="24"/>
          <w:szCs w:val="24"/>
        </w:rPr>
        <w:t>）</w:t>
      </w:r>
      <w:r w:rsidR="00817341" w:rsidRPr="006E7B21">
        <w:rPr>
          <w:rFonts w:ascii="Century" w:hAnsi="Century" w:cs="Times New Roman" w:hint="eastAsia"/>
          <w:sz w:val="24"/>
          <w:szCs w:val="24"/>
        </w:rPr>
        <w:t>の</w:t>
      </w:r>
      <w:r w:rsidR="00EB4F13" w:rsidRPr="006E7B21">
        <w:rPr>
          <w:rFonts w:ascii="Century" w:hAnsi="Century" w:cs="Times New Roman" w:hint="eastAsia"/>
          <w:sz w:val="24"/>
          <w:szCs w:val="24"/>
        </w:rPr>
        <w:t>再移転、再販売又は再輸出</w:t>
      </w:r>
      <w:r w:rsidR="00817341" w:rsidRPr="006E7B21">
        <w:rPr>
          <w:rFonts w:ascii="Century" w:hAnsi="Century" w:cs="Times New Roman" w:hint="eastAsia"/>
          <w:sz w:val="24"/>
          <w:szCs w:val="24"/>
        </w:rPr>
        <w:t>をしない。やむを得ずこれらを行う場合には、</w:t>
      </w:r>
      <w:r w:rsidR="00D87EB7" w:rsidRPr="006E7B21">
        <w:rPr>
          <w:rFonts w:ascii="Century" w:hAnsi="Century" w:cs="Times New Roman" w:hint="eastAsia"/>
          <w:sz w:val="24"/>
          <w:szCs w:val="24"/>
        </w:rPr>
        <w:t>工作機械</w:t>
      </w:r>
      <w:r w:rsidR="00817341" w:rsidRPr="006E7B21">
        <w:rPr>
          <w:rFonts w:ascii="Century" w:hAnsi="Century" w:cs="Times New Roman" w:hint="eastAsia"/>
          <w:sz w:val="24"/>
          <w:szCs w:val="24"/>
        </w:rPr>
        <w:t>（又は</w:t>
      </w:r>
      <w:r w:rsidR="00D87EB7" w:rsidRPr="006E7B21">
        <w:rPr>
          <w:rFonts w:ascii="Century" w:hAnsi="Century" w:cs="Times New Roman" w:hint="eastAsia"/>
          <w:sz w:val="24"/>
          <w:szCs w:val="24"/>
        </w:rPr>
        <w:t>プログラム</w:t>
      </w:r>
      <w:r w:rsidR="00817341" w:rsidRPr="006E7B21">
        <w:rPr>
          <w:rFonts w:ascii="Century" w:hAnsi="Century" w:cs="Times New Roman" w:hint="eastAsia"/>
          <w:sz w:val="24"/>
          <w:szCs w:val="24"/>
        </w:rPr>
        <w:t>）の輸出者の事前同意を得る。</w:t>
      </w:r>
    </w:p>
    <w:bookmarkEnd w:id="24"/>
    <w:p w14:paraId="1862C470" w14:textId="6B839671" w:rsidR="00941208" w:rsidRPr="006E7B21" w:rsidRDefault="00D65F73" w:rsidP="00D65F73">
      <w:pPr>
        <w:ind w:left="240" w:hangingChars="100" w:hanging="240"/>
        <w:jc w:val="left"/>
        <w:rPr>
          <w:rFonts w:ascii="Century" w:hAnsi="Century" w:cs="Times New Roman"/>
          <w:sz w:val="24"/>
          <w:szCs w:val="24"/>
        </w:rPr>
      </w:pPr>
      <w:r w:rsidRPr="006E7B21">
        <w:rPr>
          <w:rFonts w:ascii="Century" w:hAnsi="Century" w:cs="Times New Roman" w:hint="eastAsia"/>
          <w:sz w:val="24"/>
          <w:szCs w:val="24"/>
        </w:rPr>
        <w:t>②</w:t>
      </w:r>
      <w:r w:rsidRPr="006E7B21">
        <w:rPr>
          <w:rFonts w:ascii="Century" w:hAnsi="Century" w:cs="Times New Roman" w:hint="eastAsia"/>
          <w:sz w:val="24"/>
          <w:szCs w:val="24"/>
        </w:rPr>
        <w:t>L</w:t>
      </w:r>
      <w:r w:rsidRPr="006E7B21">
        <w:rPr>
          <w:rFonts w:ascii="Century" w:hAnsi="Century" w:cs="Times New Roman"/>
          <w:sz w:val="24"/>
          <w:szCs w:val="24"/>
        </w:rPr>
        <w:t>OA</w:t>
      </w:r>
      <w:r w:rsidRPr="006E7B21">
        <w:rPr>
          <w:rFonts w:ascii="Century" w:hAnsi="Century" w:cs="Times New Roman" w:hint="eastAsia"/>
          <w:sz w:val="24"/>
          <w:szCs w:val="24"/>
        </w:rPr>
        <w:t>タイプ</w:t>
      </w:r>
      <w:r w:rsidRPr="006E7B21">
        <w:rPr>
          <w:rFonts w:ascii="Century" w:hAnsi="Century" w:cs="Times New Roman" w:hint="eastAsia"/>
          <w:sz w:val="24"/>
          <w:szCs w:val="24"/>
        </w:rPr>
        <w:t>2</w:t>
      </w:r>
      <w:r w:rsidRPr="006E7B21">
        <w:rPr>
          <w:rFonts w:ascii="Century" w:hAnsi="Century" w:cs="Times New Roman" w:hint="eastAsia"/>
          <w:sz w:val="24"/>
          <w:szCs w:val="24"/>
        </w:rPr>
        <w:t>における</w:t>
      </w:r>
      <w:r w:rsidR="00941208" w:rsidRPr="006E7B21">
        <w:rPr>
          <w:rFonts w:ascii="Century" w:hAnsi="Century" w:cs="Times New Roman" w:hint="eastAsia"/>
          <w:sz w:val="24"/>
          <w:szCs w:val="24"/>
        </w:rPr>
        <w:t>輸出者</w:t>
      </w:r>
      <w:r w:rsidR="006900FF" w:rsidRPr="006E7B21">
        <w:rPr>
          <w:rFonts w:ascii="Century" w:hAnsi="Century" w:cs="Times New Roman" w:hint="eastAsia"/>
          <w:sz w:val="24"/>
          <w:szCs w:val="24"/>
        </w:rPr>
        <w:t>による</w:t>
      </w:r>
      <w:r w:rsidR="00817341" w:rsidRPr="006E7B21">
        <w:rPr>
          <w:rFonts w:ascii="Century" w:hAnsi="Century" w:cs="Times New Roman" w:hint="eastAsia"/>
          <w:sz w:val="24"/>
          <w:szCs w:val="24"/>
        </w:rPr>
        <w:t>経産省</w:t>
      </w:r>
      <w:r w:rsidRPr="006E7B21">
        <w:rPr>
          <w:rFonts w:ascii="Century" w:hAnsi="Century" w:cs="Times New Roman" w:hint="eastAsia"/>
          <w:sz w:val="24"/>
          <w:szCs w:val="24"/>
        </w:rPr>
        <w:t>への</w:t>
      </w:r>
      <w:r w:rsidR="006900FF" w:rsidRPr="006E7B21">
        <w:rPr>
          <w:rFonts w:ascii="Century" w:hAnsi="Century" w:cs="Times New Roman" w:hint="eastAsia"/>
          <w:sz w:val="24"/>
          <w:szCs w:val="24"/>
        </w:rPr>
        <w:t>主な</w:t>
      </w:r>
      <w:r w:rsidR="00817341" w:rsidRPr="006E7B21">
        <w:rPr>
          <w:rFonts w:ascii="Century" w:hAnsi="Century" w:cs="Times New Roman" w:hint="eastAsia"/>
          <w:sz w:val="24"/>
          <w:szCs w:val="24"/>
        </w:rPr>
        <w:t>誓約事項は次の通り。</w:t>
      </w:r>
    </w:p>
    <w:p w14:paraId="6D5970DA" w14:textId="725C4039" w:rsidR="002C2144" w:rsidRPr="006E7B21" w:rsidRDefault="00D65F73" w:rsidP="002C2144">
      <w:pPr>
        <w:ind w:leftChars="136" w:left="708" w:hangingChars="176" w:hanging="422"/>
        <w:jc w:val="left"/>
        <w:rPr>
          <w:rFonts w:ascii="Century" w:hAnsi="Century" w:cs="Times New Roman"/>
          <w:sz w:val="24"/>
          <w:szCs w:val="24"/>
        </w:rPr>
      </w:pPr>
      <w:r w:rsidRPr="006E7B21">
        <w:rPr>
          <w:rFonts w:ascii="Century" w:hAnsi="Century" w:cs="Times New Roman" w:hint="eastAsia"/>
          <w:sz w:val="24"/>
          <w:szCs w:val="24"/>
        </w:rPr>
        <w:t>ア．</w:t>
      </w:r>
      <w:r w:rsidR="003D44EA" w:rsidRPr="006E7B21">
        <w:rPr>
          <w:rFonts w:ascii="Century" w:hAnsi="Century" w:cs="Times New Roman" w:hint="eastAsia"/>
          <w:sz w:val="24"/>
          <w:szCs w:val="24"/>
        </w:rPr>
        <w:t>輸出者が</w:t>
      </w:r>
      <w:r w:rsidR="00941208" w:rsidRPr="006E7B21">
        <w:rPr>
          <w:rFonts w:ascii="Century" w:hAnsi="Century" w:cs="Times New Roman" w:hint="eastAsia"/>
          <w:sz w:val="24"/>
          <w:szCs w:val="24"/>
        </w:rPr>
        <w:t>需要者から</w:t>
      </w:r>
      <w:r w:rsidR="00D87EB7" w:rsidRPr="006E7B21">
        <w:rPr>
          <w:rFonts w:ascii="Century" w:hAnsi="Century" w:cs="Times New Roman" w:hint="eastAsia"/>
          <w:sz w:val="24"/>
          <w:szCs w:val="24"/>
        </w:rPr>
        <w:t>工作機械</w:t>
      </w:r>
      <w:r w:rsidR="00C50C05" w:rsidRPr="006E7B21">
        <w:rPr>
          <w:rFonts w:ascii="Century" w:hAnsi="Century" w:cs="Times New Roman" w:hint="eastAsia"/>
          <w:sz w:val="24"/>
          <w:szCs w:val="24"/>
        </w:rPr>
        <w:t>（又は</w:t>
      </w:r>
      <w:r w:rsidR="00D87EB7" w:rsidRPr="006E7B21">
        <w:rPr>
          <w:rFonts w:ascii="Century" w:hAnsi="Century" w:cs="Times New Roman" w:hint="eastAsia"/>
          <w:sz w:val="24"/>
          <w:szCs w:val="24"/>
        </w:rPr>
        <w:t>プログラム</w:t>
      </w:r>
      <w:r w:rsidR="00C50C05" w:rsidRPr="006E7B21">
        <w:rPr>
          <w:rFonts w:ascii="Century" w:hAnsi="Century" w:cs="Times New Roman" w:hint="eastAsia"/>
          <w:sz w:val="24"/>
          <w:szCs w:val="24"/>
        </w:rPr>
        <w:t>）の</w:t>
      </w:r>
      <w:r w:rsidR="00EB4F13" w:rsidRPr="006E7B21">
        <w:rPr>
          <w:rFonts w:ascii="Century" w:hAnsi="Century" w:cs="Times New Roman" w:hint="eastAsia"/>
          <w:sz w:val="24"/>
          <w:szCs w:val="24"/>
        </w:rPr>
        <w:t>再移転、再販売又は再輸出</w:t>
      </w:r>
      <w:r w:rsidR="00941208" w:rsidRPr="006E7B21">
        <w:rPr>
          <w:rFonts w:ascii="Century" w:hAnsi="Century" w:cs="Times New Roman" w:hint="eastAsia"/>
          <w:sz w:val="24"/>
          <w:szCs w:val="24"/>
        </w:rPr>
        <w:t>のための事前同意を求められた場合は、経産省の事前同意を得る。</w:t>
      </w:r>
    </w:p>
    <w:p w14:paraId="243CCCBB" w14:textId="703FE3FB" w:rsidR="00941208" w:rsidRPr="006E7B21" w:rsidRDefault="00D65F73" w:rsidP="002C2144">
      <w:pPr>
        <w:ind w:leftChars="136" w:left="708" w:hangingChars="176" w:hanging="422"/>
        <w:jc w:val="left"/>
        <w:rPr>
          <w:rFonts w:ascii="Century" w:hAnsi="Century" w:cs="Times New Roman"/>
          <w:sz w:val="24"/>
          <w:szCs w:val="24"/>
        </w:rPr>
      </w:pPr>
      <w:r w:rsidRPr="006E7B21">
        <w:rPr>
          <w:rFonts w:ascii="Century" w:hAnsi="Century" w:cs="Times New Roman" w:hint="eastAsia"/>
          <w:sz w:val="24"/>
          <w:szCs w:val="24"/>
        </w:rPr>
        <w:t>イ．</w:t>
      </w:r>
      <w:r w:rsidR="003D44EA" w:rsidRPr="006E7B21">
        <w:rPr>
          <w:rFonts w:ascii="Century" w:hAnsi="Century" w:hint="eastAsia"/>
          <w:sz w:val="24"/>
          <w:szCs w:val="24"/>
        </w:rPr>
        <w:t>輸出者が需要者における誓約書違反を把握した場合には</w:t>
      </w:r>
      <w:r w:rsidR="00941208" w:rsidRPr="006E7B21">
        <w:rPr>
          <w:rFonts w:ascii="Century" w:hAnsi="Century" w:cs="Times New Roman" w:hint="eastAsia"/>
          <w:sz w:val="24"/>
          <w:szCs w:val="24"/>
        </w:rPr>
        <w:t>、直ちに経産省に報告する。</w:t>
      </w:r>
    </w:p>
    <w:p w14:paraId="22A79BBF" w14:textId="77777777" w:rsidR="00371A1E" w:rsidRPr="006E7B21" w:rsidRDefault="00371A1E" w:rsidP="00941208">
      <w:pPr>
        <w:ind w:left="240" w:hangingChars="100" w:hanging="240"/>
        <w:jc w:val="left"/>
        <w:rPr>
          <w:rFonts w:ascii="Century" w:hAnsi="Century" w:cs="Times New Roman"/>
          <w:sz w:val="24"/>
          <w:szCs w:val="24"/>
        </w:rPr>
      </w:pPr>
    </w:p>
    <w:p w14:paraId="10177EEA" w14:textId="40BA7259" w:rsidR="00941208" w:rsidRPr="006E7B21" w:rsidRDefault="00941208" w:rsidP="00013D52">
      <w:pPr>
        <w:pStyle w:val="3"/>
        <w:ind w:leftChars="0" w:left="840" w:hangingChars="350" w:hanging="840"/>
        <w:rPr>
          <w:rFonts w:ascii="Century" w:hAnsi="Century" w:cs="Times New Roman"/>
          <w:szCs w:val="24"/>
        </w:rPr>
      </w:pPr>
      <w:bookmarkStart w:id="25" w:name="_Toc42860509"/>
      <w:bookmarkStart w:id="26" w:name="_Toc78363453"/>
      <w:r w:rsidRPr="006E7B21">
        <w:rPr>
          <w:rFonts w:ascii="Century" w:hAnsi="Century" w:cs="Times New Roman" w:hint="eastAsia"/>
          <w:szCs w:val="24"/>
        </w:rPr>
        <w:t>1-1-3</w:t>
      </w:r>
      <w:r w:rsidR="002223DC" w:rsidRPr="006E7B21">
        <w:rPr>
          <w:rFonts w:ascii="Century" w:eastAsiaTheme="minorEastAsia" w:hAnsi="Century" w:cs="Times New Roman" w:hint="eastAsia"/>
          <w:szCs w:val="24"/>
        </w:rPr>
        <w:t xml:space="preserve"> </w:t>
      </w:r>
      <w:r w:rsidR="005B7F57" w:rsidRPr="006E7B21">
        <w:rPr>
          <w:rFonts w:ascii="Century" w:hAnsi="Century" w:cs="Times New Roman" w:hint="eastAsia"/>
          <w:szCs w:val="24"/>
        </w:rPr>
        <w:t>LOAに基づく</w:t>
      </w:r>
      <w:r w:rsidR="00BA5A94" w:rsidRPr="006E7B21">
        <w:rPr>
          <w:rFonts w:ascii="Century" w:hAnsi="Century" w:cs="Times New Roman" w:hint="eastAsia"/>
          <w:szCs w:val="24"/>
        </w:rPr>
        <w:t>事前同意手続き</w:t>
      </w:r>
      <w:bookmarkEnd w:id="25"/>
      <w:bookmarkEnd w:id="26"/>
    </w:p>
    <w:p w14:paraId="706C81DD" w14:textId="463F0BA8" w:rsidR="00881B92" w:rsidRPr="006E7B21" w:rsidRDefault="00941208" w:rsidP="00BA5A94">
      <w:pPr>
        <w:ind w:firstLineChars="100" w:firstLine="240"/>
        <w:jc w:val="left"/>
        <w:rPr>
          <w:rFonts w:ascii="Century" w:hAnsi="Century" w:cs="Times New Roman"/>
          <w:sz w:val="24"/>
          <w:szCs w:val="24"/>
        </w:rPr>
      </w:pPr>
      <w:bookmarkStart w:id="27" w:name="_Hlk38880165"/>
      <w:r w:rsidRPr="006E7B21">
        <w:rPr>
          <w:rFonts w:ascii="Century" w:hAnsi="Century" w:cs="Times New Roman" w:hint="eastAsia"/>
          <w:sz w:val="24"/>
          <w:szCs w:val="24"/>
        </w:rPr>
        <w:t>需要者</w:t>
      </w:r>
      <w:r w:rsidR="00BA5A94" w:rsidRPr="006E7B21">
        <w:rPr>
          <w:rFonts w:ascii="Century" w:hAnsi="Century" w:cs="Times New Roman" w:hint="eastAsia"/>
          <w:sz w:val="24"/>
          <w:szCs w:val="24"/>
        </w:rPr>
        <w:t>による</w:t>
      </w:r>
      <w:r w:rsidR="00D87EB7" w:rsidRPr="006E7B21">
        <w:rPr>
          <w:rFonts w:ascii="Century" w:hAnsi="Century" w:cs="Times New Roman" w:hint="eastAsia"/>
          <w:sz w:val="24"/>
          <w:szCs w:val="24"/>
        </w:rPr>
        <w:t>工作機械</w:t>
      </w:r>
      <w:r w:rsidR="00BA5A94" w:rsidRPr="006E7B21">
        <w:rPr>
          <w:rFonts w:ascii="Century" w:hAnsi="Century" w:cs="Times New Roman" w:hint="eastAsia"/>
          <w:sz w:val="24"/>
          <w:szCs w:val="24"/>
        </w:rPr>
        <w:t>（又は</w:t>
      </w:r>
      <w:r w:rsidR="00D87EB7" w:rsidRPr="006E7B21">
        <w:rPr>
          <w:rFonts w:ascii="Century" w:hAnsi="Century" w:cs="Times New Roman" w:hint="eastAsia"/>
          <w:sz w:val="24"/>
          <w:szCs w:val="24"/>
        </w:rPr>
        <w:t>プログラム</w:t>
      </w:r>
      <w:r w:rsidR="00BA5A94" w:rsidRPr="006E7B21">
        <w:rPr>
          <w:rFonts w:ascii="Century" w:hAnsi="Century" w:cs="Times New Roman" w:hint="eastAsia"/>
          <w:sz w:val="24"/>
          <w:szCs w:val="24"/>
        </w:rPr>
        <w:t>）の</w:t>
      </w:r>
      <w:r w:rsidR="00EB4F13" w:rsidRPr="006E7B21">
        <w:rPr>
          <w:rFonts w:ascii="Century" w:hAnsi="Century" w:cs="Times New Roman" w:hint="eastAsia"/>
          <w:sz w:val="24"/>
          <w:szCs w:val="24"/>
        </w:rPr>
        <w:t>再移転、再販売又は再輸出</w:t>
      </w:r>
      <w:r w:rsidR="00BA5A94" w:rsidRPr="006E7B21">
        <w:rPr>
          <w:rFonts w:ascii="Century" w:hAnsi="Century" w:cs="Times New Roman" w:hint="eastAsia"/>
          <w:sz w:val="24"/>
          <w:szCs w:val="24"/>
        </w:rPr>
        <w:t>が</w:t>
      </w:r>
      <w:r w:rsidR="00BA5A94" w:rsidRPr="006E7B21">
        <w:rPr>
          <w:rFonts w:ascii="Century" w:hAnsi="Century" w:cs="Times New Roman" w:hint="eastAsia"/>
          <w:sz w:val="24"/>
          <w:szCs w:val="24"/>
        </w:rPr>
        <w:t>L</w:t>
      </w:r>
      <w:r w:rsidR="00BA5A94" w:rsidRPr="006E7B21">
        <w:rPr>
          <w:rFonts w:ascii="Century" w:hAnsi="Century" w:cs="Times New Roman"/>
          <w:sz w:val="24"/>
          <w:szCs w:val="24"/>
        </w:rPr>
        <w:t>OA</w:t>
      </w:r>
      <w:r w:rsidR="00BA5A94" w:rsidRPr="006E7B21">
        <w:rPr>
          <w:rFonts w:ascii="Century" w:hAnsi="Century" w:cs="Times New Roman" w:hint="eastAsia"/>
          <w:sz w:val="24"/>
          <w:szCs w:val="24"/>
        </w:rPr>
        <w:t>における誓約事項に該当する場合は、</w:t>
      </w:r>
      <w:r w:rsidR="003A1F5D" w:rsidRPr="006E7B21">
        <w:rPr>
          <w:rFonts w:ascii="Century" w:hAnsi="Century" w:cs="Times New Roman" w:hint="eastAsia"/>
          <w:sz w:val="24"/>
          <w:szCs w:val="24"/>
        </w:rPr>
        <w:t>需要者から</w:t>
      </w:r>
      <w:r w:rsidRPr="006E7B21">
        <w:rPr>
          <w:rFonts w:ascii="Century" w:hAnsi="Century" w:cs="Times New Roman" w:hint="eastAsia"/>
          <w:sz w:val="24"/>
          <w:szCs w:val="24"/>
        </w:rPr>
        <w:t>輸出者に事前同意相談</w:t>
      </w:r>
      <w:r w:rsidR="00881B92" w:rsidRPr="006E7B21">
        <w:rPr>
          <w:rFonts w:ascii="Century" w:hAnsi="Century" w:cs="Times New Roman" w:hint="eastAsia"/>
          <w:sz w:val="24"/>
          <w:szCs w:val="24"/>
        </w:rPr>
        <w:t>を</w:t>
      </w:r>
      <w:r w:rsidRPr="006E7B21">
        <w:rPr>
          <w:rFonts w:ascii="Century" w:hAnsi="Century" w:cs="Times New Roman" w:hint="eastAsia"/>
          <w:sz w:val="24"/>
          <w:szCs w:val="24"/>
        </w:rPr>
        <w:t>行</w:t>
      </w:r>
      <w:r w:rsidR="00881B92" w:rsidRPr="006E7B21">
        <w:rPr>
          <w:rFonts w:ascii="Century" w:hAnsi="Century" w:cs="Times New Roman" w:hint="eastAsia"/>
          <w:sz w:val="24"/>
          <w:szCs w:val="24"/>
        </w:rPr>
        <w:t>い</w:t>
      </w:r>
      <w:r w:rsidR="003A1F5D" w:rsidRPr="006E7B21">
        <w:rPr>
          <w:rFonts w:ascii="Century" w:hAnsi="Century" w:cs="Times New Roman" w:hint="eastAsia"/>
          <w:sz w:val="24"/>
          <w:szCs w:val="24"/>
        </w:rPr>
        <w:t>、それを受けた</w:t>
      </w:r>
      <w:r w:rsidRPr="006E7B21">
        <w:rPr>
          <w:rFonts w:ascii="Century" w:hAnsi="Century" w:cs="Times New Roman" w:hint="eastAsia"/>
          <w:sz w:val="24"/>
          <w:szCs w:val="24"/>
        </w:rPr>
        <w:t>輸出者</w:t>
      </w:r>
      <w:r w:rsidR="00881B92" w:rsidRPr="006E7B21">
        <w:rPr>
          <w:rFonts w:ascii="Century" w:hAnsi="Century" w:cs="Times New Roman" w:hint="eastAsia"/>
          <w:sz w:val="24"/>
          <w:szCs w:val="24"/>
        </w:rPr>
        <w:t>が</w:t>
      </w:r>
      <w:r w:rsidRPr="006E7B21">
        <w:rPr>
          <w:rFonts w:ascii="Century" w:hAnsi="Century" w:cs="Times New Roman" w:hint="eastAsia"/>
          <w:sz w:val="24"/>
          <w:szCs w:val="24"/>
        </w:rPr>
        <w:t>経産省に事前同意</w:t>
      </w:r>
      <w:r w:rsidR="00455C0B" w:rsidRPr="006E7B21">
        <w:rPr>
          <w:rFonts w:ascii="Century" w:hAnsi="Century" w:cs="Times New Roman" w:hint="eastAsia"/>
          <w:sz w:val="24"/>
          <w:szCs w:val="24"/>
        </w:rPr>
        <w:t>手続き</w:t>
      </w:r>
      <w:r w:rsidR="00881B92" w:rsidRPr="006E7B21">
        <w:rPr>
          <w:rFonts w:ascii="Century" w:hAnsi="Century" w:cs="Times New Roman" w:hint="eastAsia"/>
          <w:sz w:val="24"/>
          <w:szCs w:val="24"/>
        </w:rPr>
        <w:t>を行う仕組みとなって</w:t>
      </w:r>
      <w:r w:rsidR="00161B7E" w:rsidRPr="006E7B21">
        <w:rPr>
          <w:rFonts w:ascii="Century" w:hAnsi="Century" w:cs="Times New Roman" w:hint="eastAsia"/>
          <w:sz w:val="24"/>
          <w:szCs w:val="24"/>
        </w:rPr>
        <w:t>いた</w:t>
      </w:r>
      <w:r w:rsidR="003A1F5D" w:rsidRPr="006E7B21">
        <w:rPr>
          <w:rFonts w:ascii="Century" w:hAnsi="Century" w:cs="Times New Roman" w:hint="eastAsia"/>
          <w:sz w:val="24"/>
          <w:szCs w:val="24"/>
        </w:rPr>
        <w:t>。</w:t>
      </w:r>
    </w:p>
    <w:p w14:paraId="0DBEF798" w14:textId="73B75EE8" w:rsidR="00B816F2" w:rsidRPr="006E7B21" w:rsidRDefault="00304289" w:rsidP="00725619">
      <w:pPr>
        <w:rPr>
          <w:rFonts w:ascii="Century" w:hAnsi="Century" w:cs="Times New Roman"/>
          <w:sz w:val="24"/>
          <w:szCs w:val="24"/>
        </w:rPr>
      </w:pPr>
      <w:r w:rsidRPr="006E7B21">
        <w:rPr>
          <w:rFonts w:ascii="Century" w:hAnsi="Century" w:hint="eastAsia"/>
          <w:sz w:val="24"/>
          <w:szCs w:val="24"/>
        </w:rPr>
        <w:t xml:space="preserve">　</w:t>
      </w:r>
      <w:r w:rsidR="00371A1E" w:rsidRPr="006E7B21">
        <w:rPr>
          <w:rFonts w:ascii="Century" w:hAnsi="Century" w:hint="eastAsia"/>
          <w:sz w:val="24"/>
          <w:szCs w:val="24"/>
        </w:rPr>
        <w:t>経産省が需要者による</w:t>
      </w:r>
      <w:r w:rsidR="004E54F6" w:rsidRPr="006E7B21">
        <w:rPr>
          <w:rFonts w:ascii="Century" w:hAnsi="Century" w:hint="eastAsia"/>
          <w:sz w:val="24"/>
          <w:szCs w:val="24"/>
        </w:rPr>
        <w:t>工作機械</w:t>
      </w:r>
      <w:r w:rsidR="00371A1E" w:rsidRPr="006E7B21">
        <w:rPr>
          <w:rFonts w:ascii="Century" w:hAnsi="Century" w:hint="eastAsia"/>
          <w:sz w:val="24"/>
          <w:szCs w:val="24"/>
        </w:rPr>
        <w:t>（又は</w:t>
      </w:r>
      <w:r w:rsidR="004E54F6" w:rsidRPr="006E7B21">
        <w:rPr>
          <w:rFonts w:ascii="Century" w:hAnsi="Century" w:hint="eastAsia"/>
          <w:sz w:val="24"/>
          <w:szCs w:val="24"/>
        </w:rPr>
        <w:t>プログラム</w:t>
      </w:r>
      <w:r w:rsidR="00371A1E" w:rsidRPr="006E7B21">
        <w:rPr>
          <w:rFonts w:ascii="Century" w:hAnsi="Century" w:hint="eastAsia"/>
          <w:sz w:val="24"/>
          <w:szCs w:val="24"/>
        </w:rPr>
        <w:t>）の</w:t>
      </w:r>
      <w:r w:rsidR="00EB4F13" w:rsidRPr="006E7B21">
        <w:rPr>
          <w:rFonts w:ascii="Century" w:hAnsi="Century" w:hint="eastAsia"/>
          <w:sz w:val="24"/>
          <w:szCs w:val="24"/>
        </w:rPr>
        <w:t>再移転、再販売又は再輸出</w:t>
      </w:r>
      <w:r w:rsidR="00BA3E5D">
        <w:rPr>
          <w:rFonts w:ascii="Century" w:hAnsi="Century" w:hint="eastAsia"/>
          <w:sz w:val="24"/>
          <w:szCs w:val="24"/>
        </w:rPr>
        <w:t>に</w:t>
      </w:r>
      <w:r w:rsidRPr="006E7B21">
        <w:rPr>
          <w:rFonts w:ascii="Century" w:hAnsi="Century" w:hint="eastAsia"/>
          <w:sz w:val="24"/>
          <w:szCs w:val="24"/>
        </w:rPr>
        <w:t>同意した場合は輸出者を通じて需要者にその旨が伝えられ、これにより</w:t>
      </w:r>
      <w:r w:rsidRPr="006E7B21">
        <w:rPr>
          <w:rFonts w:ascii="Century" w:hAnsi="Century" w:cs="Times New Roman" w:hint="eastAsia"/>
          <w:sz w:val="24"/>
          <w:szCs w:val="24"/>
        </w:rPr>
        <w:t>需要者</w:t>
      </w:r>
      <w:r w:rsidR="004E54F6" w:rsidRPr="006E7B21">
        <w:rPr>
          <w:rFonts w:ascii="Century" w:hAnsi="Century" w:cs="Times New Roman" w:hint="eastAsia"/>
          <w:sz w:val="24"/>
          <w:szCs w:val="24"/>
        </w:rPr>
        <w:t>にて</w:t>
      </w:r>
      <w:r w:rsidR="00EB4F13" w:rsidRPr="006E7B21">
        <w:rPr>
          <w:rFonts w:ascii="Century" w:hAnsi="Century" w:cs="Times New Roman" w:hint="eastAsia"/>
          <w:sz w:val="24"/>
          <w:szCs w:val="24"/>
        </w:rPr>
        <w:t>再移転、再販売又は再輸出</w:t>
      </w:r>
      <w:r w:rsidRPr="006E7B21">
        <w:rPr>
          <w:rFonts w:ascii="Century" w:hAnsi="Century" w:cs="Times New Roman" w:hint="eastAsia"/>
          <w:sz w:val="24"/>
          <w:szCs w:val="24"/>
        </w:rPr>
        <w:t>を行うことができた。</w:t>
      </w:r>
    </w:p>
    <w:p w14:paraId="722D42E1" w14:textId="54E3A384" w:rsidR="00247B86" w:rsidRPr="006E7B21" w:rsidRDefault="00304289" w:rsidP="00B816F2">
      <w:pPr>
        <w:ind w:firstLineChars="100" w:firstLine="240"/>
        <w:rPr>
          <w:rFonts w:ascii="Century" w:hAnsi="Century" w:cs="Times New Roman"/>
          <w:sz w:val="24"/>
          <w:szCs w:val="24"/>
        </w:rPr>
      </w:pPr>
      <w:r w:rsidRPr="006E7B21">
        <w:rPr>
          <w:rFonts w:ascii="Century" w:hAnsi="Century" w:cs="Times New Roman" w:hint="eastAsia"/>
          <w:sz w:val="24"/>
          <w:szCs w:val="24"/>
        </w:rPr>
        <w:t>なお、再販売又は再輸出により</w:t>
      </w:r>
      <w:r w:rsidR="004E54F6" w:rsidRPr="006E7B21">
        <w:rPr>
          <w:rFonts w:ascii="Century" w:hAnsi="Century" w:cs="Times New Roman" w:hint="eastAsia"/>
          <w:sz w:val="24"/>
          <w:szCs w:val="24"/>
        </w:rPr>
        <w:t>工作機械</w:t>
      </w:r>
      <w:r w:rsidRPr="006E7B21">
        <w:rPr>
          <w:rFonts w:ascii="Century" w:hAnsi="Century" w:cs="Times New Roman" w:hint="eastAsia"/>
          <w:sz w:val="24"/>
          <w:szCs w:val="24"/>
        </w:rPr>
        <w:t>（又は</w:t>
      </w:r>
      <w:r w:rsidR="004E54F6" w:rsidRPr="006E7B21">
        <w:rPr>
          <w:rFonts w:ascii="Century" w:hAnsi="Century" w:cs="Times New Roman" w:hint="eastAsia"/>
          <w:sz w:val="24"/>
          <w:szCs w:val="24"/>
        </w:rPr>
        <w:t>プログラム</w:t>
      </w:r>
      <w:r w:rsidRPr="006E7B21">
        <w:rPr>
          <w:rFonts w:ascii="Century" w:hAnsi="Century" w:cs="Times New Roman" w:hint="eastAsia"/>
          <w:sz w:val="24"/>
          <w:szCs w:val="24"/>
        </w:rPr>
        <w:t>）の所有権が</w:t>
      </w:r>
      <w:r w:rsidR="00B816F2" w:rsidRPr="006E7B21">
        <w:rPr>
          <w:rFonts w:ascii="Century" w:hAnsi="Century" w:cs="Times New Roman" w:hint="eastAsia"/>
          <w:sz w:val="24"/>
          <w:szCs w:val="24"/>
        </w:rPr>
        <w:t>「ろ地域」の</w:t>
      </w:r>
      <w:r w:rsidRPr="006E7B21">
        <w:rPr>
          <w:rFonts w:ascii="Century" w:hAnsi="Century" w:cs="Times New Roman" w:hint="eastAsia"/>
          <w:sz w:val="24"/>
          <w:szCs w:val="24"/>
        </w:rPr>
        <w:t>新たな需要者に代わる</w:t>
      </w:r>
      <w:r w:rsidR="00371A1E" w:rsidRPr="006E7B21">
        <w:rPr>
          <w:rFonts w:ascii="Century" w:hAnsi="Century" w:cs="Times New Roman" w:hint="eastAsia"/>
          <w:sz w:val="24"/>
          <w:szCs w:val="24"/>
        </w:rPr>
        <w:t>場合</w:t>
      </w:r>
      <w:r w:rsidRPr="006E7B21">
        <w:rPr>
          <w:rFonts w:ascii="Century" w:hAnsi="Century" w:cs="Times New Roman" w:hint="eastAsia"/>
          <w:sz w:val="24"/>
          <w:szCs w:val="24"/>
        </w:rPr>
        <w:t>には、新たな需要者</w:t>
      </w:r>
      <w:r w:rsidR="00B816F2" w:rsidRPr="006E7B21">
        <w:rPr>
          <w:rFonts w:ascii="Century" w:hAnsi="Century" w:cs="Times New Roman" w:hint="eastAsia"/>
          <w:sz w:val="24"/>
          <w:szCs w:val="24"/>
        </w:rPr>
        <w:t>と当初の日本の輸出者が経産省に</w:t>
      </w:r>
      <w:r w:rsidRPr="006E7B21">
        <w:rPr>
          <w:rFonts w:ascii="Century" w:hAnsi="Century" w:cs="Times New Roman" w:hint="eastAsia"/>
          <w:sz w:val="24"/>
          <w:szCs w:val="24"/>
        </w:rPr>
        <w:t>LOA</w:t>
      </w:r>
      <w:r w:rsidRPr="006E7B21">
        <w:rPr>
          <w:rFonts w:ascii="Century" w:hAnsi="Century" w:cs="Times New Roman" w:hint="eastAsia"/>
          <w:sz w:val="24"/>
          <w:szCs w:val="24"/>
        </w:rPr>
        <w:t>を</w:t>
      </w:r>
      <w:r w:rsidR="00B816F2" w:rsidRPr="006E7B21">
        <w:rPr>
          <w:rFonts w:ascii="Century" w:hAnsi="Century" w:cs="Times New Roman" w:hint="eastAsia"/>
          <w:sz w:val="24"/>
          <w:szCs w:val="24"/>
        </w:rPr>
        <w:t>提出し、経産省への誓約事項を引き継いでいた。</w:t>
      </w:r>
    </w:p>
    <w:bookmarkEnd w:id="27"/>
    <w:p w14:paraId="4D6BA893" w14:textId="77777777" w:rsidR="00304289" w:rsidRPr="006E7B21" w:rsidRDefault="00304289" w:rsidP="00725619">
      <w:pPr>
        <w:rPr>
          <w:rFonts w:ascii="Century" w:hAnsi="Century"/>
          <w:sz w:val="24"/>
          <w:szCs w:val="24"/>
        </w:rPr>
      </w:pPr>
    </w:p>
    <w:p w14:paraId="362EEC8A" w14:textId="4B37C598" w:rsidR="00826167" w:rsidRPr="006E7B21" w:rsidRDefault="00826167" w:rsidP="00013D52">
      <w:pPr>
        <w:pStyle w:val="3"/>
        <w:ind w:leftChars="0" w:left="840" w:hangingChars="350" w:hanging="840"/>
        <w:rPr>
          <w:rFonts w:ascii="Century" w:hAnsi="Century"/>
          <w:szCs w:val="24"/>
        </w:rPr>
      </w:pPr>
      <w:bookmarkStart w:id="28" w:name="_Toc42860510"/>
      <w:bookmarkStart w:id="29" w:name="_Toc78363454"/>
      <w:r w:rsidRPr="006E7B21">
        <w:rPr>
          <w:rFonts w:ascii="Century" w:hAnsi="Century" w:hint="eastAsia"/>
          <w:szCs w:val="24"/>
        </w:rPr>
        <w:t>1-1-4</w:t>
      </w:r>
      <w:r w:rsidR="002223DC" w:rsidRPr="006E7B21">
        <w:rPr>
          <w:rFonts w:ascii="Century" w:eastAsiaTheme="minorEastAsia" w:hAnsi="Century" w:hint="eastAsia"/>
          <w:szCs w:val="24"/>
        </w:rPr>
        <w:t xml:space="preserve"> </w:t>
      </w:r>
      <w:r w:rsidRPr="006E7B21">
        <w:rPr>
          <w:rFonts w:ascii="Century" w:hAnsi="Century" w:hint="eastAsia"/>
          <w:szCs w:val="24"/>
        </w:rPr>
        <w:t>LOAの廃止</w:t>
      </w:r>
      <w:bookmarkEnd w:id="28"/>
      <w:bookmarkEnd w:id="29"/>
    </w:p>
    <w:p w14:paraId="41353B81" w14:textId="27676934" w:rsidR="00826167" w:rsidRPr="006E7B21" w:rsidRDefault="00826167" w:rsidP="00725619">
      <w:pPr>
        <w:rPr>
          <w:rFonts w:ascii="Century" w:hAnsi="Century"/>
          <w:sz w:val="24"/>
          <w:szCs w:val="24"/>
        </w:rPr>
      </w:pPr>
      <w:r w:rsidRPr="006E7B21">
        <w:rPr>
          <w:rFonts w:ascii="Century" w:hAnsi="Century" w:hint="eastAsia"/>
          <w:sz w:val="24"/>
          <w:szCs w:val="24"/>
        </w:rPr>
        <w:t xml:space="preserve">　</w:t>
      </w:r>
      <w:r w:rsidRPr="006E7B21">
        <w:rPr>
          <w:rFonts w:ascii="Century" w:hAnsi="Century" w:hint="eastAsia"/>
          <w:sz w:val="24"/>
          <w:szCs w:val="24"/>
        </w:rPr>
        <w:t>2012</w:t>
      </w:r>
      <w:r w:rsidR="00B54528" w:rsidRPr="006E7B21">
        <w:rPr>
          <w:rFonts w:ascii="Century" w:hAnsi="Century" w:hint="eastAsia"/>
          <w:sz w:val="24"/>
          <w:szCs w:val="24"/>
        </w:rPr>
        <w:t>（平成</w:t>
      </w:r>
      <w:r w:rsidR="00B54528" w:rsidRPr="006E7B21">
        <w:rPr>
          <w:rFonts w:ascii="Century" w:hAnsi="Century" w:hint="eastAsia"/>
          <w:sz w:val="24"/>
          <w:szCs w:val="24"/>
        </w:rPr>
        <w:t>24</w:t>
      </w:r>
      <w:r w:rsidR="00B54528" w:rsidRPr="006E7B21">
        <w:rPr>
          <w:rFonts w:ascii="Century" w:hAnsi="Century" w:hint="eastAsia"/>
          <w:sz w:val="24"/>
          <w:szCs w:val="24"/>
        </w:rPr>
        <w:t>）</w:t>
      </w:r>
      <w:r w:rsidRPr="006E7B21">
        <w:rPr>
          <w:rFonts w:ascii="Century" w:hAnsi="Century" w:hint="eastAsia"/>
          <w:sz w:val="24"/>
          <w:szCs w:val="24"/>
        </w:rPr>
        <w:t>年</w:t>
      </w:r>
      <w:r w:rsidRPr="006E7B21">
        <w:rPr>
          <w:rFonts w:ascii="Century" w:hAnsi="Century" w:hint="eastAsia"/>
          <w:sz w:val="24"/>
          <w:szCs w:val="24"/>
        </w:rPr>
        <w:t>4</w:t>
      </w:r>
      <w:r w:rsidRPr="006E7B21">
        <w:rPr>
          <w:rFonts w:ascii="Century" w:hAnsi="Century" w:hint="eastAsia"/>
          <w:sz w:val="24"/>
          <w:szCs w:val="24"/>
        </w:rPr>
        <w:t>月</w:t>
      </w:r>
      <w:r w:rsidRPr="006E7B21">
        <w:rPr>
          <w:rFonts w:ascii="Century" w:hAnsi="Century" w:hint="eastAsia"/>
          <w:sz w:val="24"/>
          <w:szCs w:val="24"/>
        </w:rPr>
        <w:t>1</w:t>
      </w:r>
      <w:r w:rsidRPr="006E7B21">
        <w:rPr>
          <w:rFonts w:ascii="Century" w:hAnsi="Century" w:hint="eastAsia"/>
          <w:sz w:val="24"/>
          <w:szCs w:val="24"/>
        </w:rPr>
        <w:t>日に</w:t>
      </w:r>
      <w:r w:rsidR="00BA3E5D">
        <w:rPr>
          <w:rFonts w:ascii="Century" w:hAnsi="Century" w:hint="eastAsia"/>
          <w:sz w:val="24"/>
          <w:szCs w:val="24"/>
        </w:rPr>
        <w:t>大量破壊兵器通達が廃止</w:t>
      </w:r>
      <w:r w:rsidRPr="006E7B21">
        <w:rPr>
          <w:rFonts w:ascii="Century" w:hAnsi="Century" w:hint="eastAsia"/>
          <w:sz w:val="24"/>
          <w:szCs w:val="24"/>
        </w:rPr>
        <w:t>され</w:t>
      </w:r>
      <w:r w:rsidR="00BA5A94" w:rsidRPr="006E7B21">
        <w:rPr>
          <w:rFonts w:ascii="Century" w:hAnsi="Century" w:hint="eastAsia"/>
          <w:sz w:val="24"/>
          <w:szCs w:val="24"/>
        </w:rPr>
        <w:t>た。これにより、</w:t>
      </w:r>
      <w:r w:rsidRPr="006E7B21">
        <w:rPr>
          <w:rFonts w:ascii="Century" w:hAnsi="Century" w:hint="eastAsia"/>
          <w:sz w:val="24"/>
          <w:szCs w:val="24"/>
        </w:rPr>
        <w:t>以降の</w:t>
      </w:r>
      <w:r w:rsidR="004E54F6" w:rsidRPr="006E7B21">
        <w:rPr>
          <w:rFonts w:ascii="Century" w:hAnsi="Century" w:hint="eastAsia"/>
          <w:sz w:val="24"/>
          <w:szCs w:val="24"/>
        </w:rPr>
        <w:t>工作機械</w:t>
      </w:r>
      <w:r w:rsidRPr="006E7B21">
        <w:rPr>
          <w:rFonts w:ascii="Century" w:hAnsi="Century" w:hint="eastAsia"/>
          <w:sz w:val="24"/>
          <w:szCs w:val="24"/>
        </w:rPr>
        <w:t>（又は</w:t>
      </w:r>
      <w:r w:rsidR="004E54F6" w:rsidRPr="006E7B21">
        <w:rPr>
          <w:rFonts w:ascii="Century" w:hAnsi="Century" w:hint="eastAsia"/>
          <w:sz w:val="24"/>
          <w:szCs w:val="24"/>
        </w:rPr>
        <w:t>プログラム</w:t>
      </w:r>
      <w:r w:rsidRPr="006E7B21">
        <w:rPr>
          <w:rFonts w:ascii="Century" w:hAnsi="Century" w:hint="eastAsia"/>
          <w:sz w:val="24"/>
          <w:szCs w:val="24"/>
        </w:rPr>
        <w:t>）の輸出に際して</w:t>
      </w:r>
      <w:r w:rsidRPr="006E7B21">
        <w:rPr>
          <w:rFonts w:ascii="Century" w:hAnsi="Century" w:hint="eastAsia"/>
          <w:sz w:val="24"/>
          <w:szCs w:val="24"/>
        </w:rPr>
        <w:t>LOA</w:t>
      </w:r>
      <w:r w:rsidRPr="006E7B21">
        <w:rPr>
          <w:rFonts w:ascii="Century" w:hAnsi="Century" w:hint="eastAsia"/>
          <w:sz w:val="24"/>
          <w:szCs w:val="24"/>
        </w:rPr>
        <w:t>は</w:t>
      </w:r>
      <w:r w:rsidR="00524EBC" w:rsidRPr="006E7B21">
        <w:rPr>
          <w:rFonts w:ascii="Century" w:hAnsi="Century" w:hint="eastAsia"/>
          <w:sz w:val="24"/>
          <w:szCs w:val="24"/>
        </w:rPr>
        <w:t>用いられていない</w:t>
      </w:r>
      <w:r w:rsidR="00481631" w:rsidRPr="006E7B21">
        <w:rPr>
          <w:rStyle w:val="a9"/>
          <w:rFonts w:ascii="Century" w:hAnsi="Century"/>
          <w:sz w:val="24"/>
          <w:szCs w:val="24"/>
        </w:rPr>
        <w:footnoteReference w:id="6"/>
      </w:r>
      <w:r w:rsidR="00524EBC" w:rsidRPr="006E7B21">
        <w:rPr>
          <w:rFonts w:ascii="Century" w:hAnsi="Century" w:hint="eastAsia"/>
          <w:sz w:val="24"/>
          <w:szCs w:val="24"/>
        </w:rPr>
        <w:t>。</w:t>
      </w:r>
    </w:p>
    <w:p w14:paraId="428802BC" w14:textId="6EB932EF" w:rsidR="00524EBC" w:rsidRPr="006E7B21" w:rsidRDefault="00524EBC" w:rsidP="00725619">
      <w:pPr>
        <w:rPr>
          <w:rFonts w:ascii="Century" w:hAnsi="Century"/>
          <w:sz w:val="24"/>
          <w:szCs w:val="24"/>
        </w:rPr>
      </w:pPr>
      <w:r w:rsidRPr="006E7B21">
        <w:rPr>
          <w:rFonts w:ascii="Century" w:hAnsi="Century" w:hint="eastAsia"/>
          <w:sz w:val="24"/>
          <w:szCs w:val="24"/>
        </w:rPr>
        <w:t xml:space="preserve">　ただし、</w:t>
      </w:r>
      <w:r w:rsidR="00AA38A7">
        <w:rPr>
          <w:rFonts w:ascii="Century" w:hAnsi="Century" w:hint="eastAsia"/>
          <w:sz w:val="24"/>
          <w:szCs w:val="24"/>
        </w:rPr>
        <w:t>既に発行された</w:t>
      </w:r>
      <w:r w:rsidRPr="006E7B21">
        <w:rPr>
          <w:rFonts w:ascii="Century" w:hAnsi="Century" w:hint="eastAsia"/>
          <w:sz w:val="24"/>
          <w:szCs w:val="24"/>
        </w:rPr>
        <w:t>LOA</w:t>
      </w:r>
      <w:r w:rsidRPr="006E7B21">
        <w:rPr>
          <w:rFonts w:ascii="Century" w:hAnsi="Century" w:hint="eastAsia"/>
          <w:sz w:val="24"/>
          <w:szCs w:val="24"/>
        </w:rPr>
        <w:t>の誓約事項は</w:t>
      </w:r>
      <w:r w:rsidR="00AA38A7">
        <w:rPr>
          <w:rFonts w:ascii="Century" w:hAnsi="Century" w:hint="eastAsia"/>
          <w:sz w:val="24"/>
          <w:szCs w:val="24"/>
        </w:rPr>
        <w:t>、</w:t>
      </w:r>
      <w:r w:rsidRPr="006E7B21">
        <w:rPr>
          <w:rFonts w:ascii="Century" w:hAnsi="Century" w:hint="eastAsia"/>
          <w:sz w:val="24"/>
          <w:szCs w:val="24"/>
        </w:rPr>
        <w:t>2012</w:t>
      </w:r>
      <w:r w:rsidR="004D343B" w:rsidRPr="006E7B21">
        <w:rPr>
          <w:rFonts w:ascii="Century" w:hAnsi="Century" w:hint="eastAsia"/>
          <w:sz w:val="24"/>
          <w:szCs w:val="24"/>
        </w:rPr>
        <w:t>（平成</w:t>
      </w:r>
      <w:r w:rsidR="004D343B" w:rsidRPr="006E7B21">
        <w:rPr>
          <w:rFonts w:ascii="Century" w:hAnsi="Century" w:hint="eastAsia"/>
          <w:sz w:val="24"/>
          <w:szCs w:val="24"/>
        </w:rPr>
        <w:t>2</w:t>
      </w:r>
      <w:r w:rsidR="004D343B" w:rsidRPr="006E7B21">
        <w:rPr>
          <w:rFonts w:ascii="Century" w:hAnsi="Century"/>
          <w:sz w:val="24"/>
          <w:szCs w:val="24"/>
        </w:rPr>
        <w:t>4</w:t>
      </w:r>
      <w:r w:rsidR="004D343B" w:rsidRPr="006E7B21">
        <w:rPr>
          <w:rFonts w:ascii="Century" w:hAnsi="Century" w:hint="eastAsia"/>
          <w:sz w:val="24"/>
          <w:szCs w:val="24"/>
        </w:rPr>
        <w:t>）</w:t>
      </w:r>
      <w:r w:rsidRPr="006E7B21">
        <w:rPr>
          <w:rFonts w:ascii="Century" w:hAnsi="Century" w:hint="eastAsia"/>
          <w:sz w:val="24"/>
          <w:szCs w:val="24"/>
        </w:rPr>
        <w:t>年</w:t>
      </w:r>
      <w:r w:rsidRPr="006E7B21">
        <w:rPr>
          <w:rFonts w:ascii="Century" w:hAnsi="Century" w:hint="eastAsia"/>
          <w:sz w:val="24"/>
          <w:szCs w:val="24"/>
        </w:rPr>
        <w:t>4</w:t>
      </w:r>
      <w:r w:rsidRPr="006E7B21">
        <w:rPr>
          <w:rFonts w:ascii="Century" w:hAnsi="Century" w:hint="eastAsia"/>
          <w:sz w:val="24"/>
          <w:szCs w:val="24"/>
        </w:rPr>
        <w:t>月</w:t>
      </w:r>
      <w:r w:rsidRPr="006E7B21">
        <w:rPr>
          <w:rFonts w:ascii="Century" w:hAnsi="Century" w:hint="eastAsia"/>
          <w:sz w:val="24"/>
          <w:szCs w:val="24"/>
        </w:rPr>
        <w:t>1</w:t>
      </w:r>
      <w:r w:rsidRPr="006E7B21">
        <w:rPr>
          <w:rFonts w:ascii="Century" w:hAnsi="Century" w:hint="eastAsia"/>
          <w:sz w:val="24"/>
          <w:szCs w:val="24"/>
        </w:rPr>
        <w:t>日以降、現在も引き続き有効である</w:t>
      </w:r>
      <w:r w:rsidR="00AA38A7">
        <w:rPr>
          <w:rFonts w:ascii="Century" w:hAnsi="Century" w:hint="eastAsia"/>
          <w:sz w:val="24"/>
          <w:szCs w:val="24"/>
        </w:rPr>
        <w:t>ため注意を要する</w:t>
      </w:r>
      <w:r w:rsidRPr="006E7B21">
        <w:rPr>
          <w:rFonts w:ascii="Century" w:hAnsi="Century" w:hint="eastAsia"/>
          <w:sz w:val="24"/>
          <w:szCs w:val="24"/>
        </w:rPr>
        <w:t>。</w:t>
      </w:r>
    </w:p>
    <w:p w14:paraId="76DDB08C" w14:textId="77777777" w:rsidR="00826167" w:rsidRPr="00AA38A7" w:rsidRDefault="00826167" w:rsidP="00725619">
      <w:pPr>
        <w:rPr>
          <w:rFonts w:ascii="Century" w:hAnsi="Century"/>
          <w:sz w:val="24"/>
          <w:szCs w:val="24"/>
        </w:rPr>
      </w:pPr>
    </w:p>
    <w:p w14:paraId="31CAEB4A" w14:textId="40E9C854" w:rsidR="003A1F5D" w:rsidRPr="006E7B21" w:rsidRDefault="00257235" w:rsidP="00013D52">
      <w:pPr>
        <w:pStyle w:val="2"/>
        <w:rPr>
          <w:rFonts w:ascii="Century" w:hAnsi="Century"/>
          <w:szCs w:val="24"/>
        </w:rPr>
      </w:pPr>
      <w:bookmarkStart w:id="30" w:name="_Toc42860511"/>
      <w:bookmarkStart w:id="31" w:name="_Toc78363455"/>
      <w:r w:rsidRPr="006E7B21">
        <w:rPr>
          <w:rFonts w:ascii="Century" w:hAnsi="Century" w:hint="eastAsia"/>
          <w:szCs w:val="24"/>
        </w:rPr>
        <w:t>1-2</w:t>
      </w:r>
      <w:r w:rsidR="003A1F5D" w:rsidRPr="006E7B21">
        <w:rPr>
          <w:rFonts w:ascii="Century" w:hAnsi="Century" w:hint="eastAsia"/>
          <w:szCs w:val="24"/>
        </w:rPr>
        <w:t xml:space="preserve"> EUC</w:t>
      </w:r>
      <w:r w:rsidR="00AD3278" w:rsidRPr="006E7B21">
        <w:rPr>
          <w:rFonts w:ascii="Century" w:hAnsi="Century" w:hint="eastAsia"/>
          <w:szCs w:val="24"/>
        </w:rPr>
        <w:t>に関する通達規定</w:t>
      </w:r>
      <w:bookmarkEnd w:id="30"/>
      <w:bookmarkEnd w:id="31"/>
    </w:p>
    <w:p w14:paraId="50B1363F" w14:textId="77777777" w:rsidR="003A1F5D" w:rsidRPr="006E7B21" w:rsidRDefault="003A1F5D" w:rsidP="003A1F5D">
      <w:pPr>
        <w:rPr>
          <w:rFonts w:ascii="Century" w:hAnsi="Century"/>
          <w:sz w:val="24"/>
          <w:szCs w:val="24"/>
        </w:rPr>
      </w:pPr>
    </w:p>
    <w:p w14:paraId="397AE9DA" w14:textId="14C27628" w:rsidR="003A1F5D" w:rsidRPr="006E7B21" w:rsidRDefault="00257235" w:rsidP="00013D52">
      <w:pPr>
        <w:pStyle w:val="3"/>
        <w:ind w:leftChars="0" w:left="840" w:hangingChars="350" w:hanging="840"/>
        <w:rPr>
          <w:rFonts w:ascii="Century" w:hAnsi="Century"/>
          <w:szCs w:val="24"/>
        </w:rPr>
      </w:pPr>
      <w:bookmarkStart w:id="32" w:name="_Toc42860512"/>
      <w:bookmarkStart w:id="33" w:name="_Toc78363456"/>
      <w:r w:rsidRPr="006E7B21">
        <w:rPr>
          <w:rFonts w:ascii="Century" w:hAnsi="Century" w:hint="eastAsia"/>
          <w:szCs w:val="24"/>
        </w:rPr>
        <w:t>1-2-1</w:t>
      </w:r>
      <w:r w:rsidR="003A1F5D" w:rsidRPr="006E7B21">
        <w:rPr>
          <w:rFonts w:ascii="Century" w:hAnsi="Century" w:hint="eastAsia"/>
          <w:szCs w:val="24"/>
        </w:rPr>
        <w:t xml:space="preserve"> EUC</w:t>
      </w:r>
      <w:r w:rsidR="00AD3278" w:rsidRPr="006E7B21">
        <w:rPr>
          <w:rFonts w:ascii="Century" w:hAnsi="Century" w:hint="eastAsia"/>
          <w:szCs w:val="24"/>
        </w:rPr>
        <w:t>とは</w:t>
      </w:r>
      <w:bookmarkEnd w:id="32"/>
      <w:bookmarkEnd w:id="33"/>
    </w:p>
    <w:p w14:paraId="3B6A174E" w14:textId="77777777" w:rsidR="00257235" w:rsidRPr="006E7B21" w:rsidRDefault="003A1F5D" w:rsidP="003A1F5D">
      <w:pPr>
        <w:ind w:firstLineChars="100" w:firstLine="240"/>
        <w:rPr>
          <w:rFonts w:ascii="Century" w:hAnsi="Century"/>
          <w:sz w:val="24"/>
          <w:szCs w:val="24"/>
        </w:rPr>
      </w:pPr>
      <w:r w:rsidRPr="006E7B21">
        <w:rPr>
          <w:rFonts w:ascii="Century" w:hAnsi="Century" w:hint="eastAsia"/>
          <w:sz w:val="24"/>
          <w:szCs w:val="24"/>
        </w:rPr>
        <w:t>2012</w:t>
      </w:r>
      <w:r w:rsidRPr="006E7B21">
        <w:rPr>
          <w:rFonts w:ascii="Century" w:hAnsi="Century" w:hint="eastAsia"/>
          <w:sz w:val="24"/>
          <w:szCs w:val="24"/>
        </w:rPr>
        <w:t>（平成</w:t>
      </w:r>
      <w:r w:rsidRPr="006E7B21">
        <w:rPr>
          <w:rFonts w:ascii="Century" w:hAnsi="Century" w:hint="eastAsia"/>
          <w:sz w:val="24"/>
          <w:szCs w:val="24"/>
        </w:rPr>
        <w:t>24</w:t>
      </w:r>
      <w:r w:rsidRPr="006E7B21">
        <w:rPr>
          <w:rFonts w:ascii="Century" w:hAnsi="Century" w:hint="eastAsia"/>
          <w:sz w:val="24"/>
          <w:szCs w:val="24"/>
        </w:rPr>
        <w:t>）年</w:t>
      </w:r>
      <w:r w:rsidRPr="006E7B21">
        <w:rPr>
          <w:rFonts w:ascii="Century" w:hAnsi="Century" w:hint="eastAsia"/>
          <w:sz w:val="24"/>
          <w:szCs w:val="24"/>
        </w:rPr>
        <w:t>4</w:t>
      </w:r>
      <w:r w:rsidRPr="006E7B21">
        <w:rPr>
          <w:rFonts w:ascii="Century" w:hAnsi="Century" w:hint="eastAsia"/>
          <w:sz w:val="24"/>
          <w:szCs w:val="24"/>
        </w:rPr>
        <w:t>月</w:t>
      </w:r>
      <w:r w:rsidRPr="006E7B21">
        <w:rPr>
          <w:rFonts w:ascii="Century" w:hAnsi="Century" w:hint="eastAsia"/>
          <w:sz w:val="24"/>
          <w:szCs w:val="24"/>
        </w:rPr>
        <w:t>1</w:t>
      </w:r>
      <w:r w:rsidRPr="006E7B21">
        <w:rPr>
          <w:rFonts w:ascii="Century" w:hAnsi="Century" w:hint="eastAsia"/>
          <w:sz w:val="24"/>
          <w:szCs w:val="24"/>
        </w:rPr>
        <w:t>日</w:t>
      </w:r>
      <w:r w:rsidR="003975FB" w:rsidRPr="006E7B21">
        <w:rPr>
          <w:rFonts w:ascii="Century" w:hAnsi="Century" w:hint="eastAsia"/>
          <w:sz w:val="24"/>
          <w:szCs w:val="24"/>
        </w:rPr>
        <w:t>、大量破壊兵器通達が廃止され、</w:t>
      </w:r>
      <w:r w:rsidR="00257235" w:rsidRPr="006E7B21">
        <w:rPr>
          <w:rFonts w:ascii="Century" w:hAnsi="Century" w:hint="eastAsia"/>
          <w:sz w:val="24"/>
          <w:szCs w:val="24"/>
        </w:rPr>
        <w:t>新たに提出書類通達が施行された。</w:t>
      </w:r>
    </w:p>
    <w:p w14:paraId="700CCD45" w14:textId="24C0FAA3" w:rsidR="003A1F5D" w:rsidRPr="006E7B21" w:rsidRDefault="003975FB" w:rsidP="003A1F5D">
      <w:pPr>
        <w:ind w:firstLineChars="100" w:firstLine="240"/>
        <w:rPr>
          <w:rFonts w:ascii="Century" w:hAnsi="Century"/>
          <w:sz w:val="24"/>
          <w:szCs w:val="24"/>
        </w:rPr>
      </w:pPr>
      <w:r w:rsidRPr="006E7B21">
        <w:rPr>
          <w:rFonts w:ascii="Century" w:hAnsi="Century" w:hint="eastAsia"/>
          <w:sz w:val="24"/>
          <w:szCs w:val="24"/>
        </w:rPr>
        <w:t>現在も適用されている</w:t>
      </w:r>
      <w:r w:rsidR="00257235" w:rsidRPr="006E7B21">
        <w:rPr>
          <w:rFonts w:ascii="Century" w:hAnsi="Century" w:hint="eastAsia"/>
          <w:sz w:val="24"/>
          <w:szCs w:val="24"/>
        </w:rPr>
        <w:t>提出書類通達では、</w:t>
      </w:r>
      <w:r w:rsidR="003A1F5D" w:rsidRPr="006E7B21">
        <w:rPr>
          <w:rFonts w:ascii="Century" w:hAnsi="Century" w:hint="eastAsia"/>
          <w:sz w:val="24"/>
          <w:szCs w:val="24"/>
        </w:rPr>
        <w:t>運用通達別表第</w:t>
      </w:r>
      <w:r w:rsidR="003A1F5D" w:rsidRPr="006E7B21">
        <w:rPr>
          <w:rFonts w:ascii="Century" w:hAnsi="Century" w:hint="eastAsia"/>
          <w:sz w:val="24"/>
          <w:szCs w:val="24"/>
        </w:rPr>
        <w:t>1</w:t>
      </w:r>
      <w:r w:rsidR="003A1F5D" w:rsidRPr="006E7B21">
        <w:rPr>
          <w:rFonts w:ascii="Century" w:hAnsi="Century" w:hint="eastAsia"/>
          <w:sz w:val="24"/>
          <w:szCs w:val="24"/>
        </w:rPr>
        <w:t>の別紙の（注</w:t>
      </w:r>
      <w:r w:rsidR="00257235" w:rsidRPr="006E7B21">
        <w:rPr>
          <w:rFonts w:ascii="Century" w:hAnsi="Century" w:hint="eastAsia"/>
          <w:sz w:val="24"/>
          <w:szCs w:val="24"/>
        </w:rPr>
        <w:t>）</w:t>
      </w:r>
      <w:r w:rsidR="003A1F5D" w:rsidRPr="006E7B21">
        <w:rPr>
          <w:rFonts w:ascii="Century" w:hAnsi="Century" w:hint="eastAsia"/>
          <w:sz w:val="24"/>
          <w:szCs w:val="24"/>
        </w:rPr>
        <w:t>に定める「ろ地域」を仕向け地として、</w:t>
      </w:r>
      <w:r w:rsidR="004E54F6" w:rsidRPr="006E7B21">
        <w:rPr>
          <w:rFonts w:ascii="Century" w:hAnsi="Century" w:hint="eastAsia"/>
          <w:sz w:val="24"/>
          <w:szCs w:val="24"/>
        </w:rPr>
        <w:t>工作機械（又はプログラム）を輸出する</w:t>
      </w:r>
      <w:r w:rsidR="003A1F5D" w:rsidRPr="006E7B21">
        <w:rPr>
          <w:rFonts w:ascii="Century" w:hAnsi="Century" w:hint="eastAsia"/>
          <w:sz w:val="24"/>
          <w:szCs w:val="24"/>
        </w:rPr>
        <w:t>場合は、需要者による</w:t>
      </w:r>
      <w:r w:rsidR="005B7F57" w:rsidRPr="006E7B21">
        <w:rPr>
          <w:rFonts w:ascii="Century" w:hAnsi="Century" w:hint="eastAsia"/>
          <w:sz w:val="24"/>
          <w:szCs w:val="24"/>
        </w:rPr>
        <w:t>経産省への誓約書</w:t>
      </w:r>
      <w:r w:rsidR="008162D6" w:rsidRPr="006E7B21">
        <w:rPr>
          <w:rFonts w:ascii="Century" w:hAnsi="Century" w:hint="eastAsia"/>
          <w:sz w:val="24"/>
          <w:szCs w:val="24"/>
        </w:rPr>
        <w:t>（</w:t>
      </w:r>
      <w:r w:rsidR="006D415D" w:rsidRPr="006E7B21">
        <w:rPr>
          <w:rFonts w:ascii="Century" w:hAnsi="Century" w:hint="eastAsia"/>
          <w:sz w:val="24"/>
          <w:szCs w:val="24"/>
        </w:rPr>
        <w:t>文</w:t>
      </w:r>
      <w:r w:rsidR="008162D6" w:rsidRPr="006E7B21">
        <w:rPr>
          <w:rFonts w:ascii="Century" w:hAnsi="Century" w:hint="eastAsia"/>
          <w:sz w:val="24"/>
          <w:szCs w:val="24"/>
        </w:rPr>
        <w:t>書名「最終用途誓約書</w:t>
      </w:r>
      <w:r w:rsidR="008162D6" w:rsidRPr="006E7B21">
        <w:rPr>
          <w:rStyle w:val="a9"/>
          <w:rFonts w:ascii="Century" w:hAnsi="Century"/>
          <w:sz w:val="24"/>
          <w:szCs w:val="24"/>
        </w:rPr>
        <w:footnoteReference w:id="7"/>
      </w:r>
      <w:r w:rsidR="008162D6" w:rsidRPr="006E7B21">
        <w:rPr>
          <w:rFonts w:ascii="Century" w:hAnsi="Century" w:hint="eastAsia"/>
          <w:sz w:val="24"/>
          <w:szCs w:val="24"/>
        </w:rPr>
        <w:t>」）</w:t>
      </w:r>
      <w:r w:rsidR="005B7F57" w:rsidRPr="006E7B21">
        <w:rPr>
          <w:rFonts w:ascii="Century" w:hAnsi="Century" w:hint="eastAsia"/>
          <w:sz w:val="24"/>
          <w:szCs w:val="24"/>
        </w:rPr>
        <w:t>の提出が</w:t>
      </w:r>
      <w:r w:rsidRPr="006E7B21">
        <w:rPr>
          <w:rFonts w:ascii="Century" w:hAnsi="Century" w:hint="eastAsia"/>
          <w:sz w:val="24"/>
          <w:szCs w:val="24"/>
        </w:rPr>
        <w:t>必要である旨が規定</w:t>
      </w:r>
      <w:r w:rsidR="005B7F57" w:rsidRPr="006E7B21">
        <w:rPr>
          <w:rFonts w:ascii="Century" w:hAnsi="Century" w:hint="eastAsia"/>
          <w:sz w:val="24"/>
          <w:szCs w:val="24"/>
        </w:rPr>
        <w:t>されている</w:t>
      </w:r>
      <w:r w:rsidR="003A1F5D" w:rsidRPr="006E7B21">
        <w:rPr>
          <w:rFonts w:ascii="Century" w:hAnsi="Century" w:hint="eastAsia"/>
          <w:sz w:val="24"/>
          <w:szCs w:val="24"/>
        </w:rPr>
        <w:t>。</w:t>
      </w:r>
    </w:p>
    <w:p w14:paraId="362BCA46" w14:textId="77777777" w:rsidR="003A1F5D" w:rsidRPr="006E7B21" w:rsidRDefault="00257235" w:rsidP="003A1F5D">
      <w:pPr>
        <w:rPr>
          <w:rFonts w:ascii="Century" w:hAnsi="Century"/>
          <w:sz w:val="24"/>
          <w:szCs w:val="24"/>
        </w:rPr>
      </w:pPr>
      <w:r w:rsidRPr="006E7B21">
        <w:rPr>
          <w:rFonts w:ascii="Century" w:hAnsi="Century" w:hint="eastAsia"/>
          <w:sz w:val="24"/>
          <w:szCs w:val="24"/>
        </w:rPr>
        <w:t xml:space="preserve">　この最終用途</w:t>
      </w:r>
      <w:r w:rsidR="003A1F5D" w:rsidRPr="006E7B21">
        <w:rPr>
          <w:rFonts w:ascii="Century" w:hAnsi="Century" w:hint="eastAsia"/>
          <w:sz w:val="24"/>
          <w:szCs w:val="24"/>
        </w:rPr>
        <w:t>誓約書は英語表記</w:t>
      </w:r>
      <w:r w:rsidRPr="006E7B21">
        <w:rPr>
          <w:rFonts w:ascii="Century" w:hAnsi="Century" w:hint="eastAsia"/>
          <w:sz w:val="24"/>
          <w:szCs w:val="24"/>
        </w:rPr>
        <w:t>END USE CERTIFICATE</w:t>
      </w:r>
      <w:r w:rsidR="003A1F5D" w:rsidRPr="006E7B21">
        <w:rPr>
          <w:rFonts w:ascii="Century" w:hAnsi="Century" w:hint="eastAsia"/>
          <w:sz w:val="24"/>
          <w:szCs w:val="24"/>
        </w:rPr>
        <w:t>の略語から</w:t>
      </w:r>
      <w:r w:rsidRPr="006E7B21">
        <w:rPr>
          <w:rFonts w:ascii="Century" w:hAnsi="Century" w:hint="eastAsia"/>
          <w:sz w:val="24"/>
          <w:szCs w:val="24"/>
        </w:rPr>
        <w:t>EUC</w:t>
      </w:r>
      <w:r w:rsidR="003A1F5D" w:rsidRPr="006E7B21">
        <w:rPr>
          <w:rFonts w:ascii="Century" w:hAnsi="Century" w:hint="eastAsia"/>
          <w:sz w:val="24"/>
          <w:szCs w:val="24"/>
        </w:rPr>
        <w:t>と呼ばれている。</w:t>
      </w:r>
    </w:p>
    <w:p w14:paraId="48FBC329" w14:textId="77777777" w:rsidR="003A1F5D" w:rsidRPr="006E7B21" w:rsidRDefault="003A1F5D" w:rsidP="00725619">
      <w:pPr>
        <w:rPr>
          <w:rFonts w:ascii="Century" w:hAnsi="Century"/>
          <w:sz w:val="24"/>
          <w:szCs w:val="24"/>
        </w:rPr>
      </w:pPr>
    </w:p>
    <w:p w14:paraId="7D7ACCAA" w14:textId="4A695667" w:rsidR="00257235" w:rsidRPr="006E7B21" w:rsidRDefault="00257235" w:rsidP="00013D52">
      <w:pPr>
        <w:pStyle w:val="3"/>
        <w:ind w:leftChars="0" w:left="840" w:hangingChars="350" w:hanging="840"/>
        <w:rPr>
          <w:rFonts w:ascii="Century" w:hAnsi="Century" w:cs="Times New Roman"/>
          <w:szCs w:val="24"/>
        </w:rPr>
      </w:pPr>
      <w:bookmarkStart w:id="34" w:name="_Toc42860513"/>
      <w:bookmarkStart w:id="35" w:name="_Toc78363457"/>
      <w:r w:rsidRPr="006E7B21">
        <w:rPr>
          <w:rFonts w:ascii="Century" w:hAnsi="Century" w:cs="Times New Roman" w:hint="eastAsia"/>
          <w:szCs w:val="24"/>
        </w:rPr>
        <w:t>1-2-2 EUCにおける誓約事項</w:t>
      </w:r>
      <w:bookmarkEnd w:id="34"/>
      <w:bookmarkEnd w:id="35"/>
    </w:p>
    <w:p w14:paraId="6B0A8E9D" w14:textId="5513A7BA" w:rsidR="00257235" w:rsidRPr="006E7B21" w:rsidRDefault="00257235" w:rsidP="003975FB">
      <w:pPr>
        <w:ind w:leftChars="100" w:left="210"/>
        <w:jc w:val="left"/>
        <w:rPr>
          <w:rFonts w:ascii="Century" w:hAnsi="Century" w:cs="Times New Roman"/>
          <w:sz w:val="24"/>
          <w:szCs w:val="24"/>
        </w:rPr>
      </w:pPr>
      <w:r w:rsidRPr="006E7B21">
        <w:rPr>
          <w:rFonts w:ascii="Century" w:hAnsi="Century" w:cs="Times New Roman" w:hint="eastAsia"/>
          <w:sz w:val="24"/>
          <w:szCs w:val="24"/>
        </w:rPr>
        <w:t>需要者が経産省に</w:t>
      </w:r>
      <w:r w:rsidR="003975FB" w:rsidRPr="006E7B21">
        <w:rPr>
          <w:rFonts w:ascii="Century" w:hAnsi="Century" w:cs="Times New Roman" w:hint="eastAsia"/>
          <w:sz w:val="24"/>
          <w:szCs w:val="24"/>
        </w:rPr>
        <w:t>提出している</w:t>
      </w:r>
      <w:r w:rsidR="003975FB" w:rsidRPr="006E7B21">
        <w:rPr>
          <w:rFonts w:ascii="Century" w:hAnsi="Century" w:cs="Times New Roman" w:hint="eastAsia"/>
          <w:sz w:val="24"/>
          <w:szCs w:val="24"/>
        </w:rPr>
        <w:t>EUC</w:t>
      </w:r>
      <w:r w:rsidR="009632A3" w:rsidRPr="006E7B21">
        <w:rPr>
          <w:rFonts w:ascii="Century" w:hAnsi="Century" w:cs="Times New Roman" w:hint="eastAsia"/>
          <w:sz w:val="24"/>
          <w:szCs w:val="24"/>
        </w:rPr>
        <w:t>における</w:t>
      </w:r>
      <w:r w:rsidRPr="006E7B21">
        <w:rPr>
          <w:rFonts w:ascii="Century" w:hAnsi="Century" w:cs="Times New Roman" w:hint="eastAsia"/>
          <w:sz w:val="24"/>
          <w:szCs w:val="24"/>
        </w:rPr>
        <w:t>主な誓約事項は</w:t>
      </w:r>
      <w:r w:rsidR="00BA5A94" w:rsidRPr="006E7B21">
        <w:rPr>
          <w:rFonts w:ascii="Century" w:hAnsi="Century" w:cs="Times New Roman" w:hint="eastAsia"/>
          <w:sz w:val="24"/>
          <w:szCs w:val="24"/>
        </w:rPr>
        <w:t>以下</w:t>
      </w:r>
      <w:r w:rsidRPr="006E7B21">
        <w:rPr>
          <w:rFonts w:ascii="Century" w:hAnsi="Century" w:cs="Times New Roman" w:hint="eastAsia"/>
          <w:sz w:val="24"/>
          <w:szCs w:val="24"/>
        </w:rPr>
        <w:t>の通り。</w:t>
      </w:r>
    </w:p>
    <w:p w14:paraId="0F0E1CCB" w14:textId="302898D4" w:rsidR="00257235" w:rsidRPr="006E7B21" w:rsidRDefault="003975FB" w:rsidP="00257235">
      <w:pPr>
        <w:ind w:leftChars="1" w:left="283" w:hangingChars="117" w:hanging="281"/>
        <w:jc w:val="left"/>
        <w:rPr>
          <w:rFonts w:ascii="Century" w:hAnsi="Century" w:cs="Times New Roman"/>
          <w:sz w:val="24"/>
          <w:szCs w:val="24"/>
        </w:rPr>
      </w:pPr>
      <w:r w:rsidRPr="006E7B21">
        <w:rPr>
          <w:rFonts w:ascii="Century" w:hAnsi="Century" w:cs="Times New Roman" w:hint="eastAsia"/>
          <w:sz w:val="24"/>
          <w:szCs w:val="24"/>
        </w:rPr>
        <w:t>(1)</w:t>
      </w:r>
      <w:r w:rsidR="004E54F6" w:rsidRPr="006E7B21">
        <w:rPr>
          <w:rFonts w:ascii="Century" w:hAnsi="Century" w:hint="eastAsia"/>
          <w:sz w:val="24"/>
          <w:szCs w:val="24"/>
        </w:rPr>
        <w:t>工作機械（又はプログラム）</w:t>
      </w:r>
      <w:r w:rsidR="00257235" w:rsidRPr="006E7B21">
        <w:rPr>
          <w:rFonts w:ascii="Century" w:hAnsi="Century" w:cs="Times New Roman" w:hint="eastAsia"/>
          <w:sz w:val="24"/>
          <w:szCs w:val="24"/>
        </w:rPr>
        <w:t>の用途は民生用途に限り、大量破壊兵器（核兵器、生物兵器、化学兵器、ミサイル）の開発又は製造には使用しない。</w:t>
      </w:r>
    </w:p>
    <w:p w14:paraId="2B733FAF" w14:textId="19A0AA58" w:rsidR="00257235" w:rsidRPr="006E7B21" w:rsidRDefault="003975FB" w:rsidP="003975FB">
      <w:pPr>
        <w:ind w:leftChars="1" w:left="283" w:hangingChars="117" w:hanging="281"/>
        <w:jc w:val="left"/>
        <w:rPr>
          <w:rFonts w:ascii="Century" w:hAnsi="Century" w:cs="Times New Roman"/>
          <w:sz w:val="24"/>
          <w:szCs w:val="24"/>
        </w:rPr>
      </w:pPr>
      <w:r w:rsidRPr="006E7B21">
        <w:rPr>
          <w:rFonts w:ascii="Century" w:hAnsi="Century" w:cs="Times New Roman" w:hint="eastAsia"/>
          <w:sz w:val="24"/>
          <w:szCs w:val="24"/>
        </w:rPr>
        <w:t>(2)</w:t>
      </w:r>
      <w:r w:rsidR="004E54F6" w:rsidRPr="006E7B21">
        <w:rPr>
          <w:rFonts w:ascii="Century" w:hAnsi="Century" w:cs="Times New Roman" w:hint="eastAsia"/>
          <w:sz w:val="24"/>
          <w:szCs w:val="24"/>
        </w:rPr>
        <w:t>工作機械（又はプログラム）</w:t>
      </w:r>
      <w:r w:rsidR="009632A3" w:rsidRPr="006E7B21">
        <w:rPr>
          <w:rFonts w:ascii="Century" w:hAnsi="Century" w:cs="Times New Roman" w:hint="eastAsia"/>
          <w:sz w:val="24"/>
          <w:szCs w:val="24"/>
        </w:rPr>
        <w:t>を</w:t>
      </w:r>
      <w:r w:rsidRPr="006E7B21">
        <w:rPr>
          <w:rFonts w:ascii="Century" w:hAnsi="Century" w:cs="Times New Roman" w:hint="eastAsia"/>
          <w:sz w:val="24"/>
          <w:szCs w:val="24"/>
        </w:rPr>
        <w:t>再輸出</w:t>
      </w:r>
      <w:r w:rsidR="009632A3" w:rsidRPr="006E7B21">
        <w:rPr>
          <w:rFonts w:ascii="Century" w:hAnsi="Century" w:cs="Times New Roman" w:hint="eastAsia"/>
          <w:sz w:val="24"/>
          <w:szCs w:val="24"/>
        </w:rPr>
        <w:t>しない。</w:t>
      </w:r>
      <w:r w:rsidRPr="006E7B21">
        <w:rPr>
          <w:rFonts w:ascii="Century" w:hAnsi="Century" w:cs="Times New Roman" w:hint="eastAsia"/>
          <w:sz w:val="24"/>
          <w:szCs w:val="24"/>
        </w:rPr>
        <w:t>やむを得ず再輸出</w:t>
      </w:r>
      <w:r w:rsidR="009632A3" w:rsidRPr="006E7B21">
        <w:rPr>
          <w:rFonts w:ascii="Century" w:hAnsi="Century" w:cs="Times New Roman" w:hint="eastAsia"/>
          <w:sz w:val="24"/>
          <w:szCs w:val="24"/>
        </w:rPr>
        <w:t>する</w:t>
      </w:r>
      <w:r w:rsidR="00257235" w:rsidRPr="006E7B21">
        <w:rPr>
          <w:rFonts w:ascii="Century" w:hAnsi="Century" w:cs="Times New Roman" w:hint="eastAsia"/>
          <w:sz w:val="24"/>
          <w:szCs w:val="24"/>
        </w:rPr>
        <w:t>場合には、</w:t>
      </w:r>
      <w:r w:rsidR="00394595" w:rsidRPr="006E7B21">
        <w:rPr>
          <w:rFonts w:ascii="Century" w:hAnsi="Century" w:cs="Times New Roman" w:hint="eastAsia"/>
          <w:sz w:val="24"/>
          <w:szCs w:val="24"/>
        </w:rPr>
        <w:t>工作機械</w:t>
      </w:r>
      <w:r w:rsidR="00257235" w:rsidRPr="006E7B21">
        <w:rPr>
          <w:rFonts w:ascii="Century" w:hAnsi="Century" w:cs="Times New Roman" w:hint="eastAsia"/>
          <w:sz w:val="24"/>
          <w:szCs w:val="24"/>
        </w:rPr>
        <w:t>（又は</w:t>
      </w:r>
      <w:r w:rsidR="00394595" w:rsidRPr="006E7B21">
        <w:rPr>
          <w:rFonts w:ascii="Century" w:hAnsi="Century" w:cs="Times New Roman" w:hint="eastAsia"/>
          <w:sz w:val="24"/>
          <w:szCs w:val="24"/>
        </w:rPr>
        <w:t>プログラム</w:t>
      </w:r>
      <w:r w:rsidR="00257235" w:rsidRPr="006E7B21">
        <w:rPr>
          <w:rFonts w:ascii="Century" w:hAnsi="Century" w:cs="Times New Roman" w:hint="eastAsia"/>
          <w:sz w:val="24"/>
          <w:szCs w:val="24"/>
        </w:rPr>
        <w:t>）の輸出者の事前同意を得る</w:t>
      </w:r>
      <w:r w:rsidR="001A111B" w:rsidRPr="006E7B21">
        <w:rPr>
          <w:rStyle w:val="a9"/>
          <w:rFonts w:ascii="Century" w:hAnsi="Century" w:cs="Times New Roman"/>
          <w:sz w:val="24"/>
          <w:szCs w:val="24"/>
        </w:rPr>
        <w:footnoteReference w:id="8"/>
      </w:r>
      <w:r w:rsidR="00257235" w:rsidRPr="006E7B21">
        <w:rPr>
          <w:rFonts w:ascii="Century" w:hAnsi="Century" w:cs="Times New Roman" w:hint="eastAsia"/>
          <w:sz w:val="24"/>
          <w:szCs w:val="24"/>
        </w:rPr>
        <w:t>。</w:t>
      </w:r>
    </w:p>
    <w:p w14:paraId="7F5EEF4B" w14:textId="18D9E927" w:rsidR="003975FB" w:rsidRPr="006E7B21" w:rsidRDefault="003975FB" w:rsidP="009632A3">
      <w:pPr>
        <w:ind w:left="240" w:hangingChars="100" w:hanging="240"/>
        <w:jc w:val="left"/>
        <w:rPr>
          <w:rFonts w:ascii="Century" w:hAnsi="Century" w:cs="Times New Roman"/>
          <w:sz w:val="24"/>
          <w:szCs w:val="24"/>
        </w:rPr>
      </w:pPr>
      <w:r w:rsidRPr="006E7B21">
        <w:rPr>
          <w:rFonts w:ascii="Century" w:hAnsi="Century" w:cs="Times New Roman" w:hint="eastAsia"/>
          <w:sz w:val="24"/>
          <w:szCs w:val="24"/>
        </w:rPr>
        <w:t>(3)</w:t>
      </w:r>
      <w:bookmarkStart w:id="36" w:name="_Hlk38880506"/>
      <w:r w:rsidR="004E54F6" w:rsidRPr="006E7B21">
        <w:rPr>
          <w:rFonts w:ascii="Century" w:hAnsi="Century" w:cs="Times New Roman" w:hint="eastAsia"/>
          <w:sz w:val="24"/>
          <w:szCs w:val="24"/>
        </w:rPr>
        <w:t>工作機械（又はプログラム）</w:t>
      </w:r>
      <w:r w:rsidR="009632A3" w:rsidRPr="006E7B21">
        <w:rPr>
          <w:rFonts w:ascii="Century" w:hAnsi="Century" w:cs="Times New Roman" w:hint="eastAsia"/>
          <w:sz w:val="24"/>
          <w:szCs w:val="24"/>
        </w:rPr>
        <w:t>を</w:t>
      </w:r>
      <w:r w:rsidRPr="006E7B21">
        <w:rPr>
          <w:rFonts w:ascii="Century" w:hAnsi="Century" w:cs="Times New Roman" w:hint="eastAsia"/>
          <w:sz w:val="24"/>
          <w:szCs w:val="24"/>
        </w:rPr>
        <w:t>再販売</w:t>
      </w:r>
      <w:r w:rsidR="00455C0B" w:rsidRPr="006E7B21">
        <w:rPr>
          <w:rFonts w:ascii="Century" w:hAnsi="Century" w:cs="Times New Roman" w:hint="eastAsia"/>
          <w:sz w:val="24"/>
          <w:szCs w:val="24"/>
        </w:rPr>
        <w:t>又は再輸出</w:t>
      </w:r>
      <w:r w:rsidR="009632A3" w:rsidRPr="006E7B21">
        <w:rPr>
          <w:rFonts w:ascii="Century" w:hAnsi="Century" w:cs="Times New Roman" w:hint="eastAsia"/>
          <w:sz w:val="24"/>
          <w:szCs w:val="24"/>
        </w:rPr>
        <w:t>する場合には、新たな需要者から</w:t>
      </w:r>
      <w:r w:rsidR="009632A3" w:rsidRPr="006E7B21">
        <w:rPr>
          <w:rFonts w:ascii="Century" w:hAnsi="Century" w:cs="Times New Roman" w:hint="eastAsia"/>
          <w:sz w:val="24"/>
          <w:szCs w:val="24"/>
        </w:rPr>
        <w:t>EUC</w:t>
      </w:r>
      <w:r w:rsidR="009632A3" w:rsidRPr="006E7B21">
        <w:rPr>
          <w:rFonts w:ascii="Century" w:hAnsi="Century" w:cs="Times New Roman" w:hint="eastAsia"/>
          <w:sz w:val="24"/>
          <w:szCs w:val="24"/>
        </w:rPr>
        <w:t>を取得する</w:t>
      </w:r>
      <w:r w:rsidR="009632A3" w:rsidRPr="006E7B21">
        <w:rPr>
          <w:rStyle w:val="a9"/>
          <w:rFonts w:ascii="Century" w:hAnsi="Century" w:cs="Times New Roman"/>
          <w:sz w:val="24"/>
          <w:szCs w:val="24"/>
        </w:rPr>
        <w:footnoteReference w:id="9"/>
      </w:r>
      <w:r w:rsidR="009632A3" w:rsidRPr="006E7B21">
        <w:rPr>
          <w:rFonts w:ascii="Century" w:hAnsi="Century" w:cs="Times New Roman" w:hint="eastAsia"/>
          <w:sz w:val="24"/>
          <w:szCs w:val="24"/>
        </w:rPr>
        <w:t>。</w:t>
      </w:r>
      <w:bookmarkEnd w:id="36"/>
    </w:p>
    <w:p w14:paraId="780EFE76" w14:textId="77777777" w:rsidR="00257235" w:rsidRPr="006E7B21" w:rsidRDefault="00257235" w:rsidP="00257235">
      <w:pPr>
        <w:ind w:left="240" w:hangingChars="100" w:hanging="240"/>
        <w:jc w:val="left"/>
        <w:rPr>
          <w:rFonts w:ascii="Century" w:hAnsi="Century" w:cs="Times New Roman"/>
          <w:sz w:val="24"/>
          <w:szCs w:val="24"/>
        </w:rPr>
      </w:pPr>
    </w:p>
    <w:p w14:paraId="7244FC8F" w14:textId="483ECE31" w:rsidR="00C50C05" w:rsidRPr="006E7B21" w:rsidRDefault="00C50C05" w:rsidP="00013D52">
      <w:pPr>
        <w:pStyle w:val="3"/>
        <w:ind w:leftChars="0" w:left="840" w:hangingChars="350" w:hanging="840"/>
        <w:rPr>
          <w:rFonts w:ascii="Century" w:hAnsi="Century" w:cs="Times New Roman"/>
          <w:szCs w:val="24"/>
        </w:rPr>
      </w:pPr>
      <w:bookmarkStart w:id="37" w:name="_Toc42860514"/>
      <w:bookmarkStart w:id="38" w:name="_Toc78363458"/>
      <w:r w:rsidRPr="006E7B21">
        <w:rPr>
          <w:rFonts w:ascii="Century" w:hAnsi="Century" w:cs="Times New Roman" w:hint="eastAsia"/>
          <w:szCs w:val="24"/>
        </w:rPr>
        <w:t>1-2</w:t>
      </w:r>
      <w:r w:rsidR="009632A3" w:rsidRPr="006E7B21">
        <w:rPr>
          <w:rFonts w:ascii="Century" w:hAnsi="Century" w:cs="Times New Roman" w:hint="eastAsia"/>
          <w:szCs w:val="24"/>
        </w:rPr>
        <w:t>-3</w:t>
      </w:r>
      <w:r w:rsidR="002223DC" w:rsidRPr="006E7B21">
        <w:rPr>
          <w:rFonts w:ascii="Century" w:eastAsiaTheme="minorEastAsia" w:hAnsi="Century" w:cs="Times New Roman" w:hint="eastAsia"/>
          <w:szCs w:val="24"/>
        </w:rPr>
        <w:t xml:space="preserve"> </w:t>
      </w:r>
      <w:r w:rsidR="009632A3" w:rsidRPr="006E7B21">
        <w:rPr>
          <w:rFonts w:ascii="Century" w:hAnsi="Century" w:cs="Times New Roman" w:hint="eastAsia"/>
          <w:szCs w:val="24"/>
        </w:rPr>
        <w:t>EUCに</w:t>
      </w:r>
      <w:r w:rsidR="00BA5A94" w:rsidRPr="006E7B21">
        <w:rPr>
          <w:rFonts w:ascii="Century" w:hAnsi="Century" w:cs="Times New Roman" w:hint="eastAsia"/>
          <w:szCs w:val="24"/>
        </w:rPr>
        <w:t>基づく事前同意手続き</w:t>
      </w:r>
      <w:bookmarkEnd w:id="37"/>
      <w:bookmarkEnd w:id="38"/>
    </w:p>
    <w:p w14:paraId="5BAD47C6" w14:textId="18EB0E3F" w:rsidR="00BA5A94" w:rsidRPr="006E7B21" w:rsidRDefault="00BA5A94" w:rsidP="00BA5A94">
      <w:pPr>
        <w:ind w:firstLineChars="100" w:firstLine="240"/>
        <w:jc w:val="left"/>
        <w:rPr>
          <w:rFonts w:ascii="Century" w:hAnsi="Century" w:cs="Times New Roman"/>
          <w:sz w:val="24"/>
          <w:szCs w:val="24"/>
        </w:rPr>
      </w:pPr>
      <w:r w:rsidRPr="006E7B21">
        <w:rPr>
          <w:rFonts w:ascii="Century" w:hAnsi="Century" w:cs="Times New Roman" w:hint="eastAsia"/>
          <w:sz w:val="24"/>
          <w:szCs w:val="24"/>
        </w:rPr>
        <w:t>需要者</w:t>
      </w:r>
      <w:r w:rsidR="00E2659E" w:rsidRPr="006E7B21">
        <w:rPr>
          <w:rFonts w:ascii="Century" w:hAnsi="Century" w:cs="Times New Roman" w:hint="eastAsia"/>
          <w:sz w:val="24"/>
          <w:szCs w:val="24"/>
        </w:rPr>
        <w:t>が</w:t>
      </w:r>
      <w:r w:rsidR="004E54F6" w:rsidRPr="006E7B21">
        <w:rPr>
          <w:rFonts w:ascii="Century" w:hAnsi="Century" w:cs="Times New Roman" w:hint="eastAsia"/>
          <w:sz w:val="24"/>
          <w:szCs w:val="24"/>
        </w:rPr>
        <w:t>工作機械（又はプログラム）</w:t>
      </w:r>
      <w:r w:rsidR="00E2659E" w:rsidRPr="006E7B21">
        <w:rPr>
          <w:rFonts w:ascii="Century" w:hAnsi="Century" w:cs="Times New Roman" w:hint="eastAsia"/>
          <w:sz w:val="24"/>
          <w:szCs w:val="24"/>
        </w:rPr>
        <w:t>を</w:t>
      </w:r>
      <w:r w:rsidRPr="006E7B21">
        <w:rPr>
          <w:rFonts w:ascii="Century" w:hAnsi="Century" w:cs="Times New Roman" w:hint="eastAsia"/>
          <w:sz w:val="24"/>
          <w:szCs w:val="24"/>
        </w:rPr>
        <w:t>再輸出</w:t>
      </w:r>
      <w:r w:rsidR="00E2659E" w:rsidRPr="006E7B21">
        <w:rPr>
          <w:rFonts w:ascii="Century" w:hAnsi="Century" w:cs="Times New Roman" w:hint="eastAsia"/>
          <w:sz w:val="24"/>
          <w:szCs w:val="24"/>
        </w:rPr>
        <w:t>する</w:t>
      </w:r>
      <w:r w:rsidRPr="006E7B21">
        <w:rPr>
          <w:rFonts w:ascii="Century" w:hAnsi="Century" w:cs="Times New Roman" w:hint="eastAsia"/>
          <w:sz w:val="24"/>
          <w:szCs w:val="24"/>
        </w:rPr>
        <w:t>場合は、</w:t>
      </w:r>
      <w:r w:rsidR="00E2659E" w:rsidRPr="006E7B21">
        <w:rPr>
          <w:rFonts w:ascii="Century" w:hAnsi="Century" w:cs="Times New Roman" w:hint="eastAsia"/>
          <w:sz w:val="24"/>
          <w:szCs w:val="24"/>
        </w:rPr>
        <w:t>E</w:t>
      </w:r>
      <w:r w:rsidR="00E2659E" w:rsidRPr="006E7B21">
        <w:rPr>
          <w:rFonts w:ascii="Century" w:hAnsi="Century" w:cs="Times New Roman"/>
          <w:sz w:val="24"/>
          <w:szCs w:val="24"/>
        </w:rPr>
        <w:t>UC</w:t>
      </w:r>
      <w:r w:rsidR="00E2659E" w:rsidRPr="006E7B21">
        <w:rPr>
          <w:rFonts w:ascii="Century" w:hAnsi="Century" w:cs="Times New Roman" w:hint="eastAsia"/>
          <w:sz w:val="24"/>
          <w:szCs w:val="24"/>
        </w:rPr>
        <w:t>に基づき</w:t>
      </w:r>
      <w:r w:rsidRPr="006E7B21">
        <w:rPr>
          <w:rFonts w:ascii="Century" w:hAnsi="Century" w:cs="Times New Roman" w:hint="eastAsia"/>
          <w:sz w:val="24"/>
          <w:szCs w:val="24"/>
        </w:rPr>
        <w:t>需要者から輸出者に事前同意相談を行い、それを受けた輸出者が経産省に事前同意</w:t>
      </w:r>
      <w:r w:rsidR="00455C0B" w:rsidRPr="006E7B21">
        <w:rPr>
          <w:rFonts w:ascii="Century" w:hAnsi="Century" w:cs="Times New Roman" w:hint="eastAsia"/>
          <w:sz w:val="24"/>
          <w:szCs w:val="24"/>
        </w:rPr>
        <w:t>手続き</w:t>
      </w:r>
      <w:r w:rsidRPr="006E7B21">
        <w:rPr>
          <w:rFonts w:ascii="Century" w:hAnsi="Century" w:cs="Times New Roman" w:hint="eastAsia"/>
          <w:sz w:val="24"/>
          <w:szCs w:val="24"/>
        </w:rPr>
        <w:t>を行う仕組みとなって</w:t>
      </w:r>
      <w:r w:rsidR="00E2659E" w:rsidRPr="006E7B21">
        <w:rPr>
          <w:rFonts w:ascii="Century" w:hAnsi="Century" w:cs="Times New Roman" w:hint="eastAsia"/>
          <w:sz w:val="24"/>
          <w:szCs w:val="24"/>
        </w:rPr>
        <w:t>いる</w:t>
      </w:r>
      <w:r w:rsidRPr="006E7B21">
        <w:rPr>
          <w:rFonts w:ascii="Century" w:hAnsi="Century" w:cs="Times New Roman" w:hint="eastAsia"/>
          <w:sz w:val="24"/>
          <w:szCs w:val="24"/>
        </w:rPr>
        <w:t>。</w:t>
      </w:r>
    </w:p>
    <w:p w14:paraId="21A77124" w14:textId="78C3CF05" w:rsidR="00BA5A94" w:rsidRPr="006E7B21" w:rsidRDefault="00BA5A94" w:rsidP="00BA5A94">
      <w:pPr>
        <w:rPr>
          <w:rFonts w:ascii="Century" w:hAnsi="Century" w:cs="Times New Roman"/>
          <w:sz w:val="24"/>
          <w:szCs w:val="24"/>
        </w:rPr>
      </w:pPr>
      <w:r w:rsidRPr="006E7B21">
        <w:rPr>
          <w:rFonts w:ascii="Century" w:hAnsi="Century" w:hint="eastAsia"/>
          <w:sz w:val="24"/>
          <w:szCs w:val="24"/>
        </w:rPr>
        <w:t xml:space="preserve">　</w:t>
      </w:r>
      <w:r w:rsidR="00371A1E" w:rsidRPr="006E7B21">
        <w:rPr>
          <w:rFonts w:ascii="Century" w:hAnsi="Century" w:hint="eastAsia"/>
          <w:sz w:val="24"/>
          <w:szCs w:val="24"/>
        </w:rPr>
        <w:t>経産省が需要者による</w:t>
      </w:r>
      <w:r w:rsidR="004E54F6" w:rsidRPr="006E7B21">
        <w:rPr>
          <w:rFonts w:ascii="Century" w:hAnsi="Century" w:hint="eastAsia"/>
          <w:sz w:val="24"/>
          <w:szCs w:val="24"/>
        </w:rPr>
        <w:t>工作機械（又はプログラム）の</w:t>
      </w:r>
      <w:r w:rsidR="00371A1E" w:rsidRPr="006E7B21">
        <w:rPr>
          <w:rFonts w:ascii="Century" w:hAnsi="Century" w:hint="eastAsia"/>
          <w:sz w:val="24"/>
          <w:szCs w:val="24"/>
        </w:rPr>
        <w:t>再輸出</w:t>
      </w:r>
      <w:r w:rsidR="004A66AC">
        <w:rPr>
          <w:rFonts w:ascii="Century" w:hAnsi="Century" w:hint="eastAsia"/>
          <w:sz w:val="24"/>
          <w:szCs w:val="24"/>
        </w:rPr>
        <w:t>に</w:t>
      </w:r>
      <w:r w:rsidR="00371A1E" w:rsidRPr="006E7B21">
        <w:rPr>
          <w:rFonts w:ascii="Century" w:hAnsi="Century" w:hint="eastAsia"/>
          <w:sz w:val="24"/>
          <w:szCs w:val="24"/>
        </w:rPr>
        <w:t>同意した場合は</w:t>
      </w:r>
      <w:r w:rsidRPr="006E7B21">
        <w:rPr>
          <w:rFonts w:ascii="Century" w:hAnsi="Century" w:hint="eastAsia"/>
          <w:sz w:val="24"/>
          <w:szCs w:val="24"/>
        </w:rPr>
        <w:t>輸出者を通じて需要者にその旨が伝えられ、これにより</w:t>
      </w:r>
      <w:r w:rsidRPr="006E7B21">
        <w:rPr>
          <w:rFonts w:ascii="Century" w:hAnsi="Century" w:cs="Times New Roman" w:hint="eastAsia"/>
          <w:sz w:val="24"/>
          <w:szCs w:val="24"/>
        </w:rPr>
        <w:t>需要者</w:t>
      </w:r>
      <w:r w:rsidR="004E54F6" w:rsidRPr="006E7B21">
        <w:rPr>
          <w:rFonts w:ascii="Century" w:hAnsi="Century" w:cs="Times New Roman" w:hint="eastAsia"/>
          <w:sz w:val="24"/>
          <w:szCs w:val="24"/>
        </w:rPr>
        <w:t>は</w:t>
      </w:r>
      <w:r w:rsidRPr="006E7B21">
        <w:rPr>
          <w:rFonts w:ascii="Century" w:hAnsi="Century" w:cs="Times New Roman" w:hint="eastAsia"/>
          <w:sz w:val="24"/>
          <w:szCs w:val="24"/>
        </w:rPr>
        <w:t>再輸出を行うことができ</w:t>
      </w:r>
      <w:r w:rsidR="00E2659E" w:rsidRPr="006E7B21">
        <w:rPr>
          <w:rFonts w:ascii="Century" w:hAnsi="Century" w:cs="Times New Roman" w:hint="eastAsia"/>
          <w:sz w:val="24"/>
          <w:szCs w:val="24"/>
        </w:rPr>
        <w:t>る</w:t>
      </w:r>
      <w:r w:rsidRPr="006E7B21">
        <w:rPr>
          <w:rFonts w:ascii="Century" w:hAnsi="Century" w:cs="Times New Roman" w:hint="eastAsia"/>
          <w:sz w:val="24"/>
          <w:szCs w:val="24"/>
        </w:rPr>
        <w:t>。</w:t>
      </w:r>
    </w:p>
    <w:p w14:paraId="52E40C49" w14:textId="1EFCD081" w:rsidR="00E2659E" w:rsidRPr="006E7B21" w:rsidRDefault="00E2659E" w:rsidP="00E2659E">
      <w:pPr>
        <w:ind w:firstLineChars="100" w:firstLine="240"/>
        <w:rPr>
          <w:rFonts w:ascii="Century" w:hAnsi="Century" w:cs="Times New Roman"/>
          <w:sz w:val="24"/>
          <w:szCs w:val="24"/>
        </w:rPr>
      </w:pPr>
      <w:r w:rsidRPr="006E7B21">
        <w:rPr>
          <w:rFonts w:ascii="Century" w:hAnsi="Century" w:cs="Times New Roman" w:hint="eastAsia"/>
          <w:sz w:val="24"/>
          <w:szCs w:val="24"/>
        </w:rPr>
        <w:t>なお、需要者による再販売又は再輸出により</w:t>
      </w:r>
      <w:r w:rsidR="004E54F6" w:rsidRPr="006E7B21">
        <w:rPr>
          <w:rFonts w:ascii="Century" w:hAnsi="Century" w:hint="eastAsia"/>
          <w:sz w:val="24"/>
          <w:szCs w:val="24"/>
        </w:rPr>
        <w:t>工作機械（又はプログラム）</w:t>
      </w:r>
      <w:r w:rsidRPr="006E7B21">
        <w:rPr>
          <w:rFonts w:ascii="Century" w:hAnsi="Century" w:cs="Times New Roman" w:hint="eastAsia"/>
          <w:sz w:val="24"/>
          <w:szCs w:val="24"/>
        </w:rPr>
        <w:t>の所有権が「ろ地域」の新たな需要者に代わる際には、需要者</w:t>
      </w:r>
      <w:r w:rsidR="00371A1E" w:rsidRPr="006E7B21">
        <w:rPr>
          <w:rFonts w:ascii="Century" w:hAnsi="Century" w:cs="Times New Roman" w:hint="eastAsia"/>
          <w:sz w:val="24"/>
          <w:szCs w:val="24"/>
        </w:rPr>
        <w:t>自身</w:t>
      </w:r>
      <w:r w:rsidRPr="006E7B21">
        <w:rPr>
          <w:rFonts w:ascii="Century" w:hAnsi="Century" w:cs="Times New Roman" w:hint="eastAsia"/>
          <w:sz w:val="24"/>
          <w:szCs w:val="24"/>
        </w:rPr>
        <w:t>が新たな需要者と</w:t>
      </w:r>
      <w:r w:rsidR="00455C0B" w:rsidRPr="006E7B21">
        <w:rPr>
          <w:rFonts w:ascii="Century" w:hAnsi="Century" w:cs="Times New Roman" w:hint="eastAsia"/>
          <w:sz w:val="24"/>
          <w:szCs w:val="24"/>
        </w:rPr>
        <w:t>の間で</w:t>
      </w:r>
      <w:r w:rsidR="00455C0B" w:rsidRPr="006E7B21">
        <w:rPr>
          <w:rFonts w:ascii="Century" w:hAnsi="Century" w:cs="Times New Roman"/>
          <w:sz w:val="24"/>
          <w:szCs w:val="24"/>
        </w:rPr>
        <w:t>EUC</w:t>
      </w:r>
      <w:r w:rsidRPr="006E7B21">
        <w:rPr>
          <w:rFonts w:ascii="Century" w:hAnsi="Century" w:cs="Times New Roman" w:hint="eastAsia"/>
          <w:sz w:val="24"/>
          <w:szCs w:val="24"/>
        </w:rPr>
        <w:t>を</w:t>
      </w:r>
      <w:r w:rsidR="00455C0B" w:rsidRPr="006E7B21">
        <w:rPr>
          <w:rFonts w:ascii="Century" w:hAnsi="Century" w:cs="Times New Roman" w:hint="eastAsia"/>
          <w:sz w:val="24"/>
          <w:szCs w:val="24"/>
        </w:rPr>
        <w:t>交わし</w:t>
      </w:r>
      <w:r w:rsidRPr="006E7B21">
        <w:rPr>
          <w:rFonts w:ascii="Century" w:hAnsi="Century" w:cs="Times New Roman" w:hint="eastAsia"/>
          <w:sz w:val="24"/>
          <w:szCs w:val="24"/>
        </w:rPr>
        <w:t>、経産省への誓約事項を引き継</w:t>
      </w:r>
      <w:r w:rsidR="00455C0B" w:rsidRPr="006E7B21">
        <w:rPr>
          <w:rFonts w:ascii="Century" w:hAnsi="Century" w:cs="Times New Roman" w:hint="eastAsia"/>
          <w:sz w:val="24"/>
          <w:szCs w:val="24"/>
        </w:rPr>
        <w:t>ぐこととなっている</w:t>
      </w:r>
      <w:r w:rsidRPr="006E7B21">
        <w:rPr>
          <w:rFonts w:ascii="Century" w:hAnsi="Century" w:cs="Times New Roman" w:hint="eastAsia"/>
          <w:sz w:val="24"/>
          <w:szCs w:val="24"/>
        </w:rPr>
        <w:t>。</w:t>
      </w:r>
    </w:p>
    <w:p w14:paraId="292C95CF" w14:textId="77777777" w:rsidR="005B0232" w:rsidRPr="006E7B21" w:rsidRDefault="005B0232" w:rsidP="00725619">
      <w:pPr>
        <w:rPr>
          <w:rFonts w:ascii="Century" w:hAnsi="Century" w:cs="Times New Roman"/>
          <w:sz w:val="24"/>
          <w:szCs w:val="24"/>
        </w:rPr>
      </w:pPr>
    </w:p>
    <w:p w14:paraId="2E7BF83F" w14:textId="689357B0" w:rsidR="00524EBC" w:rsidRPr="006E7B21" w:rsidRDefault="00524EBC" w:rsidP="00013D52">
      <w:pPr>
        <w:pStyle w:val="1"/>
        <w:rPr>
          <w:rFonts w:ascii="Century" w:hAnsi="Century" w:cs="Times New Roman"/>
        </w:rPr>
      </w:pPr>
      <w:bookmarkStart w:id="39" w:name="_Toc42860515"/>
      <w:bookmarkStart w:id="40" w:name="_Toc78363459"/>
      <w:r w:rsidRPr="006E7B21">
        <w:rPr>
          <w:rFonts w:ascii="Century" w:hAnsi="Century" w:cs="Times New Roman" w:hint="eastAsia"/>
        </w:rPr>
        <w:t>第2章</w:t>
      </w:r>
      <w:bookmarkStart w:id="41" w:name="_Hlk38896187"/>
      <w:r w:rsidR="002223DC" w:rsidRPr="006E7B21">
        <w:rPr>
          <w:rFonts w:ascii="Century" w:eastAsiaTheme="minorEastAsia" w:hAnsi="Century" w:cs="Times New Roman" w:hint="eastAsia"/>
        </w:rPr>
        <w:t xml:space="preserve"> </w:t>
      </w:r>
      <w:r w:rsidRPr="006E7B21">
        <w:rPr>
          <w:rFonts w:ascii="Century" w:hAnsi="Century" w:cs="Times New Roman" w:hint="eastAsia"/>
        </w:rPr>
        <w:t>LOAをEUCに変更するための手続き</w:t>
      </w:r>
      <w:bookmarkEnd w:id="41"/>
      <w:r w:rsidR="006C79D8" w:rsidRPr="006E7B21">
        <w:rPr>
          <w:rFonts w:ascii="Century" w:hAnsi="Century" w:cs="Times New Roman" w:hint="eastAsia"/>
        </w:rPr>
        <w:t>に関する通達規定</w:t>
      </w:r>
      <w:bookmarkEnd w:id="39"/>
      <w:bookmarkEnd w:id="40"/>
    </w:p>
    <w:p w14:paraId="64EF5EC1" w14:textId="77777777" w:rsidR="00524EBC" w:rsidRPr="006E7B21" w:rsidRDefault="00524EBC" w:rsidP="00A439F8">
      <w:pPr>
        <w:pStyle w:val="4"/>
        <w:rPr>
          <w:rFonts w:ascii="Century" w:eastAsiaTheme="minorEastAsia" w:hAnsi="Century"/>
          <w:szCs w:val="24"/>
        </w:rPr>
      </w:pPr>
    </w:p>
    <w:p w14:paraId="4E12F219" w14:textId="22538FED" w:rsidR="00D56C72" w:rsidRPr="006E7B21" w:rsidRDefault="007C119F" w:rsidP="00013D52">
      <w:pPr>
        <w:pStyle w:val="2"/>
        <w:rPr>
          <w:rFonts w:ascii="Century" w:eastAsiaTheme="minorEastAsia" w:hAnsi="Century" w:cs="Times New Roman"/>
          <w:szCs w:val="24"/>
        </w:rPr>
      </w:pPr>
      <w:bookmarkStart w:id="42" w:name="_Toc42860516"/>
      <w:bookmarkStart w:id="43" w:name="_Toc78363460"/>
      <w:r w:rsidRPr="006E7B21">
        <w:rPr>
          <w:rFonts w:ascii="Century" w:eastAsiaTheme="minorEastAsia" w:hAnsi="Century" w:hint="eastAsia"/>
          <w:szCs w:val="24"/>
        </w:rPr>
        <w:t>2</w:t>
      </w:r>
      <w:r w:rsidR="00D56C72" w:rsidRPr="006E7B21">
        <w:rPr>
          <w:rFonts w:ascii="Century" w:eastAsiaTheme="minorEastAsia" w:hAnsi="Century"/>
          <w:szCs w:val="24"/>
        </w:rPr>
        <w:t>-1</w:t>
      </w:r>
      <w:r w:rsidR="002223DC" w:rsidRPr="006E7B21">
        <w:rPr>
          <w:rFonts w:ascii="Century" w:eastAsiaTheme="minorEastAsia" w:hAnsi="Century" w:hint="eastAsia"/>
          <w:szCs w:val="24"/>
        </w:rPr>
        <w:t xml:space="preserve"> </w:t>
      </w:r>
      <w:r w:rsidR="00445FD9" w:rsidRPr="006E7B21">
        <w:rPr>
          <w:rFonts w:ascii="Century" w:hAnsi="Century" w:cs="Times New Roman" w:hint="eastAsia"/>
          <w:szCs w:val="24"/>
        </w:rPr>
        <w:t>LOAをEUCに変更するための手続き</w:t>
      </w:r>
      <w:bookmarkEnd w:id="42"/>
      <w:bookmarkEnd w:id="43"/>
    </w:p>
    <w:p w14:paraId="47DE76B5" w14:textId="47BCDA2F" w:rsidR="00445FD9" w:rsidRPr="006E7B21" w:rsidRDefault="00445FD9" w:rsidP="00445FD9">
      <w:pPr>
        <w:ind w:firstLineChars="100" w:firstLine="240"/>
        <w:rPr>
          <w:rFonts w:ascii="Century" w:eastAsia="Century" w:hAnsi="Century" w:cs="Times New Roman"/>
          <w:bCs/>
          <w:sz w:val="24"/>
          <w:szCs w:val="24"/>
        </w:rPr>
      </w:pPr>
      <w:r w:rsidRPr="006E7B21">
        <w:rPr>
          <w:rFonts w:ascii="Century" w:hAnsi="Century" w:cs="Times New Roman"/>
          <w:bCs/>
          <w:sz w:val="24"/>
          <w:szCs w:val="24"/>
        </w:rPr>
        <w:t>提出書類通達では、</w:t>
      </w:r>
      <w:r w:rsidRPr="006E7B21">
        <w:rPr>
          <w:rFonts w:ascii="Century" w:eastAsia="Century" w:hAnsi="Century" w:cs="Times New Roman"/>
          <w:bCs/>
          <w:sz w:val="24"/>
          <w:szCs w:val="24"/>
        </w:rPr>
        <w:t>LOAをEUCに</w:t>
      </w:r>
      <w:r w:rsidRPr="006E7B21">
        <w:rPr>
          <w:rFonts w:ascii="Century" w:hAnsi="Century" w:cs="Times New Roman"/>
          <w:bCs/>
          <w:sz w:val="24"/>
          <w:szCs w:val="24"/>
        </w:rPr>
        <w:t>変更する</w:t>
      </w:r>
      <w:r w:rsidR="00B1122F" w:rsidRPr="006E7B21">
        <w:rPr>
          <w:rFonts w:ascii="Century" w:hAnsi="Century" w:cs="Times New Roman" w:hint="eastAsia"/>
          <w:bCs/>
          <w:sz w:val="24"/>
          <w:szCs w:val="24"/>
        </w:rPr>
        <w:t>方法として以下の</w:t>
      </w:r>
      <w:r w:rsidRPr="006E7B21">
        <w:rPr>
          <w:rFonts w:ascii="Century" w:hAnsi="Century" w:cs="Times New Roman"/>
          <w:bCs/>
          <w:sz w:val="24"/>
          <w:szCs w:val="24"/>
        </w:rPr>
        <w:t>3</w:t>
      </w:r>
      <w:r w:rsidRPr="006E7B21">
        <w:rPr>
          <w:rFonts w:ascii="Century" w:hAnsi="Century" w:cs="Times New Roman"/>
          <w:bCs/>
          <w:sz w:val="24"/>
          <w:szCs w:val="24"/>
        </w:rPr>
        <w:t>つ</w:t>
      </w:r>
      <w:r w:rsidR="00B1122F" w:rsidRPr="006E7B21">
        <w:rPr>
          <w:rFonts w:ascii="Century" w:hAnsi="Century" w:cs="Times New Roman" w:hint="eastAsia"/>
          <w:bCs/>
          <w:sz w:val="24"/>
          <w:szCs w:val="24"/>
        </w:rPr>
        <w:t>が規定されている</w:t>
      </w:r>
      <w:r w:rsidRPr="006E7B21">
        <w:rPr>
          <w:rFonts w:ascii="Century" w:hAnsi="Century" w:cs="Times New Roman"/>
          <w:bCs/>
          <w:sz w:val="24"/>
          <w:szCs w:val="24"/>
        </w:rPr>
        <w:t>。</w:t>
      </w:r>
    </w:p>
    <w:p w14:paraId="3C7CDE7D" w14:textId="77777777" w:rsidR="00445FD9" w:rsidRPr="006E7B21" w:rsidRDefault="00445FD9" w:rsidP="00445FD9">
      <w:pPr>
        <w:rPr>
          <w:rFonts w:ascii="Century" w:hAnsi="Century"/>
          <w:sz w:val="24"/>
          <w:szCs w:val="24"/>
        </w:rPr>
      </w:pPr>
    </w:p>
    <w:p w14:paraId="72BB1928" w14:textId="25C87093" w:rsidR="00E304BD" w:rsidRPr="006E7B21" w:rsidRDefault="00445FD9" w:rsidP="00013D52">
      <w:pPr>
        <w:pStyle w:val="3"/>
        <w:ind w:leftChars="0" w:left="840" w:hangingChars="350" w:hanging="840"/>
        <w:rPr>
          <w:rFonts w:ascii="Century" w:hAnsi="Century"/>
          <w:szCs w:val="24"/>
        </w:rPr>
      </w:pPr>
      <w:bookmarkStart w:id="44" w:name="_Toc42860517"/>
      <w:bookmarkStart w:id="45" w:name="_Toc78363461"/>
      <w:r w:rsidRPr="006E7B21">
        <w:rPr>
          <w:rFonts w:ascii="Century" w:hAnsi="Century" w:hint="eastAsia"/>
          <w:szCs w:val="24"/>
        </w:rPr>
        <w:t>2-1-1</w:t>
      </w:r>
      <w:bookmarkStart w:id="46" w:name="_Hlk38885792"/>
      <w:r w:rsidR="002223DC" w:rsidRPr="006E7B21">
        <w:rPr>
          <w:rFonts w:ascii="Century" w:eastAsiaTheme="minorEastAsia" w:hAnsi="Century" w:hint="eastAsia"/>
          <w:szCs w:val="24"/>
        </w:rPr>
        <w:t xml:space="preserve"> </w:t>
      </w:r>
      <w:r w:rsidRPr="006E7B21">
        <w:rPr>
          <w:rFonts w:ascii="Century" w:hAnsi="Century" w:cs="Times New Roman" w:hint="eastAsia"/>
          <w:szCs w:val="24"/>
        </w:rPr>
        <w:t>LOAに基づく事前同意手続きに併せたEUCへの変更手続き</w:t>
      </w:r>
      <w:bookmarkEnd w:id="44"/>
      <w:bookmarkEnd w:id="46"/>
      <w:bookmarkEnd w:id="45"/>
    </w:p>
    <w:p w14:paraId="00093AC0" w14:textId="01F2ABA5" w:rsidR="00B1122F" w:rsidRPr="006E7B21" w:rsidRDefault="00B1122F" w:rsidP="002D3301">
      <w:pPr>
        <w:rPr>
          <w:rFonts w:ascii="Century" w:hAnsi="Century" w:cs="Times New Roman"/>
          <w:sz w:val="24"/>
          <w:szCs w:val="24"/>
        </w:rPr>
      </w:pPr>
      <w:r w:rsidRPr="006E7B21">
        <w:rPr>
          <w:rFonts w:ascii="Century" w:hAnsi="Century" w:cs="Times New Roman" w:hint="eastAsia"/>
          <w:sz w:val="24"/>
          <w:szCs w:val="24"/>
        </w:rPr>
        <w:t xml:space="preserve"> </w:t>
      </w:r>
      <w:r w:rsidRPr="006E7B21">
        <w:rPr>
          <w:rFonts w:ascii="Century" w:hAnsi="Century" w:cs="Times New Roman"/>
          <w:sz w:val="24"/>
          <w:szCs w:val="24"/>
        </w:rPr>
        <w:t xml:space="preserve"> </w:t>
      </w:r>
      <w:r w:rsidRPr="006E7B21">
        <w:rPr>
          <w:rFonts w:ascii="Century" w:hAnsi="Century" w:cs="Times New Roman" w:hint="eastAsia"/>
          <w:sz w:val="24"/>
          <w:szCs w:val="24"/>
        </w:rPr>
        <w:t>提出書類通達Ⅲ．</w:t>
      </w:r>
      <w:r w:rsidRPr="006E7B21">
        <w:rPr>
          <w:rFonts w:ascii="Century" w:hAnsi="Century" w:cs="Times New Roman" w:hint="eastAsia"/>
          <w:sz w:val="24"/>
          <w:szCs w:val="24"/>
        </w:rPr>
        <w:t>1</w:t>
      </w:r>
      <w:r w:rsidRPr="006E7B21">
        <w:rPr>
          <w:rFonts w:ascii="Century" w:hAnsi="Century" w:cs="Times New Roman" w:hint="eastAsia"/>
          <w:sz w:val="24"/>
          <w:szCs w:val="24"/>
        </w:rPr>
        <w:t>では、</w:t>
      </w:r>
      <w:r w:rsidR="002D40BA" w:rsidRPr="006E7B21">
        <w:rPr>
          <w:rFonts w:ascii="Century" w:hAnsi="Century" w:cs="Times New Roman" w:hint="eastAsia"/>
          <w:sz w:val="24"/>
          <w:szCs w:val="24"/>
        </w:rPr>
        <w:t xml:space="preserve">　</w:t>
      </w:r>
      <w:r w:rsidRPr="006E7B21">
        <w:rPr>
          <w:rFonts w:ascii="Century" w:hAnsi="Century" w:cs="Times New Roman" w:hint="eastAsia"/>
          <w:sz w:val="24"/>
          <w:szCs w:val="24"/>
        </w:rPr>
        <w:t>LOA</w:t>
      </w:r>
      <w:r w:rsidRPr="006E7B21">
        <w:rPr>
          <w:rFonts w:ascii="Century" w:hAnsi="Century" w:cs="Times New Roman" w:hint="eastAsia"/>
          <w:sz w:val="24"/>
          <w:szCs w:val="24"/>
        </w:rPr>
        <w:t>に基づく事前同意手続きに併せた</w:t>
      </w:r>
      <w:r w:rsidRPr="006E7B21">
        <w:rPr>
          <w:rFonts w:ascii="Century" w:hAnsi="Century" w:cs="Times New Roman" w:hint="eastAsia"/>
          <w:sz w:val="24"/>
          <w:szCs w:val="24"/>
        </w:rPr>
        <w:t>EUC</w:t>
      </w:r>
      <w:r w:rsidRPr="006E7B21">
        <w:rPr>
          <w:rFonts w:ascii="Century" w:hAnsi="Century" w:cs="Times New Roman" w:hint="eastAsia"/>
          <w:sz w:val="24"/>
          <w:szCs w:val="24"/>
        </w:rPr>
        <w:t>への変更手続きに関する規定がある。</w:t>
      </w:r>
    </w:p>
    <w:p w14:paraId="6DDC1AAA" w14:textId="33144CB4" w:rsidR="00B1122F" w:rsidRPr="006E7B21" w:rsidRDefault="002D40BA" w:rsidP="00B1122F">
      <w:pPr>
        <w:ind w:firstLineChars="100" w:firstLine="240"/>
        <w:rPr>
          <w:rFonts w:ascii="Century" w:hAnsi="Century" w:cs="Times New Roman"/>
          <w:sz w:val="24"/>
          <w:szCs w:val="24"/>
        </w:rPr>
      </w:pPr>
      <w:r w:rsidRPr="006E7B21">
        <w:rPr>
          <w:rFonts w:ascii="Century" w:hAnsi="Century" w:cs="Times New Roman" w:hint="eastAsia"/>
          <w:sz w:val="24"/>
          <w:szCs w:val="24"/>
        </w:rPr>
        <w:t>LOA</w:t>
      </w:r>
      <w:r w:rsidRPr="006E7B21">
        <w:rPr>
          <w:rFonts w:ascii="Century" w:hAnsi="Century" w:cs="Times New Roman" w:hint="eastAsia"/>
          <w:sz w:val="24"/>
          <w:szCs w:val="24"/>
        </w:rPr>
        <w:t>に基づき、</w:t>
      </w:r>
      <w:r w:rsidR="00921029" w:rsidRPr="006E7B21">
        <w:rPr>
          <w:rFonts w:ascii="Century" w:hAnsi="Century" w:cs="Times New Roman" w:hint="eastAsia"/>
          <w:sz w:val="24"/>
          <w:szCs w:val="24"/>
        </w:rPr>
        <w:t>輸出者が需要者から</w:t>
      </w:r>
      <w:r w:rsidR="004E54F6" w:rsidRPr="006E7B21">
        <w:rPr>
          <w:rFonts w:ascii="Century" w:hAnsi="Century" w:cs="Times New Roman" w:hint="eastAsia"/>
          <w:sz w:val="24"/>
          <w:szCs w:val="24"/>
        </w:rPr>
        <w:t>工作機械（又はプログラム）</w:t>
      </w:r>
      <w:r w:rsidRPr="006E7B21">
        <w:rPr>
          <w:rFonts w:ascii="Century" w:hAnsi="Century" w:cs="Times New Roman" w:hint="eastAsia"/>
          <w:sz w:val="24"/>
          <w:szCs w:val="24"/>
        </w:rPr>
        <w:t>の</w:t>
      </w:r>
      <w:r w:rsidR="00EB4F13" w:rsidRPr="006E7B21">
        <w:rPr>
          <w:rFonts w:ascii="Century" w:hAnsi="Century" w:cs="Times New Roman" w:hint="eastAsia"/>
          <w:sz w:val="24"/>
          <w:szCs w:val="24"/>
        </w:rPr>
        <w:t>再移転、再販売又は再輸出</w:t>
      </w:r>
      <w:r w:rsidRPr="006E7B21">
        <w:rPr>
          <w:rFonts w:ascii="Century" w:hAnsi="Century" w:cs="Times New Roman" w:hint="eastAsia"/>
          <w:sz w:val="24"/>
          <w:szCs w:val="24"/>
        </w:rPr>
        <w:t>の事前同意</w:t>
      </w:r>
      <w:r w:rsidR="00921029" w:rsidRPr="006E7B21">
        <w:rPr>
          <w:rFonts w:ascii="Century" w:hAnsi="Century" w:cs="Times New Roman" w:hint="eastAsia"/>
          <w:sz w:val="24"/>
          <w:szCs w:val="24"/>
        </w:rPr>
        <w:t>相談</w:t>
      </w:r>
      <w:r w:rsidRPr="006E7B21">
        <w:rPr>
          <w:rFonts w:ascii="Century" w:hAnsi="Century" w:cs="Times New Roman" w:hint="eastAsia"/>
          <w:sz w:val="24"/>
          <w:szCs w:val="24"/>
        </w:rPr>
        <w:t>を</w:t>
      </w:r>
      <w:r w:rsidR="00921029" w:rsidRPr="006E7B21">
        <w:rPr>
          <w:rFonts w:ascii="Century" w:hAnsi="Century" w:cs="Times New Roman" w:hint="eastAsia"/>
          <w:sz w:val="24"/>
          <w:szCs w:val="24"/>
        </w:rPr>
        <w:t>受けた</w:t>
      </w:r>
      <w:r w:rsidRPr="006E7B21">
        <w:rPr>
          <w:rFonts w:ascii="Century" w:hAnsi="Century" w:cs="Times New Roman" w:hint="eastAsia"/>
          <w:sz w:val="24"/>
          <w:szCs w:val="24"/>
        </w:rPr>
        <w:t>場合、</w:t>
      </w:r>
      <w:r w:rsidR="00921029" w:rsidRPr="006E7B21">
        <w:rPr>
          <w:rFonts w:ascii="Century" w:hAnsi="Century" w:cs="Times New Roman" w:hint="eastAsia"/>
          <w:sz w:val="24"/>
          <w:szCs w:val="24"/>
        </w:rPr>
        <w:t>輸出者は需要者から</w:t>
      </w:r>
      <w:r w:rsidRPr="006E7B21">
        <w:rPr>
          <w:rFonts w:ascii="Century" w:hAnsi="Century" w:cs="Times New Roman" w:hint="eastAsia"/>
          <w:sz w:val="24"/>
          <w:szCs w:val="24"/>
        </w:rPr>
        <w:t>EUC</w:t>
      </w:r>
      <w:r w:rsidR="00921029" w:rsidRPr="006E7B21">
        <w:rPr>
          <w:rFonts w:ascii="Century" w:hAnsi="Century" w:cs="Times New Roman" w:hint="eastAsia"/>
          <w:sz w:val="24"/>
          <w:szCs w:val="24"/>
        </w:rPr>
        <w:t>を取得することとなって</w:t>
      </w:r>
      <w:r w:rsidR="00B1122F" w:rsidRPr="006E7B21">
        <w:rPr>
          <w:rFonts w:ascii="Century" w:hAnsi="Century" w:cs="Times New Roman" w:hint="eastAsia"/>
          <w:sz w:val="24"/>
          <w:szCs w:val="24"/>
        </w:rPr>
        <w:t>いる。</w:t>
      </w:r>
    </w:p>
    <w:p w14:paraId="0EC1043A" w14:textId="497437FA" w:rsidR="00445FD9" w:rsidRPr="006E7B21" w:rsidRDefault="00B1122F" w:rsidP="00B1122F">
      <w:pPr>
        <w:ind w:firstLineChars="100" w:firstLine="240"/>
        <w:rPr>
          <w:rFonts w:ascii="Century" w:hAnsi="Century" w:cs="Times New Roman"/>
          <w:sz w:val="24"/>
          <w:szCs w:val="24"/>
        </w:rPr>
      </w:pPr>
      <w:r w:rsidRPr="006E7B21">
        <w:rPr>
          <w:rFonts w:ascii="Century" w:hAnsi="Century" w:cs="Times New Roman" w:hint="eastAsia"/>
          <w:sz w:val="24"/>
          <w:szCs w:val="24"/>
        </w:rPr>
        <w:t>これにより、輸出者は経産省に対する事前同意手続きに併せて</w:t>
      </w:r>
      <w:r w:rsidR="002D40BA" w:rsidRPr="006E7B21">
        <w:rPr>
          <w:rFonts w:ascii="Century" w:hAnsi="Century" w:cs="Times New Roman" w:hint="eastAsia"/>
          <w:sz w:val="24"/>
          <w:szCs w:val="24"/>
        </w:rPr>
        <w:t>LOA</w:t>
      </w:r>
      <w:r w:rsidRPr="006E7B21">
        <w:rPr>
          <w:rFonts w:ascii="Century" w:hAnsi="Century" w:cs="Times New Roman" w:hint="eastAsia"/>
          <w:sz w:val="24"/>
          <w:szCs w:val="24"/>
        </w:rPr>
        <w:t>を</w:t>
      </w:r>
      <w:r w:rsidR="007118E7" w:rsidRPr="006E7B21">
        <w:rPr>
          <w:rFonts w:ascii="Century" w:hAnsi="Century" w:cs="Times New Roman" w:hint="eastAsia"/>
          <w:sz w:val="24"/>
          <w:szCs w:val="24"/>
        </w:rPr>
        <w:t>EUC</w:t>
      </w:r>
      <w:r w:rsidRPr="006E7B21">
        <w:rPr>
          <w:rFonts w:ascii="Century" w:hAnsi="Century" w:cs="Times New Roman" w:hint="eastAsia"/>
          <w:sz w:val="24"/>
          <w:szCs w:val="24"/>
        </w:rPr>
        <w:t>に変更するための</w:t>
      </w:r>
      <w:r w:rsidR="00921029" w:rsidRPr="006E7B21">
        <w:rPr>
          <w:rFonts w:ascii="Century" w:hAnsi="Century" w:cs="Times New Roman" w:hint="eastAsia"/>
          <w:sz w:val="24"/>
          <w:szCs w:val="24"/>
        </w:rPr>
        <w:t>手続き</w:t>
      </w:r>
      <w:r w:rsidR="004E54F6" w:rsidRPr="006E7B21">
        <w:rPr>
          <w:rFonts w:ascii="Century" w:hAnsi="Century" w:cs="Times New Roman" w:hint="eastAsia"/>
          <w:sz w:val="24"/>
          <w:szCs w:val="24"/>
        </w:rPr>
        <w:t>をすることができる</w:t>
      </w:r>
      <w:r w:rsidR="00921029" w:rsidRPr="006E7B21">
        <w:rPr>
          <w:rFonts w:ascii="Century" w:hAnsi="Century" w:cs="Times New Roman" w:hint="eastAsia"/>
          <w:sz w:val="24"/>
          <w:szCs w:val="24"/>
        </w:rPr>
        <w:t>。</w:t>
      </w:r>
    </w:p>
    <w:p w14:paraId="1DCBDFBE" w14:textId="77777777" w:rsidR="002D40BA" w:rsidRPr="006E7B21" w:rsidRDefault="002D40BA" w:rsidP="002D3301">
      <w:pPr>
        <w:rPr>
          <w:rFonts w:ascii="Century" w:hAnsi="Century" w:cs="Times New Roman"/>
          <w:sz w:val="24"/>
          <w:szCs w:val="24"/>
        </w:rPr>
      </w:pPr>
    </w:p>
    <w:p w14:paraId="3153381E" w14:textId="25508DE6" w:rsidR="002D40BA" w:rsidRPr="006E7B21" w:rsidRDefault="002D40BA" w:rsidP="00013D52">
      <w:pPr>
        <w:pStyle w:val="3"/>
        <w:ind w:leftChars="0" w:left="840" w:hangingChars="350" w:hanging="840"/>
        <w:rPr>
          <w:rFonts w:ascii="Century" w:hAnsi="Century" w:cs="Times New Roman"/>
          <w:szCs w:val="24"/>
        </w:rPr>
      </w:pPr>
      <w:bookmarkStart w:id="47" w:name="_Toc42860518"/>
      <w:bookmarkStart w:id="48" w:name="_Toc78363462"/>
      <w:r w:rsidRPr="006E7B21">
        <w:rPr>
          <w:rFonts w:ascii="Century" w:hAnsi="Century" w:cs="Times New Roman" w:hint="eastAsia"/>
          <w:szCs w:val="24"/>
        </w:rPr>
        <w:t>2-1-2</w:t>
      </w:r>
      <w:r w:rsidR="002223DC" w:rsidRPr="006E7B21">
        <w:rPr>
          <w:rFonts w:ascii="Century" w:eastAsiaTheme="minorEastAsia" w:hAnsi="Century" w:cs="Times New Roman" w:hint="eastAsia"/>
          <w:szCs w:val="24"/>
        </w:rPr>
        <w:t xml:space="preserve"> </w:t>
      </w:r>
      <w:r w:rsidRPr="006E7B21">
        <w:rPr>
          <w:rFonts w:ascii="Century" w:hAnsi="Century" w:cs="Times New Roman" w:hint="eastAsia"/>
          <w:szCs w:val="24"/>
        </w:rPr>
        <w:t>LOA</w:t>
      </w:r>
      <w:r w:rsidR="007118E7" w:rsidRPr="006E7B21">
        <w:rPr>
          <w:rFonts w:ascii="Century" w:hAnsi="Century" w:cs="Times New Roman" w:hint="eastAsia"/>
          <w:szCs w:val="24"/>
        </w:rPr>
        <w:t>をEUCに変更するための事前同意手続き</w:t>
      </w:r>
      <w:bookmarkEnd w:id="47"/>
      <w:bookmarkEnd w:id="48"/>
    </w:p>
    <w:p w14:paraId="609CA44C" w14:textId="44209856" w:rsidR="007118E7" w:rsidRPr="006E7B21" w:rsidRDefault="007118E7" w:rsidP="007118E7">
      <w:pPr>
        <w:ind w:firstLineChars="100" w:firstLine="240"/>
        <w:rPr>
          <w:rFonts w:ascii="Century" w:hAnsi="Century" w:cs="Times New Roman"/>
          <w:sz w:val="24"/>
          <w:szCs w:val="24"/>
        </w:rPr>
      </w:pPr>
      <w:r w:rsidRPr="006E7B21">
        <w:rPr>
          <w:rFonts w:ascii="Century" w:hAnsi="Century" w:cs="Times New Roman" w:hint="eastAsia"/>
          <w:sz w:val="24"/>
          <w:szCs w:val="24"/>
        </w:rPr>
        <w:t>提出書類通達Ⅲ．</w:t>
      </w:r>
      <w:r w:rsidRPr="006E7B21">
        <w:rPr>
          <w:rFonts w:ascii="Century" w:hAnsi="Century" w:cs="Times New Roman" w:hint="eastAsia"/>
          <w:sz w:val="24"/>
          <w:szCs w:val="24"/>
        </w:rPr>
        <w:t>3</w:t>
      </w:r>
      <w:r w:rsidR="006D415D" w:rsidRPr="006E7B21">
        <w:rPr>
          <w:rFonts w:ascii="Century" w:hAnsi="Century" w:cs="Times New Roman" w:hint="eastAsia"/>
          <w:sz w:val="24"/>
          <w:szCs w:val="24"/>
        </w:rPr>
        <w:t>では、</w:t>
      </w:r>
      <w:r w:rsidRPr="006E7B21">
        <w:rPr>
          <w:rFonts w:ascii="Century" w:hAnsi="Century" w:cs="Times New Roman" w:hint="eastAsia"/>
          <w:sz w:val="24"/>
          <w:szCs w:val="24"/>
        </w:rPr>
        <w:t>LOA</w:t>
      </w:r>
      <w:r w:rsidRPr="006E7B21">
        <w:rPr>
          <w:rFonts w:ascii="Century" w:hAnsi="Century" w:cs="Times New Roman" w:hint="eastAsia"/>
          <w:sz w:val="24"/>
          <w:szCs w:val="24"/>
        </w:rPr>
        <w:t>を</w:t>
      </w:r>
      <w:r w:rsidRPr="006E7B21">
        <w:rPr>
          <w:rFonts w:ascii="Century" w:hAnsi="Century" w:cs="Times New Roman" w:hint="eastAsia"/>
          <w:sz w:val="24"/>
          <w:szCs w:val="24"/>
        </w:rPr>
        <w:t>EUC</w:t>
      </w:r>
      <w:r w:rsidRPr="006E7B21">
        <w:rPr>
          <w:rFonts w:ascii="Century" w:hAnsi="Century" w:cs="Times New Roman" w:hint="eastAsia"/>
          <w:sz w:val="24"/>
          <w:szCs w:val="24"/>
        </w:rPr>
        <w:t>に変更するための事前同意手続きに関する規定がある。</w:t>
      </w:r>
    </w:p>
    <w:p w14:paraId="7457E9CC" w14:textId="3DC263E7" w:rsidR="007118E7" w:rsidRPr="006E7B21" w:rsidRDefault="00B1122F" w:rsidP="007118E7">
      <w:pPr>
        <w:ind w:firstLineChars="100" w:firstLine="240"/>
        <w:rPr>
          <w:rFonts w:ascii="Century" w:hAnsi="Century" w:cs="Times New Roman"/>
          <w:sz w:val="24"/>
          <w:szCs w:val="24"/>
        </w:rPr>
      </w:pPr>
      <w:r w:rsidRPr="006E7B21">
        <w:rPr>
          <w:rFonts w:ascii="Century" w:hAnsi="Century" w:cs="Times New Roman" w:hint="eastAsia"/>
          <w:sz w:val="24"/>
          <w:szCs w:val="24"/>
        </w:rPr>
        <w:t>輸出者が経産省に対し、</w:t>
      </w:r>
      <w:r w:rsidR="007118E7" w:rsidRPr="006E7B21">
        <w:rPr>
          <w:rFonts w:ascii="Century" w:hAnsi="Century" w:cs="Times New Roman" w:hint="eastAsia"/>
          <w:sz w:val="24"/>
          <w:szCs w:val="24"/>
        </w:rPr>
        <w:t>LOA</w:t>
      </w:r>
      <w:r w:rsidR="007118E7" w:rsidRPr="006E7B21">
        <w:rPr>
          <w:rFonts w:ascii="Century" w:hAnsi="Century" w:cs="Times New Roman" w:hint="eastAsia"/>
          <w:sz w:val="24"/>
          <w:szCs w:val="24"/>
        </w:rPr>
        <w:t>を</w:t>
      </w:r>
      <w:r w:rsidR="007118E7" w:rsidRPr="006E7B21">
        <w:rPr>
          <w:rFonts w:ascii="Century" w:hAnsi="Century" w:cs="Times New Roman" w:hint="eastAsia"/>
          <w:sz w:val="24"/>
          <w:szCs w:val="24"/>
        </w:rPr>
        <w:t>EUC</w:t>
      </w:r>
      <w:r w:rsidR="007118E7" w:rsidRPr="006E7B21">
        <w:rPr>
          <w:rFonts w:ascii="Century" w:hAnsi="Century" w:cs="Times New Roman" w:hint="eastAsia"/>
          <w:sz w:val="24"/>
          <w:szCs w:val="24"/>
        </w:rPr>
        <w:t>に変更するための事前同意手続きをする場合は</w:t>
      </w:r>
      <w:r w:rsidR="007118E7" w:rsidRPr="006E7B21">
        <w:rPr>
          <w:rFonts w:ascii="Century" w:hAnsi="Century" w:cs="Times New Roman" w:hint="eastAsia"/>
          <w:sz w:val="24"/>
          <w:szCs w:val="24"/>
        </w:rPr>
        <w:t>EUC</w:t>
      </w:r>
      <w:r w:rsidR="007118E7" w:rsidRPr="006E7B21">
        <w:rPr>
          <w:rFonts w:ascii="Century" w:hAnsi="Century" w:cs="Times New Roman" w:hint="eastAsia"/>
          <w:sz w:val="24"/>
          <w:szCs w:val="24"/>
        </w:rPr>
        <w:t>の提出が要されており、</w:t>
      </w:r>
      <w:r w:rsidR="004E54F6" w:rsidRPr="006E7B21">
        <w:rPr>
          <w:rFonts w:ascii="Century" w:hAnsi="Century" w:cs="Times New Roman" w:hint="eastAsia"/>
          <w:sz w:val="24"/>
          <w:szCs w:val="24"/>
        </w:rPr>
        <w:t>これにより</w:t>
      </w:r>
      <w:r w:rsidR="008A19E2" w:rsidRPr="006E7B21">
        <w:rPr>
          <w:rFonts w:ascii="Century" w:hAnsi="Century" w:cs="Times New Roman" w:hint="eastAsia"/>
          <w:sz w:val="24"/>
          <w:szCs w:val="24"/>
        </w:rPr>
        <w:t>需要者</w:t>
      </w:r>
      <w:r w:rsidR="004E54F6" w:rsidRPr="006E7B21">
        <w:rPr>
          <w:rFonts w:ascii="Century" w:hAnsi="Century" w:cs="Times New Roman" w:hint="eastAsia"/>
          <w:sz w:val="24"/>
          <w:szCs w:val="24"/>
        </w:rPr>
        <w:t>が保有する</w:t>
      </w:r>
      <w:r w:rsidR="008A19E2" w:rsidRPr="006E7B21">
        <w:rPr>
          <w:rFonts w:ascii="Century" w:hAnsi="Century" w:cs="Times New Roman" w:hint="eastAsia"/>
          <w:sz w:val="24"/>
          <w:szCs w:val="24"/>
        </w:rPr>
        <w:t>LOA</w:t>
      </w:r>
      <w:r w:rsidR="004E54F6" w:rsidRPr="006E7B21">
        <w:rPr>
          <w:rFonts w:ascii="Century" w:hAnsi="Century" w:cs="Times New Roman" w:hint="eastAsia"/>
          <w:sz w:val="24"/>
          <w:szCs w:val="24"/>
        </w:rPr>
        <w:t>を</w:t>
      </w:r>
      <w:r w:rsidR="008A19E2" w:rsidRPr="006E7B21">
        <w:rPr>
          <w:rFonts w:ascii="Century" w:hAnsi="Century" w:cs="Times New Roman" w:hint="eastAsia"/>
          <w:sz w:val="24"/>
          <w:szCs w:val="24"/>
        </w:rPr>
        <w:t>EUC</w:t>
      </w:r>
      <w:r w:rsidR="004E54F6" w:rsidRPr="006E7B21">
        <w:rPr>
          <w:rFonts w:ascii="Century" w:hAnsi="Century" w:cs="Times New Roman" w:hint="eastAsia"/>
          <w:sz w:val="24"/>
          <w:szCs w:val="24"/>
        </w:rPr>
        <w:t>に</w:t>
      </w:r>
      <w:r w:rsidR="008A19E2" w:rsidRPr="006E7B21">
        <w:rPr>
          <w:rFonts w:ascii="Century" w:hAnsi="Century" w:cs="Times New Roman" w:hint="eastAsia"/>
          <w:sz w:val="24"/>
          <w:szCs w:val="24"/>
        </w:rPr>
        <w:t>変更</w:t>
      </w:r>
      <w:r w:rsidR="004E54F6" w:rsidRPr="006E7B21">
        <w:rPr>
          <w:rFonts w:ascii="Century" w:hAnsi="Century" w:cs="Times New Roman" w:hint="eastAsia"/>
          <w:sz w:val="24"/>
          <w:szCs w:val="24"/>
        </w:rPr>
        <w:t>することが</w:t>
      </w:r>
      <w:r w:rsidR="008A19E2" w:rsidRPr="006E7B21">
        <w:rPr>
          <w:rFonts w:ascii="Century" w:hAnsi="Century" w:cs="Times New Roman" w:hint="eastAsia"/>
          <w:sz w:val="24"/>
          <w:szCs w:val="24"/>
        </w:rPr>
        <w:t>できる。</w:t>
      </w:r>
    </w:p>
    <w:p w14:paraId="6BB1306A" w14:textId="6D29895B" w:rsidR="008A19E2" w:rsidRPr="006E7B21" w:rsidRDefault="008A19E2" w:rsidP="007118E7">
      <w:pPr>
        <w:ind w:firstLineChars="100" w:firstLine="240"/>
        <w:rPr>
          <w:rFonts w:ascii="Century" w:hAnsi="Century" w:cs="Times New Roman"/>
          <w:sz w:val="24"/>
          <w:szCs w:val="24"/>
        </w:rPr>
      </w:pPr>
      <w:r w:rsidRPr="006E7B21">
        <w:rPr>
          <w:rFonts w:ascii="Century" w:hAnsi="Century" w:cs="Times New Roman" w:hint="eastAsia"/>
          <w:sz w:val="24"/>
          <w:szCs w:val="24"/>
        </w:rPr>
        <w:t>ただし、輸出者が需要者から</w:t>
      </w:r>
      <w:r w:rsidR="004E54F6" w:rsidRPr="006E7B21">
        <w:rPr>
          <w:rFonts w:ascii="Century" w:hAnsi="Century" w:cs="Times New Roman" w:hint="eastAsia"/>
          <w:sz w:val="24"/>
          <w:szCs w:val="24"/>
        </w:rPr>
        <w:t>工作機械（又はプログラム）</w:t>
      </w:r>
      <w:r w:rsidRPr="006E7B21">
        <w:rPr>
          <w:rFonts w:ascii="Century" w:hAnsi="Century" w:cs="Times New Roman" w:hint="eastAsia"/>
          <w:sz w:val="24"/>
          <w:szCs w:val="24"/>
        </w:rPr>
        <w:t>の</w:t>
      </w:r>
      <w:r w:rsidR="00EB4F13" w:rsidRPr="006E7B21">
        <w:rPr>
          <w:rFonts w:ascii="Century" w:hAnsi="Century" w:cs="Times New Roman" w:hint="eastAsia"/>
          <w:sz w:val="24"/>
          <w:szCs w:val="24"/>
        </w:rPr>
        <w:t>再移転、再販売又は再</w:t>
      </w:r>
      <w:r w:rsidR="00EB4F13" w:rsidRPr="006E7B21">
        <w:rPr>
          <w:rFonts w:ascii="Century" w:hAnsi="Century" w:cs="Times New Roman" w:hint="eastAsia"/>
          <w:sz w:val="24"/>
          <w:szCs w:val="24"/>
        </w:rPr>
        <w:lastRenderedPageBreak/>
        <w:t>輸出</w:t>
      </w:r>
      <w:r w:rsidRPr="006E7B21">
        <w:rPr>
          <w:rFonts w:ascii="Century" w:hAnsi="Century" w:cs="Times New Roman" w:hint="eastAsia"/>
          <w:sz w:val="24"/>
          <w:szCs w:val="24"/>
        </w:rPr>
        <w:t>の事前同意相談を受けた</w:t>
      </w:r>
      <w:r w:rsidR="003B1F35">
        <w:rPr>
          <w:rFonts w:ascii="Century" w:hAnsi="Century" w:cs="Times New Roman" w:hint="eastAsia"/>
          <w:sz w:val="24"/>
          <w:szCs w:val="24"/>
        </w:rPr>
        <w:t>際には</w:t>
      </w:r>
      <w:r w:rsidRPr="006E7B21">
        <w:rPr>
          <w:rFonts w:ascii="Century" w:hAnsi="Century" w:cs="Times New Roman" w:hint="eastAsia"/>
          <w:sz w:val="24"/>
          <w:szCs w:val="24"/>
        </w:rPr>
        <w:t>この手続き</w:t>
      </w:r>
      <w:r w:rsidR="006D415D" w:rsidRPr="006E7B21">
        <w:rPr>
          <w:rFonts w:ascii="Century" w:hAnsi="Century" w:cs="Times New Roman" w:hint="eastAsia"/>
          <w:sz w:val="24"/>
          <w:szCs w:val="24"/>
        </w:rPr>
        <w:t>の</w:t>
      </w:r>
      <w:r w:rsidRPr="006E7B21">
        <w:rPr>
          <w:rFonts w:ascii="Century" w:hAnsi="Century" w:cs="Times New Roman" w:hint="eastAsia"/>
          <w:sz w:val="24"/>
          <w:szCs w:val="24"/>
        </w:rPr>
        <w:t>利用</w:t>
      </w:r>
      <w:r w:rsidR="004E54F6" w:rsidRPr="006E7B21">
        <w:rPr>
          <w:rFonts w:ascii="Century" w:hAnsi="Century" w:cs="Times New Roman" w:hint="eastAsia"/>
          <w:sz w:val="24"/>
          <w:szCs w:val="24"/>
        </w:rPr>
        <w:t>は</w:t>
      </w:r>
      <w:r w:rsidRPr="006E7B21">
        <w:rPr>
          <w:rFonts w:ascii="Century" w:hAnsi="Century" w:cs="Times New Roman" w:hint="eastAsia"/>
          <w:sz w:val="24"/>
          <w:szCs w:val="24"/>
        </w:rPr>
        <w:t>認められて</w:t>
      </w:r>
      <w:r w:rsidR="00B1122F" w:rsidRPr="006E7B21">
        <w:rPr>
          <w:rFonts w:ascii="Century" w:hAnsi="Century" w:cs="Times New Roman" w:hint="eastAsia"/>
          <w:sz w:val="24"/>
          <w:szCs w:val="24"/>
        </w:rPr>
        <w:t>おらず</w:t>
      </w:r>
      <w:r w:rsidRPr="006E7B21">
        <w:rPr>
          <w:rStyle w:val="a9"/>
          <w:rFonts w:ascii="Century" w:hAnsi="Century" w:cs="Times New Roman"/>
          <w:sz w:val="24"/>
          <w:szCs w:val="24"/>
        </w:rPr>
        <w:footnoteReference w:id="10"/>
      </w:r>
      <w:r w:rsidR="00B1122F" w:rsidRPr="006E7B21">
        <w:rPr>
          <w:rFonts w:ascii="Century" w:hAnsi="Century" w:cs="Times New Roman" w:hint="eastAsia"/>
          <w:sz w:val="24"/>
          <w:szCs w:val="24"/>
        </w:rPr>
        <w:t>、その場合は</w:t>
      </w:r>
      <w:r w:rsidR="00B1122F" w:rsidRPr="006E7B21">
        <w:rPr>
          <w:rFonts w:ascii="Century" w:hAnsi="Century" w:cs="Times New Roman" w:hint="eastAsia"/>
          <w:sz w:val="24"/>
          <w:szCs w:val="24"/>
        </w:rPr>
        <w:t>2</w:t>
      </w:r>
      <w:r w:rsidR="00B1122F" w:rsidRPr="006E7B21">
        <w:rPr>
          <w:rFonts w:ascii="Century" w:hAnsi="Century" w:cs="Times New Roman"/>
          <w:sz w:val="24"/>
          <w:szCs w:val="24"/>
        </w:rPr>
        <w:t>-1-1</w:t>
      </w:r>
      <w:r w:rsidR="00B1122F" w:rsidRPr="006E7B21">
        <w:rPr>
          <w:rFonts w:ascii="Century" w:hAnsi="Century" w:cs="Times New Roman" w:hint="eastAsia"/>
          <w:sz w:val="24"/>
          <w:szCs w:val="24"/>
        </w:rPr>
        <w:t>の手続きを行わなければならない</w:t>
      </w:r>
      <w:r w:rsidRPr="006E7B21">
        <w:rPr>
          <w:rFonts w:ascii="Century" w:hAnsi="Century" w:cs="Times New Roman" w:hint="eastAsia"/>
          <w:sz w:val="24"/>
          <w:szCs w:val="24"/>
        </w:rPr>
        <w:t>。</w:t>
      </w:r>
    </w:p>
    <w:p w14:paraId="079B55B6" w14:textId="77777777" w:rsidR="007118E7" w:rsidRPr="006E7B21" w:rsidRDefault="007118E7" w:rsidP="007118E7">
      <w:pPr>
        <w:rPr>
          <w:rFonts w:ascii="Century" w:hAnsi="Century" w:cs="Times New Roman"/>
          <w:sz w:val="24"/>
          <w:szCs w:val="24"/>
        </w:rPr>
      </w:pPr>
    </w:p>
    <w:p w14:paraId="6D33DCB0" w14:textId="0D485C8A" w:rsidR="008A19E2" w:rsidRPr="006E7B21" w:rsidRDefault="007B2B2C" w:rsidP="00013D52">
      <w:pPr>
        <w:pStyle w:val="3"/>
        <w:ind w:leftChars="0" w:left="840" w:hangingChars="350" w:hanging="840"/>
        <w:rPr>
          <w:rFonts w:ascii="Century" w:hAnsi="Century" w:cs="Times New Roman"/>
          <w:szCs w:val="24"/>
        </w:rPr>
      </w:pPr>
      <w:bookmarkStart w:id="49" w:name="_Toc42860519"/>
      <w:bookmarkStart w:id="50" w:name="_Toc78363463"/>
      <w:r w:rsidRPr="006E7B21">
        <w:rPr>
          <w:rFonts w:ascii="Century" w:hAnsi="Century" w:cs="Times New Roman" w:hint="eastAsia"/>
          <w:szCs w:val="24"/>
        </w:rPr>
        <w:t>2-1-3</w:t>
      </w:r>
      <w:r w:rsidR="002223DC" w:rsidRPr="006E7B21">
        <w:rPr>
          <w:rFonts w:ascii="Century" w:eastAsiaTheme="minorEastAsia" w:hAnsi="Century" w:cs="Times New Roman" w:hint="eastAsia"/>
          <w:szCs w:val="24"/>
        </w:rPr>
        <w:t xml:space="preserve"> </w:t>
      </w:r>
      <w:r w:rsidR="008A19E2" w:rsidRPr="006E7B21">
        <w:rPr>
          <w:rFonts w:ascii="Century" w:hAnsi="Century" w:cs="Times New Roman" w:hint="eastAsia"/>
          <w:szCs w:val="24"/>
        </w:rPr>
        <w:t>LOAをEUCに変更したものとみなす届け出手続き</w:t>
      </w:r>
      <w:bookmarkEnd w:id="49"/>
      <w:bookmarkEnd w:id="50"/>
    </w:p>
    <w:p w14:paraId="79A64744" w14:textId="05E34B6F" w:rsidR="007B2B2C" w:rsidRPr="006E7B21" w:rsidRDefault="007B2B2C" w:rsidP="007B2B2C">
      <w:pPr>
        <w:ind w:firstLineChars="100" w:firstLine="240"/>
        <w:rPr>
          <w:rFonts w:ascii="Century" w:hAnsi="Century" w:cs="Times New Roman"/>
          <w:sz w:val="24"/>
          <w:szCs w:val="24"/>
        </w:rPr>
      </w:pPr>
      <w:r w:rsidRPr="006E7B21">
        <w:rPr>
          <w:rFonts w:ascii="Century" w:hAnsi="Century" w:cs="Times New Roman" w:hint="eastAsia"/>
          <w:sz w:val="24"/>
          <w:szCs w:val="24"/>
        </w:rPr>
        <w:t>提出書類通達Ⅲ．</w:t>
      </w:r>
      <w:r w:rsidRPr="006E7B21">
        <w:rPr>
          <w:rFonts w:ascii="Century" w:hAnsi="Century" w:cs="Times New Roman" w:hint="eastAsia"/>
          <w:sz w:val="24"/>
          <w:szCs w:val="24"/>
        </w:rPr>
        <w:t>4</w:t>
      </w:r>
      <w:r w:rsidR="006D415D" w:rsidRPr="006E7B21">
        <w:rPr>
          <w:rFonts w:ascii="Century" w:hAnsi="Century" w:cs="Times New Roman" w:hint="eastAsia"/>
          <w:sz w:val="24"/>
          <w:szCs w:val="24"/>
        </w:rPr>
        <w:t>では、</w:t>
      </w:r>
      <w:r w:rsidRPr="006E7B21">
        <w:rPr>
          <w:rFonts w:ascii="Century" w:hAnsi="Century" w:cs="Times New Roman" w:hint="eastAsia"/>
          <w:sz w:val="24"/>
          <w:szCs w:val="24"/>
        </w:rPr>
        <w:t>LOA</w:t>
      </w:r>
      <w:r w:rsidRPr="006E7B21">
        <w:rPr>
          <w:rFonts w:ascii="Century" w:hAnsi="Century" w:cs="Times New Roman" w:hint="eastAsia"/>
          <w:sz w:val="24"/>
          <w:szCs w:val="24"/>
        </w:rPr>
        <w:t>を</w:t>
      </w:r>
      <w:r w:rsidRPr="006E7B21">
        <w:rPr>
          <w:rFonts w:ascii="Century" w:hAnsi="Century" w:cs="Times New Roman" w:hint="eastAsia"/>
          <w:sz w:val="24"/>
          <w:szCs w:val="24"/>
        </w:rPr>
        <w:t>EUC</w:t>
      </w:r>
      <w:r w:rsidRPr="006E7B21">
        <w:rPr>
          <w:rFonts w:ascii="Century" w:hAnsi="Century" w:cs="Times New Roman" w:hint="eastAsia"/>
          <w:sz w:val="24"/>
          <w:szCs w:val="24"/>
        </w:rPr>
        <w:t>に変更したものとみなす届け出手続きに関する規定がある。</w:t>
      </w:r>
    </w:p>
    <w:p w14:paraId="7B08FB4D" w14:textId="72E08C8D" w:rsidR="007B2B2C" w:rsidRPr="006E7B21" w:rsidRDefault="007B2B2C" w:rsidP="007B2B2C">
      <w:pPr>
        <w:ind w:firstLineChars="100" w:firstLine="240"/>
        <w:rPr>
          <w:rFonts w:ascii="Century" w:hAnsi="Century" w:cs="Times New Roman"/>
          <w:sz w:val="24"/>
          <w:szCs w:val="24"/>
        </w:rPr>
      </w:pPr>
      <w:r w:rsidRPr="006E7B21">
        <w:rPr>
          <w:rFonts w:ascii="Century" w:hAnsi="Century" w:cs="Times New Roman" w:hint="eastAsia"/>
          <w:sz w:val="24"/>
          <w:szCs w:val="24"/>
        </w:rPr>
        <w:t>LOA</w:t>
      </w:r>
      <w:r w:rsidRPr="006E7B21">
        <w:rPr>
          <w:rFonts w:ascii="Century" w:hAnsi="Century" w:cs="Times New Roman" w:hint="eastAsia"/>
          <w:sz w:val="24"/>
          <w:szCs w:val="24"/>
        </w:rPr>
        <w:t>を</w:t>
      </w:r>
      <w:r w:rsidRPr="006E7B21">
        <w:rPr>
          <w:rFonts w:ascii="Century" w:hAnsi="Century" w:cs="Times New Roman" w:hint="eastAsia"/>
          <w:sz w:val="24"/>
          <w:szCs w:val="24"/>
        </w:rPr>
        <w:t>EUC</w:t>
      </w:r>
      <w:r w:rsidRPr="006E7B21">
        <w:rPr>
          <w:rFonts w:ascii="Century" w:hAnsi="Century" w:cs="Times New Roman" w:hint="eastAsia"/>
          <w:sz w:val="24"/>
          <w:szCs w:val="24"/>
        </w:rPr>
        <w:t>に変更したものとみなす届け出手続きとは、</w:t>
      </w:r>
      <w:r w:rsidR="00B1122F" w:rsidRPr="006E7B21">
        <w:rPr>
          <w:rFonts w:ascii="Century" w:hAnsi="Century" w:cs="Times New Roman" w:hint="eastAsia"/>
          <w:sz w:val="24"/>
          <w:szCs w:val="24"/>
        </w:rPr>
        <w:t>輸出者が</w:t>
      </w:r>
      <w:r w:rsidRPr="006E7B21">
        <w:rPr>
          <w:rFonts w:ascii="Century" w:hAnsi="Century" w:cs="Times New Roman" w:hint="eastAsia"/>
          <w:sz w:val="24"/>
          <w:szCs w:val="24"/>
        </w:rPr>
        <w:t>需要者から</w:t>
      </w:r>
      <w:r w:rsidRPr="006E7B21">
        <w:rPr>
          <w:rFonts w:ascii="Century" w:hAnsi="Century" w:cs="Times New Roman" w:hint="eastAsia"/>
          <w:sz w:val="24"/>
          <w:szCs w:val="24"/>
        </w:rPr>
        <w:t>EUC</w:t>
      </w:r>
      <w:r w:rsidRPr="006E7B21">
        <w:rPr>
          <w:rFonts w:ascii="Century" w:hAnsi="Century" w:cs="Times New Roman" w:hint="eastAsia"/>
          <w:sz w:val="24"/>
          <w:szCs w:val="24"/>
        </w:rPr>
        <w:t>を取得することなく</w:t>
      </w:r>
      <w:r w:rsidRPr="006E7B21">
        <w:rPr>
          <w:rFonts w:ascii="Century" w:hAnsi="Century" w:cs="Times New Roman" w:hint="eastAsia"/>
          <w:sz w:val="24"/>
          <w:szCs w:val="24"/>
        </w:rPr>
        <w:t>LOA</w:t>
      </w:r>
      <w:r w:rsidRPr="006E7B21">
        <w:rPr>
          <w:rFonts w:ascii="Century" w:hAnsi="Century" w:cs="Times New Roman" w:hint="eastAsia"/>
          <w:sz w:val="24"/>
          <w:szCs w:val="24"/>
        </w:rPr>
        <w:t>を</w:t>
      </w:r>
      <w:r w:rsidRPr="006E7B21">
        <w:rPr>
          <w:rFonts w:ascii="Century" w:hAnsi="Century" w:cs="Times New Roman" w:hint="eastAsia"/>
          <w:sz w:val="24"/>
          <w:szCs w:val="24"/>
        </w:rPr>
        <w:t>EUC</w:t>
      </w:r>
      <w:r w:rsidR="00B1122F" w:rsidRPr="006E7B21">
        <w:rPr>
          <w:rFonts w:ascii="Century" w:hAnsi="Century" w:cs="Times New Roman" w:hint="eastAsia"/>
          <w:sz w:val="24"/>
          <w:szCs w:val="24"/>
        </w:rPr>
        <w:t>に</w:t>
      </w:r>
      <w:r w:rsidRPr="006E7B21">
        <w:rPr>
          <w:rFonts w:ascii="Century" w:hAnsi="Century" w:cs="Times New Roman" w:hint="eastAsia"/>
          <w:sz w:val="24"/>
          <w:szCs w:val="24"/>
        </w:rPr>
        <w:t>読み替えるための手続きを指す。</w:t>
      </w:r>
    </w:p>
    <w:p w14:paraId="229DC611" w14:textId="6D876B8E" w:rsidR="007B2B2C" w:rsidRPr="006E7B21" w:rsidRDefault="007B2B2C" w:rsidP="007B2B2C">
      <w:pPr>
        <w:ind w:firstLineChars="100" w:firstLine="240"/>
        <w:rPr>
          <w:rFonts w:ascii="Century" w:hAnsi="Century" w:cs="Times New Roman"/>
          <w:sz w:val="24"/>
          <w:szCs w:val="24"/>
        </w:rPr>
      </w:pPr>
      <w:r w:rsidRPr="006E7B21">
        <w:rPr>
          <w:rFonts w:ascii="Century" w:hAnsi="Century" w:cs="Times New Roman" w:hint="eastAsia"/>
          <w:sz w:val="24"/>
          <w:szCs w:val="24"/>
        </w:rPr>
        <w:t>この手続き</w:t>
      </w:r>
      <w:r w:rsidR="00B1122F" w:rsidRPr="006E7B21">
        <w:rPr>
          <w:rFonts w:ascii="Century" w:hAnsi="Century" w:cs="Times New Roman" w:hint="eastAsia"/>
          <w:sz w:val="24"/>
          <w:szCs w:val="24"/>
        </w:rPr>
        <w:t>に際し</w:t>
      </w:r>
      <w:r w:rsidRPr="006E7B21">
        <w:rPr>
          <w:rFonts w:ascii="Century" w:hAnsi="Century" w:cs="Times New Roman" w:hint="eastAsia"/>
          <w:sz w:val="24"/>
          <w:szCs w:val="24"/>
        </w:rPr>
        <w:t>、輸出者に</w:t>
      </w:r>
      <w:r w:rsidR="00B1122F" w:rsidRPr="006E7B21">
        <w:rPr>
          <w:rFonts w:ascii="Century" w:hAnsi="Century" w:cs="Times New Roman" w:hint="eastAsia"/>
          <w:sz w:val="24"/>
          <w:szCs w:val="24"/>
        </w:rPr>
        <w:t>は</w:t>
      </w:r>
      <w:r w:rsidRPr="006E7B21">
        <w:rPr>
          <w:rFonts w:ascii="Century" w:hAnsi="Century" w:cs="Times New Roman" w:hint="eastAsia"/>
          <w:sz w:val="24"/>
          <w:szCs w:val="24"/>
        </w:rPr>
        <w:t>経産省への様式</w:t>
      </w:r>
      <w:r w:rsidRPr="006E7B21">
        <w:rPr>
          <w:rFonts w:ascii="Century" w:hAnsi="Century" w:cs="Times New Roman" w:hint="eastAsia"/>
          <w:sz w:val="24"/>
          <w:szCs w:val="24"/>
        </w:rPr>
        <w:t>24</w:t>
      </w:r>
      <w:r w:rsidRPr="006E7B21">
        <w:rPr>
          <w:rFonts w:ascii="Century" w:hAnsi="Century" w:cs="Times New Roman" w:hint="eastAsia"/>
          <w:sz w:val="24"/>
          <w:szCs w:val="24"/>
        </w:rPr>
        <w:t>の届け出が要されているが、</w:t>
      </w:r>
      <w:r w:rsidR="00B1122F" w:rsidRPr="006E7B21">
        <w:rPr>
          <w:rFonts w:ascii="Century" w:hAnsi="Century" w:cs="Times New Roman" w:hint="eastAsia"/>
          <w:sz w:val="24"/>
          <w:szCs w:val="24"/>
        </w:rPr>
        <w:t>その</w:t>
      </w:r>
      <w:r w:rsidRPr="006E7B21">
        <w:rPr>
          <w:rFonts w:ascii="Century" w:hAnsi="Century" w:cs="Times New Roman" w:hint="eastAsia"/>
          <w:sz w:val="24"/>
          <w:szCs w:val="24"/>
        </w:rPr>
        <w:t>届け出に先立ち需要者への確認事項が</w:t>
      </w:r>
      <w:r w:rsidR="00520A9D" w:rsidRPr="006E7B21">
        <w:rPr>
          <w:rFonts w:ascii="Century" w:hAnsi="Century" w:cs="Times New Roman" w:hint="eastAsia"/>
          <w:sz w:val="24"/>
          <w:szCs w:val="24"/>
        </w:rPr>
        <w:t>あ</w:t>
      </w:r>
      <w:r w:rsidRPr="006E7B21">
        <w:rPr>
          <w:rFonts w:ascii="Century" w:hAnsi="Century" w:cs="Times New Roman" w:hint="eastAsia"/>
          <w:sz w:val="24"/>
          <w:szCs w:val="24"/>
        </w:rPr>
        <w:t>るため注意を要する。</w:t>
      </w:r>
    </w:p>
    <w:p w14:paraId="19C42EDA" w14:textId="7F361E65" w:rsidR="007B2B2C" w:rsidRPr="006E7B21" w:rsidRDefault="007B2B2C" w:rsidP="007B2B2C">
      <w:pPr>
        <w:ind w:firstLineChars="100" w:firstLine="240"/>
        <w:rPr>
          <w:rFonts w:ascii="Century" w:hAnsi="Century" w:cs="Times New Roman"/>
          <w:sz w:val="24"/>
          <w:szCs w:val="24"/>
        </w:rPr>
      </w:pPr>
      <w:r w:rsidRPr="006E7B21">
        <w:rPr>
          <w:rFonts w:ascii="Century" w:hAnsi="Century" w:cs="Times New Roman" w:hint="eastAsia"/>
          <w:sz w:val="24"/>
          <w:szCs w:val="24"/>
        </w:rPr>
        <w:t>なお、輸出者が</w:t>
      </w:r>
      <w:bookmarkStart w:id="51" w:name="_Hlk42870105"/>
      <w:r w:rsidRPr="006E7B21">
        <w:rPr>
          <w:rFonts w:ascii="Century" w:hAnsi="Century" w:cs="Times New Roman" w:hint="eastAsia"/>
          <w:sz w:val="24"/>
          <w:szCs w:val="24"/>
        </w:rPr>
        <w:t>需要者から</w:t>
      </w:r>
      <w:r w:rsidR="004E54F6" w:rsidRPr="006E7B21">
        <w:rPr>
          <w:rFonts w:ascii="Century" w:hAnsi="Century" w:cs="Times New Roman" w:hint="eastAsia"/>
          <w:sz w:val="24"/>
          <w:szCs w:val="24"/>
        </w:rPr>
        <w:t>工作機械（又はプログラム）</w:t>
      </w:r>
      <w:r w:rsidRPr="006E7B21">
        <w:rPr>
          <w:rFonts w:ascii="Century" w:hAnsi="Century" w:cs="Times New Roman" w:hint="eastAsia"/>
          <w:sz w:val="24"/>
          <w:szCs w:val="24"/>
        </w:rPr>
        <w:t>の</w:t>
      </w:r>
      <w:r w:rsidR="00EB4F13" w:rsidRPr="006E7B21">
        <w:rPr>
          <w:rFonts w:ascii="Century" w:hAnsi="Century" w:cs="Times New Roman" w:hint="eastAsia"/>
          <w:sz w:val="24"/>
          <w:szCs w:val="24"/>
        </w:rPr>
        <w:t>再移転、再販売又は再輸出</w:t>
      </w:r>
      <w:r w:rsidRPr="006E7B21">
        <w:rPr>
          <w:rFonts w:ascii="Century" w:hAnsi="Century" w:cs="Times New Roman" w:hint="eastAsia"/>
          <w:sz w:val="24"/>
          <w:szCs w:val="24"/>
        </w:rPr>
        <w:t>の事前同意に関する相談を受けた</w:t>
      </w:r>
      <w:r w:rsidR="003B1F35">
        <w:rPr>
          <w:rFonts w:ascii="Century" w:hAnsi="Century" w:cs="Times New Roman" w:hint="eastAsia"/>
          <w:sz w:val="24"/>
          <w:szCs w:val="24"/>
        </w:rPr>
        <w:t>際に</w:t>
      </w:r>
      <w:r w:rsidR="006D415D" w:rsidRPr="006E7B21">
        <w:rPr>
          <w:rFonts w:ascii="Century" w:hAnsi="Century" w:cs="Times New Roman" w:hint="eastAsia"/>
          <w:sz w:val="24"/>
          <w:szCs w:val="24"/>
        </w:rPr>
        <w:t>は</w:t>
      </w:r>
      <w:r w:rsidRPr="006E7B21">
        <w:rPr>
          <w:rFonts w:ascii="Century" w:hAnsi="Century" w:cs="Times New Roman" w:hint="eastAsia"/>
          <w:sz w:val="24"/>
          <w:szCs w:val="24"/>
        </w:rPr>
        <w:t>この手続き</w:t>
      </w:r>
      <w:r w:rsidR="006D415D" w:rsidRPr="006E7B21">
        <w:rPr>
          <w:rFonts w:ascii="Century" w:hAnsi="Century" w:cs="Times New Roman" w:hint="eastAsia"/>
          <w:sz w:val="24"/>
          <w:szCs w:val="24"/>
        </w:rPr>
        <w:t>の</w:t>
      </w:r>
      <w:r w:rsidRPr="006E7B21">
        <w:rPr>
          <w:rFonts w:ascii="Century" w:hAnsi="Century" w:cs="Times New Roman" w:hint="eastAsia"/>
          <w:sz w:val="24"/>
          <w:szCs w:val="24"/>
        </w:rPr>
        <w:t>利用</w:t>
      </w:r>
      <w:r w:rsidR="004E54F6" w:rsidRPr="006E7B21">
        <w:rPr>
          <w:rFonts w:ascii="Century" w:hAnsi="Century" w:cs="Times New Roman" w:hint="eastAsia"/>
          <w:sz w:val="24"/>
          <w:szCs w:val="24"/>
        </w:rPr>
        <w:t>は</w:t>
      </w:r>
      <w:r w:rsidRPr="006E7B21">
        <w:rPr>
          <w:rFonts w:ascii="Century" w:hAnsi="Century" w:cs="Times New Roman" w:hint="eastAsia"/>
          <w:sz w:val="24"/>
          <w:szCs w:val="24"/>
        </w:rPr>
        <w:t>認められて</w:t>
      </w:r>
      <w:r w:rsidR="00B1122F" w:rsidRPr="006E7B21">
        <w:rPr>
          <w:rFonts w:ascii="Century" w:hAnsi="Century" w:cs="Times New Roman" w:hint="eastAsia"/>
          <w:sz w:val="24"/>
          <w:szCs w:val="24"/>
        </w:rPr>
        <w:t>おらず</w:t>
      </w:r>
      <w:r w:rsidR="00520A9D" w:rsidRPr="006E7B21">
        <w:rPr>
          <w:rFonts w:ascii="Century" w:hAnsi="Century" w:cs="Times New Roman" w:hint="eastAsia"/>
          <w:sz w:val="24"/>
          <w:szCs w:val="24"/>
        </w:rPr>
        <w:t>、</w:t>
      </w:r>
      <w:r w:rsidR="00B1122F" w:rsidRPr="006E7B21">
        <w:rPr>
          <w:rFonts w:ascii="Century" w:hAnsi="Century" w:cs="Times New Roman" w:hint="eastAsia"/>
          <w:sz w:val="24"/>
          <w:szCs w:val="24"/>
        </w:rPr>
        <w:t>その場合は</w:t>
      </w:r>
      <w:r w:rsidR="00B1122F" w:rsidRPr="006E7B21">
        <w:rPr>
          <w:rFonts w:ascii="Century" w:hAnsi="Century" w:cs="Times New Roman" w:hint="eastAsia"/>
          <w:sz w:val="24"/>
          <w:szCs w:val="24"/>
        </w:rPr>
        <w:t>2-1-1</w:t>
      </w:r>
      <w:r w:rsidR="00B1122F" w:rsidRPr="006E7B21">
        <w:rPr>
          <w:rFonts w:ascii="Century" w:hAnsi="Century" w:cs="Times New Roman" w:hint="eastAsia"/>
          <w:sz w:val="24"/>
          <w:szCs w:val="24"/>
        </w:rPr>
        <w:t>の手続きを行わなければならない。</w:t>
      </w:r>
      <w:bookmarkEnd w:id="51"/>
    </w:p>
    <w:p w14:paraId="16462F46" w14:textId="77777777" w:rsidR="007118E7" w:rsidRPr="006E7B21" w:rsidRDefault="007118E7" w:rsidP="007118E7">
      <w:pPr>
        <w:rPr>
          <w:rFonts w:ascii="Century" w:hAnsi="Century" w:cs="Times New Roman"/>
          <w:sz w:val="24"/>
          <w:szCs w:val="24"/>
        </w:rPr>
      </w:pPr>
    </w:p>
    <w:p w14:paraId="1D904E3F" w14:textId="17747A27" w:rsidR="002D40BA" w:rsidRPr="006E7B21" w:rsidRDefault="00502851" w:rsidP="00013D52">
      <w:pPr>
        <w:pStyle w:val="1"/>
        <w:rPr>
          <w:rFonts w:ascii="Century" w:hAnsi="Century" w:cs="Times New Roman"/>
        </w:rPr>
      </w:pPr>
      <w:bookmarkStart w:id="52" w:name="_Toc42860520"/>
      <w:bookmarkStart w:id="53" w:name="_Toc78363464"/>
      <w:r w:rsidRPr="006E7B21">
        <w:rPr>
          <w:rFonts w:ascii="Century" w:hAnsi="Century" w:cs="Times New Roman" w:hint="eastAsia"/>
        </w:rPr>
        <w:t>第3章</w:t>
      </w:r>
      <w:r w:rsidR="002223DC" w:rsidRPr="006E7B21">
        <w:rPr>
          <w:rFonts w:ascii="Century" w:eastAsiaTheme="minorEastAsia" w:hAnsi="Century" w:cs="Times New Roman" w:hint="eastAsia"/>
        </w:rPr>
        <w:t xml:space="preserve"> </w:t>
      </w:r>
      <w:r w:rsidRPr="006E7B21">
        <w:rPr>
          <w:rFonts w:ascii="Century" w:hAnsi="Century" w:cs="Times New Roman" w:hint="eastAsia"/>
        </w:rPr>
        <w:t>LOAをEUCに変更したものとみなす届け出手続きに</w:t>
      </w:r>
      <w:r w:rsidR="00EB615E" w:rsidRPr="006E7B21">
        <w:rPr>
          <w:rFonts w:ascii="ＭＳ 明朝" w:eastAsia="ＭＳ 明朝" w:hAnsi="ＭＳ 明朝" w:cs="ＭＳ 明朝" w:hint="eastAsia"/>
        </w:rPr>
        <w:t>関する</w:t>
      </w:r>
      <w:r w:rsidR="006C79D8" w:rsidRPr="006E7B21">
        <w:rPr>
          <w:rFonts w:ascii="Century" w:hAnsi="Century" w:cs="Times New Roman" w:hint="eastAsia"/>
        </w:rPr>
        <w:t>通達規定</w:t>
      </w:r>
      <w:bookmarkEnd w:id="52"/>
      <w:bookmarkEnd w:id="53"/>
    </w:p>
    <w:p w14:paraId="44169B1B" w14:textId="60FDDE7C" w:rsidR="00502851" w:rsidRPr="006E7B21" w:rsidRDefault="00502851" w:rsidP="002D3301">
      <w:pPr>
        <w:rPr>
          <w:rFonts w:ascii="Century" w:hAnsi="Century" w:cs="Times New Roman"/>
          <w:sz w:val="24"/>
          <w:szCs w:val="24"/>
        </w:rPr>
      </w:pPr>
    </w:p>
    <w:p w14:paraId="064D212E" w14:textId="07FDF7A7" w:rsidR="00A8146A" w:rsidRPr="006E7B21" w:rsidRDefault="00B767DB" w:rsidP="00B767DB">
      <w:pPr>
        <w:pStyle w:val="2"/>
        <w:rPr>
          <w:rFonts w:ascii="Century" w:hAnsi="Century" w:cs="Times New Roman"/>
          <w:szCs w:val="24"/>
        </w:rPr>
      </w:pPr>
      <w:bookmarkStart w:id="54" w:name="_Toc78363465"/>
      <w:r w:rsidRPr="006E7B21">
        <w:rPr>
          <w:rFonts w:ascii="Century" w:hAnsi="Century" w:cs="Times New Roman" w:hint="eastAsia"/>
          <w:szCs w:val="24"/>
        </w:rPr>
        <w:t>3</w:t>
      </w:r>
      <w:r w:rsidRPr="006E7B21">
        <w:rPr>
          <w:rFonts w:ascii="Century" w:hAnsi="Century" w:cs="Times New Roman"/>
          <w:szCs w:val="24"/>
        </w:rPr>
        <w:t>-</w:t>
      </w:r>
      <w:r w:rsidRPr="006E7B21">
        <w:rPr>
          <w:rFonts w:ascii="Century" w:eastAsia="ＭＳ 明朝" w:hAnsi="Century" w:cs="ＭＳ 明朝" w:hint="eastAsia"/>
          <w:szCs w:val="24"/>
        </w:rPr>
        <w:t>1</w:t>
      </w:r>
      <w:r w:rsidRPr="006E7B21">
        <w:rPr>
          <w:rFonts w:ascii="ＭＳ 明朝" w:eastAsia="ＭＳ 明朝" w:hAnsi="ＭＳ 明朝" w:cs="ＭＳ 明朝" w:hint="eastAsia"/>
          <w:szCs w:val="24"/>
        </w:rPr>
        <w:t xml:space="preserve"> </w:t>
      </w:r>
      <w:r w:rsidR="00A8146A" w:rsidRPr="006E7B21">
        <w:rPr>
          <w:rFonts w:ascii="Century" w:hAnsi="Century" w:cs="Times New Roman" w:hint="eastAsia"/>
          <w:szCs w:val="24"/>
        </w:rPr>
        <w:t>E</w:t>
      </w:r>
      <w:r w:rsidR="00A8146A" w:rsidRPr="006E7B21">
        <w:rPr>
          <w:rFonts w:ascii="Century" w:hAnsi="Century" w:cs="Times New Roman"/>
          <w:szCs w:val="24"/>
        </w:rPr>
        <w:t>UC</w:t>
      </w:r>
      <w:r w:rsidR="00A8146A" w:rsidRPr="006E7B21">
        <w:rPr>
          <w:rFonts w:ascii="ＭＳ 明朝" w:eastAsia="ＭＳ 明朝" w:hAnsi="ＭＳ 明朝" w:cs="ＭＳ 明朝" w:hint="eastAsia"/>
          <w:szCs w:val="24"/>
        </w:rPr>
        <w:t>に変更したものとみなす届け出手続きの対象となる</w:t>
      </w:r>
      <w:r w:rsidR="00A8146A" w:rsidRPr="006E7B21">
        <w:rPr>
          <w:rFonts w:ascii="Century" w:hAnsi="Century" w:cs="Times New Roman" w:hint="eastAsia"/>
          <w:szCs w:val="24"/>
        </w:rPr>
        <w:t>L</w:t>
      </w:r>
      <w:r w:rsidR="00A8146A" w:rsidRPr="006E7B21">
        <w:rPr>
          <w:rFonts w:ascii="Century" w:hAnsi="Century" w:cs="Times New Roman"/>
          <w:szCs w:val="24"/>
        </w:rPr>
        <w:t>OA</w:t>
      </w:r>
      <w:bookmarkEnd w:id="54"/>
    </w:p>
    <w:p w14:paraId="773548D9" w14:textId="1F57DA2E" w:rsidR="00A8146A" w:rsidRPr="006E7B21" w:rsidRDefault="00A8146A" w:rsidP="001F60FA">
      <w:pPr>
        <w:ind w:firstLineChars="100" w:firstLine="240"/>
        <w:rPr>
          <w:rFonts w:ascii="Century" w:hAnsi="Century" w:cs="Times New Roman"/>
          <w:sz w:val="24"/>
          <w:szCs w:val="24"/>
        </w:rPr>
      </w:pPr>
      <w:r w:rsidRPr="006E7B21">
        <w:rPr>
          <w:rFonts w:ascii="Century" w:hAnsi="Century" w:cs="Times New Roman" w:hint="eastAsia"/>
          <w:sz w:val="24"/>
          <w:szCs w:val="24"/>
        </w:rPr>
        <w:t>EUC</w:t>
      </w:r>
      <w:r w:rsidRPr="006E7B21">
        <w:rPr>
          <w:rFonts w:ascii="Century" w:hAnsi="Century" w:cs="Times New Roman" w:hint="eastAsia"/>
          <w:sz w:val="24"/>
          <w:szCs w:val="24"/>
        </w:rPr>
        <w:t>に変更したものとみなす届け出手続きの対象となる</w:t>
      </w:r>
      <w:r w:rsidRPr="006E7B21">
        <w:rPr>
          <w:rFonts w:ascii="Century" w:hAnsi="Century" w:cs="Times New Roman" w:hint="eastAsia"/>
          <w:sz w:val="24"/>
          <w:szCs w:val="24"/>
        </w:rPr>
        <w:t>L</w:t>
      </w:r>
      <w:r w:rsidRPr="006E7B21">
        <w:rPr>
          <w:rFonts w:ascii="Century" w:hAnsi="Century" w:cs="Times New Roman"/>
          <w:sz w:val="24"/>
          <w:szCs w:val="24"/>
        </w:rPr>
        <w:t>OA</w:t>
      </w:r>
      <w:r w:rsidRPr="006E7B21">
        <w:rPr>
          <w:rFonts w:ascii="Century" w:hAnsi="Century" w:cs="Times New Roman" w:hint="eastAsia"/>
          <w:sz w:val="24"/>
          <w:szCs w:val="24"/>
        </w:rPr>
        <w:t>について、提出書類通達Ⅲ．</w:t>
      </w:r>
      <w:r w:rsidRPr="006E7B21">
        <w:rPr>
          <w:rFonts w:ascii="Century" w:hAnsi="Century" w:cs="Times New Roman" w:hint="eastAsia"/>
          <w:sz w:val="24"/>
          <w:szCs w:val="24"/>
        </w:rPr>
        <w:t>4</w:t>
      </w:r>
      <w:r w:rsidRPr="006E7B21">
        <w:rPr>
          <w:rFonts w:ascii="Century" w:hAnsi="Century" w:cs="Times New Roman" w:hint="eastAsia"/>
          <w:sz w:val="24"/>
          <w:szCs w:val="24"/>
        </w:rPr>
        <w:t>では以下のように規定されている。</w:t>
      </w:r>
    </w:p>
    <w:p w14:paraId="60BFBEDF" w14:textId="408BB555" w:rsidR="00A171D5" w:rsidRPr="006E7B21" w:rsidRDefault="00A8146A" w:rsidP="00A171D5">
      <w:pPr>
        <w:ind w:left="240" w:hangingChars="100" w:hanging="240"/>
        <w:rPr>
          <w:rFonts w:ascii="Century" w:hAnsi="Century" w:cs="Times New Roman"/>
          <w:sz w:val="24"/>
          <w:szCs w:val="24"/>
        </w:rPr>
      </w:pPr>
      <w:r w:rsidRPr="006E7B21">
        <w:rPr>
          <w:rFonts w:ascii="Century" w:hAnsi="Century" w:cs="Times New Roman" w:hint="eastAsia"/>
          <w:sz w:val="24"/>
          <w:szCs w:val="24"/>
        </w:rPr>
        <w:t>(</w:t>
      </w:r>
      <w:r w:rsidRPr="006E7B21">
        <w:rPr>
          <w:rFonts w:ascii="Century" w:hAnsi="Century" w:cs="Times New Roman"/>
          <w:sz w:val="24"/>
          <w:szCs w:val="24"/>
        </w:rPr>
        <w:t>1)</w:t>
      </w:r>
      <w:bookmarkStart w:id="55" w:name="_Hlk43284527"/>
      <w:r w:rsidR="0096043C" w:rsidRPr="006E7B21">
        <w:rPr>
          <w:rFonts w:ascii="Century" w:hAnsi="Century" w:cs="Times New Roman" w:hint="eastAsia"/>
          <w:sz w:val="24"/>
          <w:szCs w:val="24"/>
        </w:rPr>
        <w:t>原輸出許可時</w:t>
      </w:r>
      <w:r w:rsidR="001F60FA" w:rsidRPr="006E7B21">
        <w:rPr>
          <w:rFonts w:ascii="Century" w:hAnsi="Century" w:cs="Times New Roman" w:hint="eastAsia"/>
          <w:sz w:val="24"/>
          <w:szCs w:val="24"/>
        </w:rPr>
        <w:t>において、</w:t>
      </w:r>
      <w:r w:rsidR="00A171D5" w:rsidRPr="006E7B21">
        <w:rPr>
          <w:rFonts w:ascii="Century" w:hAnsi="Century" w:cs="Times New Roman" w:hint="eastAsia"/>
          <w:sz w:val="24"/>
          <w:szCs w:val="24"/>
        </w:rPr>
        <w:t>経産省から</w:t>
      </w:r>
      <w:r w:rsidR="00EB4F13" w:rsidRPr="006E7B21">
        <w:rPr>
          <w:rFonts w:ascii="Century" w:hAnsi="Century" w:cs="Times New Roman" w:hint="eastAsia"/>
          <w:sz w:val="24"/>
          <w:szCs w:val="24"/>
        </w:rPr>
        <w:t>再移転、再販売又は再輸出</w:t>
      </w:r>
      <w:r w:rsidR="00A171D5" w:rsidRPr="006E7B21">
        <w:rPr>
          <w:rFonts w:ascii="Century" w:hAnsi="Century" w:cs="Times New Roman" w:hint="eastAsia"/>
          <w:sz w:val="24"/>
          <w:szCs w:val="24"/>
        </w:rPr>
        <w:t>に際する</w:t>
      </w:r>
      <w:r w:rsidRPr="006E7B21">
        <w:rPr>
          <w:rFonts w:ascii="Century" w:hAnsi="Century" w:cs="Times New Roman" w:hint="eastAsia"/>
          <w:sz w:val="24"/>
          <w:szCs w:val="24"/>
        </w:rPr>
        <w:t>事前同意</w:t>
      </w:r>
      <w:r w:rsidR="00A171D5" w:rsidRPr="006E7B21">
        <w:rPr>
          <w:rFonts w:ascii="Century" w:hAnsi="Century" w:cs="Times New Roman" w:hint="eastAsia"/>
          <w:sz w:val="24"/>
          <w:szCs w:val="24"/>
        </w:rPr>
        <w:t>以外の</w:t>
      </w:r>
      <w:r w:rsidR="00D816C7" w:rsidRPr="00737DA6">
        <w:rPr>
          <w:rFonts w:ascii="Century" w:hAnsi="Century" w:cs="Times New Roman" w:hint="eastAsia"/>
          <w:sz w:val="24"/>
          <w:szCs w:val="24"/>
        </w:rPr>
        <w:t>許可</w:t>
      </w:r>
      <w:r w:rsidR="00A171D5" w:rsidRPr="006E7B21">
        <w:rPr>
          <w:rFonts w:ascii="Century" w:hAnsi="Century" w:cs="Times New Roman" w:hint="eastAsia"/>
          <w:sz w:val="24"/>
          <w:szCs w:val="24"/>
        </w:rPr>
        <w:t>条件（据付報告や使用状況報告等）が付されなかった</w:t>
      </w:r>
      <w:r w:rsidR="001F60FA" w:rsidRPr="006E7B21">
        <w:rPr>
          <w:rFonts w:ascii="Century" w:hAnsi="Century" w:cs="Times New Roman" w:hint="eastAsia"/>
          <w:sz w:val="24"/>
          <w:szCs w:val="24"/>
        </w:rPr>
        <w:t>工作機械（又はプログラム）</w:t>
      </w:r>
      <w:r w:rsidR="00A171D5" w:rsidRPr="006E7B21">
        <w:rPr>
          <w:rFonts w:ascii="Century" w:hAnsi="Century" w:cs="Times New Roman" w:hint="eastAsia"/>
          <w:sz w:val="24"/>
          <w:szCs w:val="24"/>
        </w:rPr>
        <w:t>に係る</w:t>
      </w:r>
      <w:r w:rsidR="00A171D5" w:rsidRPr="006E7B21">
        <w:rPr>
          <w:rFonts w:ascii="Century" w:hAnsi="Century" w:cs="Times New Roman" w:hint="eastAsia"/>
          <w:sz w:val="24"/>
          <w:szCs w:val="24"/>
        </w:rPr>
        <w:t>L</w:t>
      </w:r>
      <w:r w:rsidR="00A171D5" w:rsidRPr="006E7B21">
        <w:rPr>
          <w:rFonts w:ascii="Century" w:hAnsi="Century" w:cs="Times New Roman"/>
          <w:sz w:val="24"/>
          <w:szCs w:val="24"/>
        </w:rPr>
        <w:t>OA</w:t>
      </w:r>
      <w:r w:rsidR="00A171D5" w:rsidRPr="006E7B21">
        <w:rPr>
          <w:rFonts w:ascii="Century" w:hAnsi="Century" w:cs="Times New Roman" w:hint="eastAsia"/>
          <w:sz w:val="24"/>
          <w:szCs w:val="24"/>
        </w:rPr>
        <w:t>。</w:t>
      </w:r>
      <w:bookmarkEnd w:id="55"/>
    </w:p>
    <w:p w14:paraId="3F494421" w14:textId="72D7262F" w:rsidR="00A8146A" w:rsidRPr="006E7B21" w:rsidRDefault="00A171D5" w:rsidP="00A171D5">
      <w:pPr>
        <w:ind w:left="240" w:hangingChars="100" w:hanging="240"/>
        <w:rPr>
          <w:rFonts w:ascii="Century" w:hAnsi="Century" w:cs="Times New Roman"/>
          <w:sz w:val="24"/>
          <w:szCs w:val="24"/>
        </w:rPr>
      </w:pPr>
      <w:r w:rsidRPr="006E7B21">
        <w:rPr>
          <w:rFonts w:ascii="Century" w:hAnsi="Century" w:cs="Times New Roman" w:hint="eastAsia"/>
          <w:sz w:val="24"/>
          <w:szCs w:val="24"/>
        </w:rPr>
        <w:t>(</w:t>
      </w:r>
      <w:r w:rsidRPr="006E7B21">
        <w:rPr>
          <w:rFonts w:ascii="Century" w:hAnsi="Century" w:cs="Times New Roman"/>
          <w:sz w:val="24"/>
          <w:szCs w:val="24"/>
        </w:rPr>
        <w:t>2)</w:t>
      </w:r>
      <w:bookmarkStart w:id="56" w:name="_Hlk43385561"/>
      <w:r w:rsidR="0096043C" w:rsidRPr="006E7B21">
        <w:rPr>
          <w:rFonts w:ascii="Century" w:hAnsi="Century" w:cs="Times New Roman" w:hint="eastAsia"/>
          <w:sz w:val="24"/>
          <w:szCs w:val="24"/>
        </w:rPr>
        <w:t>原輸出許可</w:t>
      </w:r>
      <w:r w:rsidR="001F60FA" w:rsidRPr="006E7B21">
        <w:rPr>
          <w:rFonts w:ascii="Century" w:hAnsi="Century" w:cs="Times New Roman" w:hint="eastAsia"/>
          <w:sz w:val="24"/>
          <w:szCs w:val="24"/>
        </w:rPr>
        <w:t>時</w:t>
      </w:r>
      <w:r w:rsidRPr="006E7B21">
        <w:rPr>
          <w:rFonts w:ascii="Century" w:hAnsi="Century" w:cs="Times New Roman" w:hint="eastAsia"/>
          <w:sz w:val="24"/>
          <w:szCs w:val="24"/>
        </w:rPr>
        <w:t>において</w:t>
      </w:r>
      <w:r w:rsidR="001F60FA" w:rsidRPr="006E7B21">
        <w:rPr>
          <w:rFonts w:ascii="Century" w:hAnsi="Century" w:cs="Times New Roman" w:hint="eastAsia"/>
          <w:sz w:val="24"/>
          <w:szCs w:val="24"/>
        </w:rPr>
        <w:t>、</w:t>
      </w:r>
      <w:r w:rsidRPr="006E7B21">
        <w:rPr>
          <w:rFonts w:ascii="Century" w:hAnsi="Century" w:cs="Times New Roman" w:hint="eastAsia"/>
          <w:sz w:val="24"/>
          <w:szCs w:val="24"/>
        </w:rPr>
        <w:t>経産省から</w:t>
      </w:r>
      <w:r w:rsidR="00EB4F13" w:rsidRPr="006E7B21">
        <w:rPr>
          <w:rFonts w:ascii="Century" w:hAnsi="Century" w:cs="Times New Roman" w:hint="eastAsia"/>
          <w:sz w:val="24"/>
          <w:szCs w:val="24"/>
        </w:rPr>
        <w:t>再移転、再販売又は再輸出</w:t>
      </w:r>
      <w:r w:rsidRPr="006E7B21">
        <w:rPr>
          <w:rFonts w:ascii="Century" w:hAnsi="Century" w:cs="Times New Roman" w:hint="eastAsia"/>
          <w:sz w:val="24"/>
          <w:szCs w:val="24"/>
        </w:rPr>
        <w:t>に際する事前同意以外の</w:t>
      </w:r>
      <w:r w:rsidR="00D816C7" w:rsidRPr="00737DA6">
        <w:rPr>
          <w:rFonts w:ascii="Century" w:hAnsi="Century" w:cs="Times New Roman" w:hint="eastAsia"/>
          <w:sz w:val="24"/>
          <w:szCs w:val="24"/>
        </w:rPr>
        <w:t>許可</w:t>
      </w:r>
      <w:r w:rsidRPr="006E7B21">
        <w:rPr>
          <w:rFonts w:ascii="Century" w:hAnsi="Century" w:cs="Times New Roman" w:hint="eastAsia"/>
          <w:sz w:val="24"/>
          <w:szCs w:val="24"/>
        </w:rPr>
        <w:t>条件</w:t>
      </w:r>
      <w:r w:rsidR="00B767DB" w:rsidRPr="006E7B21">
        <w:rPr>
          <w:rFonts w:ascii="Century" w:hAnsi="Century" w:cs="Times New Roman" w:hint="eastAsia"/>
          <w:sz w:val="24"/>
          <w:szCs w:val="24"/>
        </w:rPr>
        <w:t>（据付報告や使用状況報告等）が付され</w:t>
      </w:r>
      <w:r w:rsidR="0039062F" w:rsidRPr="006E7B21">
        <w:rPr>
          <w:rFonts w:ascii="Century" w:hAnsi="Century" w:cs="Times New Roman" w:hint="eastAsia"/>
          <w:sz w:val="24"/>
          <w:szCs w:val="24"/>
        </w:rPr>
        <w:t>ていた</w:t>
      </w:r>
      <w:r w:rsidR="00B767DB" w:rsidRPr="006E7B21">
        <w:rPr>
          <w:rFonts w:ascii="Century" w:hAnsi="Century" w:cs="Times New Roman" w:hint="eastAsia"/>
          <w:sz w:val="24"/>
          <w:szCs w:val="24"/>
        </w:rPr>
        <w:t>場合であって、既にその</w:t>
      </w:r>
      <w:r w:rsidR="00D816C7" w:rsidRPr="00737DA6">
        <w:rPr>
          <w:rFonts w:ascii="Century" w:hAnsi="Century" w:cs="Times New Roman" w:hint="eastAsia"/>
          <w:sz w:val="24"/>
          <w:szCs w:val="24"/>
        </w:rPr>
        <w:t>許可条件</w:t>
      </w:r>
      <w:r w:rsidR="00B767DB" w:rsidRPr="006E7B21">
        <w:rPr>
          <w:rFonts w:ascii="Century" w:hAnsi="Century" w:cs="Times New Roman" w:hint="eastAsia"/>
          <w:sz w:val="24"/>
          <w:szCs w:val="24"/>
        </w:rPr>
        <w:t>を履行済みの</w:t>
      </w:r>
      <w:r w:rsidR="001F60FA" w:rsidRPr="006E7B21">
        <w:rPr>
          <w:rFonts w:ascii="Century" w:hAnsi="Century" w:cs="Times New Roman" w:hint="eastAsia"/>
          <w:sz w:val="24"/>
          <w:szCs w:val="24"/>
        </w:rPr>
        <w:t>工作機械（又はプログラム）</w:t>
      </w:r>
      <w:r w:rsidR="00B767DB" w:rsidRPr="006E7B21">
        <w:rPr>
          <w:rFonts w:ascii="Century" w:hAnsi="Century" w:cs="Times New Roman" w:hint="eastAsia"/>
          <w:sz w:val="24"/>
          <w:szCs w:val="24"/>
        </w:rPr>
        <w:t>に係る</w:t>
      </w:r>
      <w:r w:rsidR="00B767DB" w:rsidRPr="006E7B21">
        <w:rPr>
          <w:rFonts w:ascii="Century" w:hAnsi="Century" w:cs="Times New Roman" w:hint="eastAsia"/>
          <w:sz w:val="24"/>
          <w:szCs w:val="24"/>
        </w:rPr>
        <w:t>L</w:t>
      </w:r>
      <w:r w:rsidR="00B767DB" w:rsidRPr="006E7B21">
        <w:rPr>
          <w:rFonts w:ascii="Century" w:hAnsi="Century" w:cs="Times New Roman"/>
          <w:sz w:val="24"/>
          <w:szCs w:val="24"/>
        </w:rPr>
        <w:t>OA</w:t>
      </w:r>
      <w:r w:rsidR="00B767DB" w:rsidRPr="006E7B21">
        <w:rPr>
          <w:rFonts w:ascii="Century" w:hAnsi="Century" w:cs="Times New Roman" w:hint="eastAsia"/>
          <w:sz w:val="24"/>
          <w:szCs w:val="24"/>
        </w:rPr>
        <w:t>。</w:t>
      </w:r>
      <w:bookmarkEnd w:id="56"/>
    </w:p>
    <w:p w14:paraId="185D0771" w14:textId="626C81C0" w:rsidR="00786DA3" w:rsidRPr="006E7B21" w:rsidRDefault="001F60FA" w:rsidP="00A171D5">
      <w:pPr>
        <w:ind w:left="240" w:hangingChars="100" w:hanging="240"/>
        <w:rPr>
          <w:rFonts w:ascii="Century" w:hAnsi="Century" w:cs="Times New Roman"/>
          <w:sz w:val="24"/>
          <w:szCs w:val="24"/>
        </w:rPr>
      </w:pPr>
      <w:r w:rsidRPr="006E7B21">
        <w:rPr>
          <w:rFonts w:ascii="Century" w:hAnsi="Century" w:cs="Times New Roman" w:hint="eastAsia"/>
          <w:sz w:val="24"/>
          <w:szCs w:val="24"/>
        </w:rPr>
        <w:t>(</w:t>
      </w:r>
      <w:r w:rsidRPr="006E7B21">
        <w:rPr>
          <w:rFonts w:ascii="Century" w:hAnsi="Century" w:cs="Times New Roman"/>
          <w:sz w:val="24"/>
          <w:szCs w:val="24"/>
        </w:rPr>
        <w:t>3)</w:t>
      </w:r>
      <w:r w:rsidRPr="006E7B21">
        <w:rPr>
          <w:rFonts w:ascii="Century" w:hAnsi="Century" w:cs="Times New Roman" w:hint="eastAsia"/>
          <w:sz w:val="24"/>
          <w:szCs w:val="24"/>
        </w:rPr>
        <w:t>経産省からの事前同意時において</w:t>
      </w:r>
      <w:r w:rsidR="00EB4F13" w:rsidRPr="006E7B21">
        <w:rPr>
          <w:rFonts w:ascii="Century" w:hAnsi="Century" w:cs="Times New Roman" w:hint="eastAsia"/>
          <w:sz w:val="24"/>
          <w:szCs w:val="24"/>
        </w:rPr>
        <w:t>再移転、再販売又は再輸出</w:t>
      </w:r>
      <w:r w:rsidRPr="006E7B21">
        <w:rPr>
          <w:rFonts w:ascii="Century" w:hAnsi="Century" w:cs="Times New Roman" w:hint="eastAsia"/>
          <w:sz w:val="24"/>
          <w:szCs w:val="24"/>
        </w:rPr>
        <w:t>に際する事前同意以外の</w:t>
      </w:r>
      <w:r w:rsidR="00D816C7" w:rsidRPr="00737DA6">
        <w:rPr>
          <w:rFonts w:ascii="Century" w:hAnsi="Century" w:cs="Times New Roman" w:hint="eastAsia"/>
          <w:sz w:val="24"/>
          <w:szCs w:val="24"/>
        </w:rPr>
        <w:t>許可</w:t>
      </w:r>
      <w:r w:rsidRPr="00737DA6">
        <w:rPr>
          <w:rFonts w:ascii="Century" w:hAnsi="Century" w:cs="Times New Roman" w:hint="eastAsia"/>
          <w:sz w:val="24"/>
          <w:szCs w:val="24"/>
        </w:rPr>
        <w:t>条件</w:t>
      </w:r>
      <w:r w:rsidRPr="006E7B21">
        <w:rPr>
          <w:rFonts w:ascii="Century" w:hAnsi="Century" w:cs="Times New Roman" w:hint="eastAsia"/>
          <w:sz w:val="24"/>
          <w:szCs w:val="24"/>
        </w:rPr>
        <w:t>（据付報告や使用状況報告等）が付されなかった工作機械（又はプログラム）に係る</w:t>
      </w:r>
      <w:r w:rsidRPr="006E7B21">
        <w:rPr>
          <w:rFonts w:ascii="Century" w:hAnsi="Century" w:cs="Times New Roman" w:hint="eastAsia"/>
          <w:sz w:val="24"/>
          <w:szCs w:val="24"/>
        </w:rPr>
        <w:t>LOA</w:t>
      </w:r>
      <w:r w:rsidRPr="006E7B21">
        <w:rPr>
          <w:rFonts w:ascii="Century" w:hAnsi="Century" w:cs="Times New Roman" w:hint="eastAsia"/>
          <w:sz w:val="24"/>
          <w:szCs w:val="24"/>
        </w:rPr>
        <w:t>。</w:t>
      </w:r>
    </w:p>
    <w:p w14:paraId="477C74D1" w14:textId="77BA8EA5" w:rsidR="001F60FA" w:rsidRPr="006E7B21" w:rsidRDefault="001F60FA" w:rsidP="00A171D5">
      <w:pPr>
        <w:ind w:left="240" w:hangingChars="100" w:hanging="240"/>
        <w:rPr>
          <w:rFonts w:ascii="Century" w:hAnsi="Century" w:cs="Times New Roman"/>
          <w:sz w:val="24"/>
          <w:szCs w:val="24"/>
        </w:rPr>
      </w:pPr>
      <w:r w:rsidRPr="006E7B21">
        <w:rPr>
          <w:rFonts w:ascii="Century" w:hAnsi="Century" w:cs="Times New Roman" w:hint="eastAsia"/>
          <w:sz w:val="24"/>
          <w:szCs w:val="24"/>
        </w:rPr>
        <w:t>(</w:t>
      </w:r>
      <w:r w:rsidRPr="006E7B21">
        <w:rPr>
          <w:rFonts w:ascii="Century" w:hAnsi="Century" w:cs="Times New Roman"/>
          <w:sz w:val="24"/>
          <w:szCs w:val="24"/>
        </w:rPr>
        <w:t>4)</w:t>
      </w:r>
      <w:r w:rsidRPr="006E7B21">
        <w:rPr>
          <w:rFonts w:ascii="Century" w:hAnsi="Century" w:cs="Times New Roman" w:hint="eastAsia"/>
          <w:sz w:val="24"/>
          <w:szCs w:val="24"/>
        </w:rPr>
        <w:t>経産省からの事前同意時において</w:t>
      </w:r>
      <w:r w:rsidR="00EB4F13" w:rsidRPr="006E7B21">
        <w:rPr>
          <w:rFonts w:ascii="Century" w:hAnsi="Century" w:cs="Times New Roman" w:hint="eastAsia"/>
          <w:sz w:val="24"/>
          <w:szCs w:val="24"/>
        </w:rPr>
        <w:t>再移転、再販売又は再輸出</w:t>
      </w:r>
      <w:r w:rsidRPr="006E7B21">
        <w:rPr>
          <w:rFonts w:ascii="Century" w:hAnsi="Century" w:cs="Times New Roman" w:hint="eastAsia"/>
          <w:sz w:val="24"/>
          <w:szCs w:val="24"/>
        </w:rPr>
        <w:t>に際する事前同意以外の</w:t>
      </w:r>
      <w:r w:rsidR="0019408D" w:rsidRPr="00737DA6">
        <w:rPr>
          <w:rFonts w:ascii="Century" w:hAnsi="Century" w:cs="Times New Roman" w:hint="eastAsia"/>
          <w:sz w:val="24"/>
          <w:szCs w:val="24"/>
        </w:rPr>
        <w:t>許可</w:t>
      </w:r>
      <w:r w:rsidRPr="006E7B21">
        <w:rPr>
          <w:rFonts w:ascii="Century" w:hAnsi="Century" w:cs="Times New Roman" w:hint="eastAsia"/>
          <w:sz w:val="24"/>
          <w:szCs w:val="24"/>
        </w:rPr>
        <w:t>条件（据付報告や使用状況報告等）が付されていた場合であって、既にその</w:t>
      </w:r>
      <w:r w:rsidR="0019408D" w:rsidRPr="00737DA6">
        <w:rPr>
          <w:rFonts w:ascii="Century" w:hAnsi="Century" w:cs="Times New Roman" w:hint="eastAsia"/>
          <w:sz w:val="24"/>
          <w:szCs w:val="24"/>
        </w:rPr>
        <w:t>許可条件</w:t>
      </w:r>
      <w:r w:rsidRPr="00737DA6">
        <w:rPr>
          <w:rFonts w:ascii="Century" w:hAnsi="Century" w:cs="Times New Roman" w:hint="eastAsia"/>
          <w:sz w:val="24"/>
          <w:szCs w:val="24"/>
        </w:rPr>
        <w:t>を</w:t>
      </w:r>
      <w:r w:rsidRPr="006E7B21">
        <w:rPr>
          <w:rFonts w:ascii="Century" w:hAnsi="Century" w:cs="Times New Roman" w:hint="eastAsia"/>
          <w:sz w:val="24"/>
          <w:szCs w:val="24"/>
        </w:rPr>
        <w:t>履行済みの工作機械（又はプログラム）に係る</w:t>
      </w:r>
      <w:r w:rsidRPr="006E7B21">
        <w:rPr>
          <w:rFonts w:ascii="Century" w:hAnsi="Century" w:cs="Times New Roman" w:hint="eastAsia"/>
          <w:sz w:val="24"/>
          <w:szCs w:val="24"/>
        </w:rPr>
        <w:t>LOA</w:t>
      </w:r>
      <w:r w:rsidRPr="006E7B21">
        <w:rPr>
          <w:rFonts w:ascii="Century" w:hAnsi="Century" w:cs="Times New Roman" w:hint="eastAsia"/>
          <w:sz w:val="24"/>
          <w:szCs w:val="24"/>
        </w:rPr>
        <w:t>。</w:t>
      </w:r>
    </w:p>
    <w:p w14:paraId="10CD470F" w14:textId="77777777" w:rsidR="001F60FA" w:rsidRPr="006E7B21" w:rsidRDefault="001F60FA" w:rsidP="00A171D5">
      <w:pPr>
        <w:ind w:left="240" w:hangingChars="100" w:hanging="240"/>
        <w:rPr>
          <w:rFonts w:ascii="Century" w:hAnsi="Century" w:cs="Times New Roman"/>
          <w:sz w:val="24"/>
          <w:szCs w:val="24"/>
        </w:rPr>
      </w:pPr>
    </w:p>
    <w:p w14:paraId="32493AF1" w14:textId="32F1282D" w:rsidR="00502851" w:rsidRPr="006E7B21" w:rsidRDefault="00502851" w:rsidP="00013D52">
      <w:pPr>
        <w:pStyle w:val="2"/>
        <w:rPr>
          <w:rFonts w:ascii="Century" w:hAnsi="Century" w:cs="Times New Roman"/>
          <w:szCs w:val="24"/>
        </w:rPr>
      </w:pPr>
      <w:bookmarkStart w:id="57" w:name="_Toc42860521"/>
      <w:bookmarkStart w:id="58" w:name="_Toc78363466"/>
      <w:r w:rsidRPr="006E7B21">
        <w:rPr>
          <w:rFonts w:ascii="Century" w:hAnsi="Century" w:cs="Times New Roman" w:hint="eastAsia"/>
          <w:szCs w:val="24"/>
        </w:rPr>
        <w:t>3</w:t>
      </w:r>
      <w:r w:rsidRPr="006E7B21">
        <w:rPr>
          <w:rFonts w:ascii="Century" w:hAnsi="Century" w:cs="Times New Roman"/>
          <w:szCs w:val="24"/>
        </w:rPr>
        <w:t>-</w:t>
      </w:r>
      <w:bookmarkStart w:id="59" w:name="_Hlk38896709"/>
      <w:r w:rsidR="00B767DB" w:rsidRPr="006E7B21">
        <w:rPr>
          <w:rFonts w:ascii="Century" w:eastAsia="ＭＳ 明朝" w:hAnsi="Century" w:cs="ＭＳ 明朝"/>
          <w:szCs w:val="24"/>
        </w:rPr>
        <w:t>2</w:t>
      </w:r>
      <w:r w:rsidR="00013D52" w:rsidRPr="006E7B21">
        <w:rPr>
          <w:rFonts w:ascii="ＭＳ 明朝" w:eastAsia="ＭＳ 明朝" w:hAnsi="ＭＳ 明朝" w:cs="ＭＳ 明朝" w:hint="eastAsia"/>
          <w:szCs w:val="24"/>
        </w:rPr>
        <w:t xml:space="preserve"> </w:t>
      </w:r>
      <w:r w:rsidRPr="006E7B21">
        <w:rPr>
          <w:rFonts w:ascii="Century" w:hAnsi="Century" w:cs="Times New Roman" w:hint="eastAsia"/>
          <w:szCs w:val="24"/>
        </w:rPr>
        <w:t>LOAをEUCに変更したものとみなす届け出手続きの適用条件</w:t>
      </w:r>
      <w:bookmarkEnd w:id="57"/>
      <w:bookmarkEnd w:id="59"/>
      <w:bookmarkEnd w:id="58"/>
    </w:p>
    <w:p w14:paraId="3E670B1D" w14:textId="483B9417" w:rsidR="00502851" w:rsidRPr="006E7B21" w:rsidRDefault="00502851" w:rsidP="00676745">
      <w:pPr>
        <w:ind w:firstLineChars="100" w:firstLine="240"/>
        <w:rPr>
          <w:rFonts w:ascii="Century" w:hAnsi="Century" w:cs="Times New Roman"/>
          <w:sz w:val="24"/>
          <w:szCs w:val="24"/>
        </w:rPr>
      </w:pPr>
      <w:bookmarkStart w:id="60" w:name="_Hlk38886402"/>
      <w:r w:rsidRPr="006E7B21">
        <w:rPr>
          <w:rFonts w:ascii="Century" w:hAnsi="Century" w:cs="Times New Roman" w:hint="eastAsia"/>
          <w:sz w:val="24"/>
          <w:szCs w:val="24"/>
        </w:rPr>
        <w:t>LOA</w:t>
      </w:r>
      <w:r w:rsidRPr="006E7B21">
        <w:rPr>
          <w:rFonts w:ascii="Century" w:hAnsi="Century" w:cs="Times New Roman" w:hint="eastAsia"/>
          <w:sz w:val="24"/>
          <w:szCs w:val="24"/>
        </w:rPr>
        <w:t>を</w:t>
      </w:r>
      <w:r w:rsidRPr="006E7B21">
        <w:rPr>
          <w:rFonts w:ascii="Century" w:hAnsi="Century" w:cs="Times New Roman" w:hint="eastAsia"/>
          <w:sz w:val="24"/>
          <w:szCs w:val="24"/>
        </w:rPr>
        <w:t>EUC</w:t>
      </w:r>
      <w:r w:rsidRPr="006E7B21">
        <w:rPr>
          <w:rFonts w:ascii="Century" w:hAnsi="Century" w:cs="Times New Roman" w:hint="eastAsia"/>
          <w:sz w:val="24"/>
          <w:szCs w:val="24"/>
        </w:rPr>
        <w:t>に変更したものとみなす届け出手続きの適用条件について、提出書類通達Ⅲ．</w:t>
      </w:r>
      <w:r w:rsidRPr="006E7B21">
        <w:rPr>
          <w:rFonts w:ascii="Century" w:hAnsi="Century" w:cs="Times New Roman" w:hint="eastAsia"/>
          <w:sz w:val="24"/>
          <w:szCs w:val="24"/>
        </w:rPr>
        <w:t>4</w:t>
      </w:r>
      <w:r w:rsidRPr="006E7B21">
        <w:rPr>
          <w:rFonts w:ascii="Century" w:hAnsi="Century" w:cs="Times New Roman" w:hint="eastAsia"/>
          <w:sz w:val="24"/>
          <w:szCs w:val="24"/>
        </w:rPr>
        <w:t>では以下の</w:t>
      </w:r>
      <w:r w:rsidR="000F3A01" w:rsidRPr="006E7B21">
        <w:rPr>
          <w:rFonts w:ascii="Century" w:hAnsi="Century" w:cs="Times New Roman" w:hint="eastAsia"/>
          <w:sz w:val="24"/>
          <w:szCs w:val="24"/>
        </w:rPr>
        <w:t>(</w:t>
      </w:r>
      <w:r w:rsidR="000F3A01" w:rsidRPr="006E7B21">
        <w:rPr>
          <w:rFonts w:ascii="Century" w:hAnsi="Century" w:cs="Times New Roman"/>
          <w:sz w:val="24"/>
          <w:szCs w:val="24"/>
        </w:rPr>
        <w:t>1)</w:t>
      </w:r>
      <w:r w:rsidR="000F3A01" w:rsidRPr="006E7B21">
        <w:rPr>
          <w:rFonts w:ascii="Century" w:hAnsi="Century" w:cs="Times New Roman" w:hint="eastAsia"/>
          <w:sz w:val="24"/>
          <w:szCs w:val="24"/>
        </w:rPr>
        <w:t>から</w:t>
      </w:r>
      <w:r w:rsidR="000F3A01" w:rsidRPr="006E7B21">
        <w:rPr>
          <w:rFonts w:ascii="Century" w:hAnsi="Century" w:cs="Times New Roman" w:hint="eastAsia"/>
          <w:sz w:val="24"/>
          <w:szCs w:val="24"/>
        </w:rPr>
        <w:t>(</w:t>
      </w:r>
      <w:r w:rsidR="000F3A01" w:rsidRPr="006E7B21">
        <w:rPr>
          <w:rFonts w:ascii="Century" w:hAnsi="Century" w:cs="Times New Roman"/>
          <w:sz w:val="24"/>
          <w:szCs w:val="24"/>
        </w:rPr>
        <w:t>4)</w:t>
      </w:r>
      <w:r w:rsidRPr="006E7B21">
        <w:rPr>
          <w:rFonts w:ascii="Century" w:hAnsi="Century" w:cs="Times New Roman" w:hint="eastAsia"/>
          <w:sz w:val="24"/>
          <w:szCs w:val="24"/>
        </w:rPr>
        <w:t>のように規定されている。</w:t>
      </w:r>
      <w:bookmarkEnd w:id="60"/>
    </w:p>
    <w:p w14:paraId="12223007" w14:textId="0E58A9BB" w:rsidR="007118E7" w:rsidRPr="006E7B21" w:rsidRDefault="000F3A01" w:rsidP="00502851">
      <w:pPr>
        <w:ind w:left="240" w:hangingChars="100" w:hanging="240"/>
        <w:rPr>
          <w:rFonts w:ascii="Century" w:hAnsi="Century" w:cs="Times New Roman"/>
          <w:sz w:val="24"/>
          <w:szCs w:val="24"/>
        </w:rPr>
      </w:pPr>
      <w:r w:rsidRPr="006E7B21">
        <w:rPr>
          <w:rFonts w:ascii="Century" w:hAnsi="Century" w:cs="Times New Roman"/>
          <w:sz w:val="24"/>
          <w:szCs w:val="24"/>
        </w:rPr>
        <w:t>(1)</w:t>
      </w:r>
      <w:r w:rsidR="0096043C" w:rsidRPr="006E7B21">
        <w:rPr>
          <w:rFonts w:ascii="Century" w:hAnsi="Century" w:cs="Times New Roman" w:hint="eastAsia"/>
          <w:sz w:val="24"/>
          <w:szCs w:val="24"/>
        </w:rPr>
        <w:t>原輸出許可時</w:t>
      </w:r>
      <w:r w:rsidR="00502851" w:rsidRPr="006E7B21">
        <w:rPr>
          <w:rFonts w:ascii="Century" w:hAnsi="Century" w:cs="Times New Roman" w:hint="eastAsia"/>
          <w:sz w:val="24"/>
          <w:szCs w:val="24"/>
        </w:rPr>
        <w:t>又は再輸出・再販売等の事前同意時の最終需要者並びに貨物及び技術の使用場所に変更がないこと並びに貨物及び技術の最終用途が民生用途に限られていること。</w:t>
      </w:r>
    </w:p>
    <w:p w14:paraId="449943E0" w14:textId="5E2BFA5E" w:rsidR="00502851" w:rsidRPr="006E7B21" w:rsidRDefault="000F3A01" w:rsidP="00502851">
      <w:pPr>
        <w:ind w:left="240" w:hangingChars="100" w:hanging="240"/>
        <w:rPr>
          <w:rFonts w:ascii="Century" w:hAnsi="Century" w:cs="Times New Roman"/>
          <w:sz w:val="24"/>
          <w:szCs w:val="24"/>
        </w:rPr>
      </w:pPr>
      <w:bookmarkStart w:id="61" w:name="_Hlk39242413"/>
      <w:r w:rsidRPr="006E7B21">
        <w:rPr>
          <w:rFonts w:ascii="Century" w:hAnsi="Century" w:cs="Times New Roman" w:hint="eastAsia"/>
          <w:sz w:val="24"/>
          <w:szCs w:val="24"/>
        </w:rPr>
        <w:t>(</w:t>
      </w:r>
      <w:r w:rsidRPr="006E7B21">
        <w:rPr>
          <w:rFonts w:ascii="Century" w:hAnsi="Century" w:cs="Times New Roman"/>
          <w:sz w:val="24"/>
          <w:szCs w:val="24"/>
        </w:rPr>
        <w:t>2)</w:t>
      </w:r>
      <w:r w:rsidR="00502851" w:rsidRPr="006E7B21">
        <w:rPr>
          <w:rFonts w:ascii="Century" w:hAnsi="Century" w:cs="Times New Roman" w:hint="eastAsia"/>
          <w:sz w:val="24"/>
          <w:szCs w:val="24"/>
        </w:rPr>
        <w:t>旧誓約書に係る最終需要者が</w:t>
      </w:r>
      <w:r w:rsidRPr="006E7B21">
        <w:rPr>
          <w:rFonts w:ascii="Century" w:hAnsi="Century" w:cs="Times New Roman" w:hint="eastAsia"/>
          <w:sz w:val="24"/>
          <w:szCs w:val="24"/>
        </w:rPr>
        <w:t>新誓約書に係る</w:t>
      </w:r>
      <w:r w:rsidR="00502851" w:rsidRPr="006E7B21">
        <w:rPr>
          <w:rFonts w:ascii="Century" w:hAnsi="Century" w:cs="Times New Roman" w:hint="eastAsia"/>
          <w:sz w:val="24"/>
          <w:szCs w:val="24"/>
        </w:rPr>
        <w:t>許可又は同意において貨物</w:t>
      </w:r>
      <w:r w:rsidR="00CC6C9A" w:rsidRPr="006E7B21">
        <w:rPr>
          <w:rFonts w:ascii="Century" w:hAnsi="Century" w:cs="Times New Roman" w:hint="eastAsia"/>
          <w:sz w:val="24"/>
          <w:szCs w:val="24"/>
        </w:rPr>
        <w:t>（又はプログラム）</w:t>
      </w:r>
      <w:r w:rsidR="00502851" w:rsidRPr="006E7B21">
        <w:rPr>
          <w:rFonts w:ascii="Century" w:hAnsi="Century" w:cs="Times New Roman" w:hint="eastAsia"/>
          <w:sz w:val="24"/>
          <w:szCs w:val="24"/>
        </w:rPr>
        <w:t>の再販売若しくは</w:t>
      </w:r>
      <w:r w:rsidR="00676745" w:rsidRPr="006E7B21">
        <w:rPr>
          <w:rFonts w:ascii="Century" w:hAnsi="Century" w:cs="Times New Roman" w:hint="eastAsia"/>
          <w:sz w:val="24"/>
          <w:szCs w:val="24"/>
        </w:rPr>
        <w:t>再移転又は技術の再提供（当初の技術の提供先国で提供する場合に限る。）に係る事前同意に係る条件が付された</w:t>
      </w:r>
      <w:r w:rsidR="00502851" w:rsidRPr="006E7B21">
        <w:rPr>
          <w:rFonts w:ascii="Century" w:hAnsi="Century" w:cs="Times New Roman" w:hint="eastAsia"/>
          <w:sz w:val="24"/>
          <w:szCs w:val="24"/>
        </w:rPr>
        <w:t>最終需要者</w:t>
      </w:r>
      <w:r w:rsidR="00676745" w:rsidRPr="006E7B21">
        <w:rPr>
          <w:rFonts w:ascii="Century" w:hAnsi="Century" w:cs="Times New Roman" w:hint="eastAsia"/>
          <w:sz w:val="24"/>
          <w:szCs w:val="24"/>
        </w:rPr>
        <w:t>でないこと。</w:t>
      </w:r>
      <w:bookmarkEnd w:id="61"/>
    </w:p>
    <w:p w14:paraId="46CDBF38" w14:textId="52116AD5" w:rsidR="00676745" w:rsidRPr="006E7B21" w:rsidRDefault="000F3A01" w:rsidP="00502851">
      <w:pPr>
        <w:ind w:left="240" w:hangingChars="100" w:hanging="240"/>
        <w:rPr>
          <w:rFonts w:ascii="Century" w:hAnsi="Century" w:cs="Times New Roman"/>
          <w:sz w:val="24"/>
          <w:szCs w:val="24"/>
        </w:rPr>
      </w:pPr>
      <w:r w:rsidRPr="006E7B21">
        <w:rPr>
          <w:rFonts w:ascii="Century" w:hAnsi="Century" w:cs="Times New Roman" w:hint="eastAsia"/>
          <w:sz w:val="24"/>
          <w:szCs w:val="24"/>
        </w:rPr>
        <w:t>(</w:t>
      </w:r>
      <w:r w:rsidRPr="006E7B21">
        <w:rPr>
          <w:rFonts w:ascii="Century" w:hAnsi="Century" w:cs="Times New Roman"/>
          <w:sz w:val="24"/>
          <w:szCs w:val="24"/>
        </w:rPr>
        <w:t>3)</w:t>
      </w:r>
      <w:r w:rsidR="00676745" w:rsidRPr="006E7B21">
        <w:rPr>
          <w:rFonts w:ascii="Century" w:hAnsi="Century" w:cs="Times New Roman" w:hint="eastAsia"/>
          <w:sz w:val="24"/>
          <w:szCs w:val="24"/>
        </w:rPr>
        <w:t>最終需要者及びその関係者に軍、兵器製造業者等問題となる者の存在がないこと。</w:t>
      </w:r>
    </w:p>
    <w:p w14:paraId="5E2D8ED3" w14:textId="56F2AEF5" w:rsidR="00676745" w:rsidRPr="006E7B21" w:rsidRDefault="000F3A01" w:rsidP="002B298C">
      <w:pPr>
        <w:ind w:left="240" w:hangingChars="100" w:hanging="240"/>
        <w:rPr>
          <w:rFonts w:ascii="Century" w:hAnsi="Century" w:cs="Times New Roman"/>
          <w:sz w:val="24"/>
          <w:szCs w:val="24"/>
        </w:rPr>
      </w:pPr>
      <w:r w:rsidRPr="006E7B21">
        <w:rPr>
          <w:rFonts w:ascii="Century" w:hAnsi="Century" w:cs="Times New Roman" w:hint="eastAsia"/>
          <w:sz w:val="24"/>
          <w:szCs w:val="24"/>
        </w:rPr>
        <w:lastRenderedPageBreak/>
        <w:t>(</w:t>
      </w:r>
      <w:r w:rsidRPr="006E7B21">
        <w:rPr>
          <w:rFonts w:ascii="Century" w:hAnsi="Century" w:cs="Times New Roman"/>
          <w:sz w:val="24"/>
          <w:szCs w:val="24"/>
        </w:rPr>
        <w:t>4)</w:t>
      </w:r>
      <w:r w:rsidR="0096043C" w:rsidRPr="006E7B21">
        <w:rPr>
          <w:rFonts w:ascii="Century" w:hAnsi="Century" w:cs="Times New Roman" w:hint="eastAsia"/>
          <w:sz w:val="24"/>
          <w:szCs w:val="24"/>
        </w:rPr>
        <w:t>原輸出許可時</w:t>
      </w:r>
      <w:r w:rsidR="00676745" w:rsidRPr="006E7B21">
        <w:rPr>
          <w:rFonts w:ascii="Century" w:hAnsi="Century" w:cs="Times New Roman" w:hint="eastAsia"/>
          <w:sz w:val="24"/>
          <w:szCs w:val="24"/>
        </w:rPr>
        <w:t>又は再輸出・再販売等の事前同意時の最終需要者に誓約書注意事項の内容を説明し、当該最終需要者が理解したこと。</w:t>
      </w:r>
    </w:p>
    <w:p w14:paraId="7E22CA28" w14:textId="470D3401" w:rsidR="00B767DB" w:rsidRPr="006E7B21" w:rsidRDefault="00B767DB" w:rsidP="002B298C">
      <w:pPr>
        <w:ind w:left="240" w:hangingChars="100" w:hanging="240"/>
        <w:rPr>
          <w:rFonts w:ascii="Century" w:hAnsi="Century" w:cs="Times New Roman"/>
          <w:sz w:val="24"/>
          <w:szCs w:val="24"/>
        </w:rPr>
      </w:pPr>
    </w:p>
    <w:p w14:paraId="3D3614B5" w14:textId="6664F71C" w:rsidR="00B767DB" w:rsidRPr="006E7B21" w:rsidRDefault="00B767DB" w:rsidP="00B767DB">
      <w:pPr>
        <w:pStyle w:val="2"/>
        <w:rPr>
          <w:rFonts w:ascii="Century" w:eastAsiaTheme="minorEastAsia" w:hAnsi="Century" w:cs="Times New Roman"/>
          <w:szCs w:val="24"/>
        </w:rPr>
      </w:pPr>
      <w:bookmarkStart w:id="62" w:name="_Toc78363467"/>
      <w:r w:rsidRPr="006E7B21">
        <w:rPr>
          <w:rFonts w:ascii="Century" w:hAnsi="Century" w:cs="Times New Roman" w:hint="eastAsia"/>
          <w:szCs w:val="24"/>
        </w:rPr>
        <w:t>3</w:t>
      </w:r>
      <w:r w:rsidRPr="006E7B21">
        <w:rPr>
          <w:rFonts w:ascii="Century" w:hAnsi="Century" w:cs="Times New Roman"/>
          <w:szCs w:val="24"/>
        </w:rPr>
        <w:t>-</w:t>
      </w:r>
      <w:r w:rsidRPr="006E7B21">
        <w:rPr>
          <w:rFonts w:ascii="Century" w:eastAsia="ＭＳ 明朝" w:hAnsi="Century" w:cs="ＭＳ 明朝"/>
          <w:szCs w:val="24"/>
        </w:rPr>
        <w:t>3</w:t>
      </w:r>
      <w:r w:rsidRPr="006E7B21">
        <w:rPr>
          <w:rFonts w:ascii="ＭＳ 明朝" w:eastAsia="ＭＳ 明朝" w:hAnsi="ＭＳ 明朝" w:cs="ＭＳ 明朝" w:hint="eastAsia"/>
          <w:szCs w:val="24"/>
        </w:rPr>
        <w:t xml:space="preserve"> </w:t>
      </w:r>
      <w:bookmarkStart w:id="63" w:name="_Hlk43285114"/>
      <w:r w:rsidR="00786DA3" w:rsidRPr="006E7B21">
        <w:rPr>
          <w:rFonts w:ascii="ＭＳ 明朝" w:eastAsia="ＭＳ 明朝" w:hAnsi="ＭＳ 明朝" w:cs="ＭＳ 明朝" w:hint="eastAsia"/>
          <w:szCs w:val="24"/>
        </w:rPr>
        <w:t>原輸出許可証</w:t>
      </w:r>
      <w:r w:rsidRPr="006E7B21">
        <w:rPr>
          <w:rFonts w:ascii="ＭＳ 明朝" w:eastAsia="ＭＳ 明朝" w:hAnsi="ＭＳ 明朝" w:cs="ＭＳ 明朝" w:hint="eastAsia"/>
          <w:szCs w:val="24"/>
        </w:rPr>
        <w:t>又は</w:t>
      </w:r>
      <w:r w:rsidRPr="006E7B21">
        <w:rPr>
          <w:rFonts w:ascii="Century" w:hAnsi="Century" w:cs="Times New Roman" w:hint="eastAsia"/>
          <w:szCs w:val="24"/>
        </w:rPr>
        <w:t>LOA</w:t>
      </w:r>
      <w:bookmarkEnd w:id="63"/>
      <w:r w:rsidRPr="006E7B21">
        <w:rPr>
          <w:rFonts w:ascii="Century" w:hAnsi="Century" w:cs="Times New Roman" w:hint="eastAsia"/>
          <w:szCs w:val="24"/>
        </w:rPr>
        <w:t>を</w:t>
      </w:r>
      <w:r w:rsidRPr="006E7B21">
        <w:rPr>
          <w:rFonts w:ascii="ＭＳ 明朝" w:eastAsia="ＭＳ 明朝" w:hAnsi="ＭＳ 明朝" w:cs="ＭＳ 明朝" w:hint="eastAsia"/>
          <w:szCs w:val="24"/>
        </w:rPr>
        <w:t>破棄・紛失している場合の届け出手続き</w:t>
      </w:r>
      <w:bookmarkEnd w:id="62"/>
    </w:p>
    <w:p w14:paraId="69D63166" w14:textId="02A1AAB8" w:rsidR="00B767DB" w:rsidRPr="006E7B21" w:rsidRDefault="00B767DB" w:rsidP="00B767DB">
      <w:pPr>
        <w:ind w:firstLineChars="100" w:firstLine="240"/>
        <w:rPr>
          <w:rFonts w:ascii="Century" w:hAnsi="Century" w:cs="Times New Roman"/>
          <w:sz w:val="24"/>
          <w:szCs w:val="24"/>
        </w:rPr>
      </w:pPr>
      <w:r w:rsidRPr="006E7B21">
        <w:rPr>
          <w:rFonts w:ascii="Century" w:hAnsi="Century" w:cs="Times New Roman" w:hint="eastAsia"/>
          <w:sz w:val="24"/>
          <w:szCs w:val="24"/>
        </w:rPr>
        <w:t>輸出者は、工作機械（又はプログラム）の輸出関連書類を輸出後</w:t>
      </w:r>
      <w:r w:rsidRPr="006E7B21">
        <w:rPr>
          <w:rFonts w:ascii="Century" w:hAnsi="Century" w:cs="Times New Roman" w:hint="eastAsia"/>
          <w:sz w:val="24"/>
          <w:szCs w:val="24"/>
        </w:rPr>
        <w:t>7</w:t>
      </w:r>
      <w:r w:rsidRPr="006E7B21">
        <w:rPr>
          <w:rFonts w:ascii="Century" w:hAnsi="Century" w:cs="Times New Roman" w:hint="eastAsia"/>
          <w:sz w:val="24"/>
          <w:szCs w:val="24"/>
        </w:rPr>
        <w:t>年間保管しなければならない</w:t>
      </w:r>
      <w:r w:rsidRPr="006E7B21">
        <w:rPr>
          <w:rStyle w:val="a9"/>
          <w:rFonts w:ascii="Century" w:hAnsi="Century" w:cs="Times New Roman"/>
          <w:sz w:val="24"/>
          <w:szCs w:val="24"/>
        </w:rPr>
        <w:footnoteReference w:id="11"/>
      </w:r>
      <w:r w:rsidRPr="006E7B21">
        <w:rPr>
          <w:rFonts w:ascii="Century" w:hAnsi="Century" w:cs="Times New Roman" w:hint="eastAsia"/>
          <w:sz w:val="24"/>
          <w:szCs w:val="24"/>
        </w:rPr>
        <w:t>が、</w:t>
      </w:r>
      <w:r w:rsidRPr="006E7B21">
        <w:rPr>
          <w:rFonts w:ascii="Century" w:hAnsi="Century" w:cs="Times New Roman" w:hint="eastAsia"/>
          <w:sz w:val="24"/>
          <w:szCs w:val="24"/>
        </w:rPr>
        <w:t>LOA</w:t>
      </w:r>
      <w:r w:rsidRPr="006E7B21">
        <w:rPr>
          <w:rFonts w:ascii="Century" w:hAnsi="Century" w:cs="Times New Roman" w:hint="eastAsia"/>
          <w:sz w:val="24"/>
          <w:szCs w:val="24"/>
        </w:rPr>
        <w:t>を</w:t>
      </w:r>
      <w:r w:rsidRPr="006E7B21">
        <w:rPr>
          <w:rFonts w:ascii="Century" w:hAnsi="Century" w:cs="Times New Roman" w:hint="eastAsia"/>
          <w:sz w:val="24"/>
          <w:szCs w:val="24"/>
        </w:rPr>
        <w:t>EUC</w:t>
      </w:r>
      <w:r w:rsidRPr="006E7B21">
        <w:rPr>
          <w:rFonts w:ascii="Century" w:hAnsi="Century" w:cs="Times New Roman" w:hint="eastAsia"/>
          <w:sz w:val="24"/>
          <w:szCs w:val="24"/>
        </w:rPr>
        <w:t>に変更したものとみなす届け出手続きの対象となる工作機械（又はプログラム）の輸出関連書類は作成後</w:t>
      </w:r>
      <w:r w:rsidRPr="006E7B21">
        <w:rPr>
          <w:rFonts w:ascii="Century" w:hAnsi="Century" w:cs="Times New Roman" w:hint="eastAsia"/>
          <w:sz w:val="24"/>
          <w:szCs w:val="24"/>
        </w:rPr>
        <w:t>8</w:t>
      </w:r>
      <w:r w:rsidRPr="006E7B21">
        <w:rPr>
          <w:rFonts w:ascii="Century" w:hAnsi="Century" w:cs="Times New Roman" w:hint="eastAsia"/>
          <w:sz w:val="24"/>
          <w:szCs w:val="24"/>
        </w:rPr>
        <w:t>年以上経過しているため、輸出者にて既に処分している可能性もある。</w:t>
      </w:r>
    </w:p>
    <w:p w14:paraId="49E416D8" w14:textId="36D6E26D" w:rsidR="00256EA8" w:rsidRPr="006E7B21" w:rsidRDefault="00256EA8" w:rsidP="00B767DB">
      <w:pPr>
        <w:ind w:firstLineChars="100" w:firstLine="240"/>
        <w:rPr>
          <w:rFonts w:ascii="Century" w:hAnsi="Century" w:cs="Times New Roman"/>
          <w:sz w:val="24"/>
          <w:szCs w:val="24"/>
        </w:rPr>
      </w:pPr>
      <w:r w:rsidRPr="006E7B21">
        <w:rPr>
          <w:rFonts w:ascii="Century" w:hAnsi="Century" w:cs="Times New Roman" w:hint="eastAsia"/>
          <w:sz w:val="24"/>
          <w:szCs w:val="24"/>
        </w:rPr>
        <w:t>しかし、</w:t>
      </w:r>
      <w:r w:rsidRPr="006E7B21">
        <w:rPr>
          <w:rFonts w:ascii="Century" w:hAnsi="Century" w:cs="Times New Roman" w:hint="eastAsia"/>
          <w:sz w:val="24"/>
          <w:szCs w:val="24"/>
        </w:rPr>
        <w:t>LOA</w:t>
      </w:r>
      <w:r w:rsidRPr="006E7B21">
        <w:rPr>
          <w:rFonts w:ascii="Century" w:hAnsi="Century" w:cs="Times New Roman" w:hint="eastAsia"/>
          <w:sz w:val="24"/>
          <w:szCs w:val="24"/>
        </w:rPr>
        <w:t>を</w:t>
      </w:r>
      <w:r w:rsidRPr="006E7B21">
        <w:rPr>
          <w:rFonts w:ascii="Century" w:hAnsi="Century" w:cs="Times New Roman" w:hint="eastAsia"/>
          <w:sz w:val="24"/>
          <w:szCs w:val="24"/>
        </w:rPr>
        <w:t>EUC</w:t>
      </w:r>
      <w:r w:rsidRPr="006E7B21">
        <w:rPr>
          <w:rFonts w:ascii="Century" w:hAnsi="Century" w:cs="Times New Roman" w:hint="eastAsia"/>
          <w:sz w:val="24"/>
          <w:szCs w:val="24"/>
        </w:rPr>
        <w:t>に変更したものとみなす届け出手続きに際しては、輸出者にて原輸出許可証及び</w:t>
      </w:r>
      <w:r w:rsidRPr="006E7B21">
        <w:rPr>
          <w:rFonts w:ascii="Century" w:hAnsi="Century" w:cs="Times New Roman" w:hint="eastAsia"/>
          <w:sz w:val="24"/>
          <w:szCs w:val="24"/>
        </w:rPr>
        <w:t>LOA</w:t>
      </w:r>
      <w:r w:rsidRPr="006E7B21">
        <w:rPr>
          <w:rFonts w:ascii="Century" w:hAnsi="Century" w:cs="Times New Roman" w:hint="eastAsia"/>
          <w:sz w:val="24"/>
          <w:szCs w:val="24"/>
        </w:rPr>
        <w:t>（事前同意を得ている場合は事前同意書及び事前同意時の</w:t>
      </w:r>
      <w:r w:rsidRPr="006E7B21">
        <w:rPr>
          <w:rFonts w:ascii="Century" w:hAnsi="Century" w:cs="Times New Roman" w:hint="eastAsia"/>
          <w:sz w:val="24"/>
          <w:szCs w:val="24"/>
        </w:rPr>
        <w:t>LOA</w:t>
      </w:r>
      <w:r w:rsidRPr="006E7B21">
        <w:rPr>
          <w:rFonts w:ascii="Century" w:hAnsi="Century" w:cs="Times New Roman" w:hint="eastAsia"/>
          <w:sz w:val="24"/>
          <w:szCs w:val="24"/>
        </w:rPr>
        <w:t>）を保有していることを確認しなければならない。</w:t>
      </w:r>
    </w:p>
    <w:p w14:paraId="00206B36" w14:textId="6C88C80C" w:rsidR="00CC6C9A" w:rsidRPr="006E7B21" w:rsidRDefault="00256EA8" w:rsidP="00B767DB">
      <w:pPr>
        <w:ind w:firstLineChars="100" w:firstLine="240"/>
        <w:rPr>
          <w:rFonts w:ascii="Century" w:hAnsi="Century" w:cs="Times New Roman"/>
          <w:sz w:val="24"/>
          <w:szCs w:val="24"/>
        </w:rPr>
      </w:pPr>
      <w:r w:rsidRPr="006E7B21">
        <w:rPr>
          <w:rFonts w:ascii="Century" w:hAnsi="Century" w:cs="Times New Roman" w:hint="eastAsia"/>
          <w:sz w:val="24"/>
          <w:szCs w:val="24"/>
        </w:rPr>
        <w:t>仮に、</w:t>
      </w:r>
      <w:r w:rsidR="00B767DB" w:rsidRPr="006E7B21">
        <w:rPr>
          <w:rFonts w:ascii="Century" w:hAnsi="Century" w:cs="Times New Roman" w:hint="eastAsia"/>
          <w:sz w:val="24"/>
          <w:szCs w:val="24"/>
        </w:rPr>
        <w:t>輸出者にて</w:t>
      </w:r>
      <w:r w:rsidR="00786DA3" w:rsidRPr="006E7B21">
        <w:rPr>
          <w:rFonts w:ascii="Century" w:hAnsi="Century" w:cs="Times New Roman" w:hint="eastAsia"/>
          <w:sz w:val="24"/>
          <w:szCs w:val="24"/>
        </w:rPr>
        <w:t>原輸出許可証</w:t>
      </w:r>
      <w:r w:rsidR="00CC6C9A" w:rsidRPr="006E7B21">
        <w:rPr>
          <w:rFonts w:ascii="Century" w:hAnsi="Century" w:cs="Times New Roman" w:hint="eastAsia"/>
          <w:sz w:val="24"/>
          <w:szCs w:val="24"/>
        </w:rPr>
        <w:t>又は</w:t>
      </w:r>
      <w:r w:rsidR="00B767DB" w:rsidRPr="006E7B21">
        <w:rPr>
          <w:rFonts w:ascii="Century" w:hAnsi="Century" w:cs="Times New Roman" w:hint="eastAsia"/>
          <w:sz w:val="24"/>
          <w:szCs w:val="24"/>
        </w:rPr>
        <w:t>LOA</w:t>
      </w:r>
      <w:r w:rsidR="00B767DB" w:rsidRPr="006E7B21">
        <w:rPr>
          <w:rFonts w:ascii="Century" w:hAnsi="Century" w:cs="Times New Roman" w:hint="eastAsia"/>
          <w:sz w:val="24"/>
          <w:szCs w:val="24"/>
        </w:rPr>
        <w:t>（事前同意を得ている場合は事前同意書又は</w:t>
      </w:r>
      <w:r w:rsidR="00CC6C9A" w:rsidRPr="006E7B21">
        <w:rPr>
          <w:rFonts w:ascii="Century" w:hAnsi="Century" w:cs="Times New Roman" w:hint="eastAsia"/>
          <w:sz w:val="24"/>
          <w:szCs w:val="24"/>
        </w:rPr>
        <w:t>事前同意時の</w:t>
      </w:r>
      <w:r w:rsidR="00CC6C9A" w:rsidRPr="006E7B21">
        <w:rPr>
          <w:rFonts w:ascii="Century" w:hAnsi="Century" w:cs="Times New Roman" w:hint="eastAsia"/>
          <w:sz w:val="24"/>
          <w:szCs w:val="24"/>
        </w:rPr>
        <w:t>L</w:t>
      </w:r>
      <w:r w:rsidR="00CC6C9A" w:rsidRPr="006E7B21">
        <w:rPr>
          <w:rFonts w:ascii="Century" w:hAnsi="Century" w:cs="Times New Roman"/>
          <w:sz w:val="24"/>
          <w:szCs w:val="24"/>
        </w:rPr>
        <w:t>OA</w:t>
      </w:r>
      <w:r w:rsidR="00B767DB" w:rsidRPr="006E7B21">
        <w:rPr>
          <w:rFonts w:ascii="Century" w:hAnsi="Century" w:cs="Times New Roman" w:hint="eastAsia"/>
          <w:sz w:val="24"/>
          <w:szCs w:val="24"/>
        </w:rPr>
        <w:t>）</w:t>
      </w:r>
      <w:r w:rsidR="00CC6C9A" w:rsidRPr="006E7B21">
        <w:rPr>
          <w:rFonts w:ascii="Century" w:hAnsi="Century" w:cs="Times New Roman" w:hint="eastAsia"/>
          <w:sz w:val="24"/>
          <w:szCs w:val="24"/>
        </w:rPr>
        <w:t>のいずれか一方でも破棄・紛失している場合は、需要者から新たに</w:t>
      </w:r>
      <w:r w:rsidR="00CC6C9A" w:rsidRPr="006E7B21">
        <w:rPr>
          <w:rFonts w:ascii="Century" w:hAnsi="Century" w:cs="Times New Roman" w:hint="eastAsia"/>
          <w:sz w:val="24"/>
          <w:szCs w:val="24"/>
        </w:rPr>
        <w:t>E</w:t>
      </w:r>
      <w:r w:rsidR="00CC6C9A" w:rsidRPr="006E7B21">
        <w:rPr>
          <w:rFonts w:ascii="Century" w:hAnsi="Century" w:cs="Times New Roman"/>
          <w:sz w:val="24"/>
          <w:szCs w:val="24"/>
        </w:rPr>
        <w:t>UC</w:t>
      </w:r>
      <w:r w:rsidR="00882DFC" w:rsidRPr="006E7B21">
        <w:rPr>
          <w:rFonts w:ascii="Century" w:hAnsi="Century" w:cs="Times New Roman" w:hint="eastAsia"/>
          <w:sz w:val="24"/>
          <w:szCs w:val="24"/>
        </w:rPr>
        <w:t>の原本</w:t>
      </w:r>
      <w:r w:rsidR="00CC6C9A" w:rsidRPr="006E7B21">
        <w:rPr>
          <w:rFonts w:ascii="Century" w:hAnsi="Century" w:cs="Times New Roman" w:hint="eastAsia"/>
          <w:sz w:val="24"/>
          <w:szCs w:val="24"/>
        </w:rPr>
        <w:t>を取得</w:t>
      </w:r>
      <w:r w:rsidR="00504062">
        <w:rPr>
          <w:rFonts w:ascii="Century" w:hAnsi="Century" w:cs="Times New Roman" w:hint="eastAsia"/>
          <w:sz w:val="24"/>
          <w:szCs w:val="24"/>
        </w:rPr>
        <w:t>することにより、</w:t>
      </w:r>
      <w:r w:rsidR="00CC6C9A" w:rsidRPr="006E7B21">
        <w:rPr>
          <w:rFonts w:ascii="Century" w:hAnsi="Century" w:cs="Times New Roman" w:hint="eastAsia"/>
          <w:sz w:val="24"/>
          <w:szCs w:val="24"/>
        </w:rPr>
        <w:t>LOA</w:t>
      </w:r>
      <w:r w:rsidR="00CC6C9A" w:rsidRPr="006E7B21">
        <w:rPr>
          <w:rFonts w:ascii="Century" w:hAnsi="Century" w:cs="Times New Roman" w:hint="eastAsia"/>
          <w:sz w:val="24"/>
          <w:szCs w:val="24"/>
        </w:rPr>
        <w:t>を</w:t>
      </w:r>
      <w:r w:rsidR="00CC6C9A" w:rsidRPr="006E7B21">
        <w:rPr>
          <w:rFonts w:ascii="Century" w:hAnsi="Century" w:cs="Times New Roman" w:hint="eastAsia"/>
          <w:sz w:val="24"/>
          <w:szCs w:val="24"/>
        </w:rPr>
        <w:t>EUC</w:t>
      </w:r>
      <w:r w:rsidR="00CC6C9A" w:rsidRPr="006E7B21">
        <w:rPr>
          <w:rFonts w:ascii="Century" w:hAnsi="Century" w:cs="Times New Roman" w:hint="eastAsia"/>
          <w:sz w:val="24"/>
          <w:szCs w:val="24"/>
        </w:rPr>
        <w:t>に変更したものとみなす届け出手続きが</w:t>
      </w:r>
      <w:r w:rsidR="00504062">
        <w:rPr>
          <w:rFonts w:ascii="Century" w:hAnsi="Century" w:cs="Times New Roman" w:hint="eastAsia"/>
          <w:sz w:val="24"/>
          <w:szCs w:val="24"/>
        </w:rPr>
        <w:t>可能となる</w:t>
      </w:r>
      <w:r w:rsidR="00CC6C9A" w:rsidRPr="006E7B21">
        <w:rPr>
          <w:rStyle w:val="a9"/>
          <w:rFonts w:ascii="Century" w:hAnsi="Century" w:cs="Times New Roman"/>
          <w:sz w:val="24"/>
          <w:szCs w:val="24"/>
        </w:rPr>
        <w:footnoteReference w:id="12"/>
      </w:r>
      <w:r w:rsidR="00CC6C9A" w:rsidRPr="006E7B21">
        <w:rPr>
          <w:rFonts w:ascii="Century" w:hAnsi="Century" w:cs="Times New Roman" w:hint="eastAsia"/>
          <w:sz w:val="24"/>
          <w:szCs w:val="24"/>
        </w:rPr>
        <w:t>。</w:t>
      </w:r>
    </w:p>
    <w:p w14:paraId="449613F7" w14:textId="4C3DF337" w:rsidR="006C79D8" w:rsidRPr="006E7B21" w:rsidRDefault="00CC6C9A" w:rsidP="00CC6C9A">
      <w:pPr>
        <w:ind w:firstLineChars="100" w:firstLine="240"/>
        <w:rPr>
          <w:rFonts w:ascii="Century" w:hAnsi="Century" w:cs="Times New Roman"/>
          <w:sz w:val="24"/>
          <w:szCs w:val="24"/>
        </w:rPr>
      </w:pPr>
      <w:r w:rsidRPr="006E7B21">
        <w:rPr>
          <w:rFonts w:ascii="Century" w:hAnsi="Century" w:cs="Times New Roman" w:hint="eastAsia"/>
          <w:sz w:val="24"/>
          <w:szCs w:val="24"/>
        </w:rPr>
        <w:t>なお、</w:t>
      </w:r>
      <w:r w:rsidR="0096043C" w:rsidRPr="006E7B21">
        <w:rPr>
          <w:rFonts w:ascii="Century" w:hAnsi="Century" w:cs="Times New Roman" w:hint="eastAsia"/>
          <w:sz w:val="24"/>
          <w:szCs w:val="24"/>
        </w:rPr>
        <w:t>原輸出許可時</w:t>
      </w:r>
      <w:r w:rsidRPr="006E7B21">
        <w:rPr>
          <w:rFonts w:ascii="Century" w:hAnsi="Century" w:cs="Times New Roman" w:hint="eastAsia"/>
          <w:sz w:val="24"/>
          <w:szCs w:val="24"/>
        </w:rPr>
        <w:t>（又は事前同意時）に経産省から</w:t>
      </w:r>
      <w:r w:rsidR="00EB4F13" w:rsidRPr="006E7B21">
        <w:rPr>
          <w:rFonts w:ascii="Century" w:hAnsi="Century" w:cs="Times New Roman" w:hint="eastAsia"/>
          <w:sz w:val="24"/>
          <w:szCs w:val="24"/>
        </w:rPr>
        <w:t>再移転、再販売又は再輸出</w:t>
      </w:r>
      <w:r w:rsidRPr="006E7B21">
        <w:rPr>
          <w:rFonts w:ascii="Century" w:hAnsi="Century" w:cs="Times New Roman" w:hint="eastAsia"/>
          <w:sz w:val="24"/>
          <w:szCs w:val="24"/>
        </w:rPr>
        <w:t>に際する事前同意以外の</w:t>
      </w:r>
      <w:r w:rsidR="0019408D" w:rsidRPr="00737DA6">
        <w:rPr>
          <w:rFonts w:ascii="Century" w:hAnsi="Century" w:cs="Times New Roman" w:hint="eastAsia"/>
          <w:sz w:val="24"/>
          <w:szCs w:val="24"/>
        </w:rPr>
        <w:t>許可</w:t>
      </w:r>
      <w:r w:rsidRPr="006E7B21">
        <w:rPr>
          <w:rFonts w:ascii="Century" w:hAnsi="Century" w:cs="Times New Roman" w:hint="eastAsia"/>
          <w:sz w:val="24"/>
          <w:szCs w:val="24"/>
        </w:rPr>
        <w:t>条件（据付報告や使用状況報告等）が付され</w:t>
      </w:r>
      <w:r w:rsidR="00786DA3" w:rsidRPr="006E7B21">
        <w:rPr>
          <w:rFonts w:ascii="Century" w:hAnsi="Century" w:cs="Times New Roman" w:hint="eastAsia"/>
          <w:sz w:val="24"/>
          <w:szCs w:val="24"/>
        </w:rPr>
        <w:t>ていた</w:t>
      </w:r>
      <w:r w:rsidRPr="006E7B21">
        <w:rPr>
          <w:rFonts w:ascii="Century" w:hAnsi="Century" w:cs="Times New Roman" w:hint="eastAsia"/>
          <w:sz w:val="24"/>
          <w:szCs w:val="24"/>
        </w:rPr>
        <w:t>場合であって、輸出者にてその履行報告書を破棄・紛失してしまっている場合は、たとえ需要者から新たに</w:t>
      </w:r>
      <w:r w:rsidRPr="006E7B21">
        <w:rPr>
          <w:rFonts w:ascii="Century" w:hAnsi="Century" w:cs="Times New Roman" w:hint="eastAsia"/>
          <w:sz w:val="24"/>
          <w:szCs w:val="24"/>
        </w:rPr>
        <w:t>EUC</w:t>
      </w:r>
      <w:r w:rsidR="00882DFC" w:rsidRPr="006E7B21">
        <w:rPr>
          <w:rFonts w:ascii="Century" w:hAnsi="Century" w:cs="Times New Roman" w:hint="eastAsia"/>
          <w:sz w:val="24"/>
          <w:szCs w:val="24"/>
        </w:rPr>
        <w:t>の原本</w:t>
      </w:r>
      <w:r w:rsidRPr="006E7B21">
        <w:rPr>
          <w:rFonts w:ascii="Century" w:hAnsi="Century" w:cs="Times New Roman" w:hint="eastAsia"/>
          <w:sz w:val="24"/>
          <w:szCs w:val="24"/>
        </w:rPr>
        <w:t>を取得したとしても</w:t>
      </w:r>
      <w:r w:rsidRPr="006E7B21">
        <w:rPr>
          <w:rFonts w:ascii="Century" w:hAnsi="Century" w:cs="Times New Roman" w:hint="eastAsia"/>
          <w:sz w:val="24"/>
          <w:szCs w:val="24"/>
        </w:rPr>
        <w:t>LOA</w:t>
      </w:r>
      <w:r w:rsidRPr="006E7B21">
        <w:rPr>
          <w:rFonts w:ascii="Century" w:hAnsi="Century" w:cs="Times New Roman" w:hint="eastAsia"/>
          <w:sz w:val="24"/>
          <w:szCs w:val="24"/>
        </w:rPr>
        <w:t>を</w:t>
      </w:r>
      <w:r w:rsidRPr="006E7B21">
        <w:rPr>
          <w:rFonts w:ascii="Century" w:hAnsi="Century" w:cs="Times New Roman" w:hint="eastAsia"/>
          <w:sz w:val="24"/>
          <w:szCs w:val="24"/>
        </w:rPr>
        <w:t>EUC</w:t>
      </w:r>
      <w:r w:rsidRPr="006E7B21">
        <w:rPr>
          <w:rFonts w:ascii="Century" w:hAnsi="Century" w:cs="Times New Roman" w:hint="eastAsia"/>
          <w:sz w:val="24"/>
          <w:szCs w:val="24"/>
        </w:rPr>
        <w:t>に変更したものとみなす届け出手続きはできないため注意を要する</w:t>
      </w:r>
      <w:r w:rsidRPr="006E7B21">
        <w:rPr>
          <w:rStyle w:val="a9"/>
          <w:rFonts w:ascii="Century" w:hAnsi="Century" w:cs="Times New Roman"/>
          <w:sz w:val="24"/>
          <w:szCs w:val="24"/>
        </w:rPr>
        <w:footnoteReference w:id="13"/>
      </w:r>
      <w:r w:rsidRPr="006E7B21">
        <w:rPr>
          <w:rFonts w:ascii="Century" w:hAnsi="Century" w:cs="Times New Roman" w:hint="eastAsia"/>
          <w:sz w:val="24"/>
          <w:szCs w:val="24"/>
        </w:rPr>
        <w:t>。その場合は、</w:t>
      </w:r>
      <w:r w:rsidRPr="006E7B21">
        <w:rPr>
          <w:rFonts w:ascii="Century" w:hAnsi="Century" w:cs="Times New Roman" w:hint="eastAsia"/>
          <w:sz w:val="24"/>
          <w:szCs w:val="24"/>
        </w:rPr>
        <w:t>2-1-2</w:t>
      </w:r>
      <w:r w:rsidRPr="006E7B21">
        <w:rPr>
          <w:rFonts w:ascii="Century" w:hAnsi="Century" w:cs="Times New Roman" w:hint="eastAsia"/>
          <w:sz w:val="24"/>
          <w:szCs w:val="24"/>
        </w:rPr>
        <w:t>に基づき</w:t>
      </w:r>
      <w:r w:rsidRPr="006E7B21">
        <w:rPr>
          <w:rFonts w:ascii="Century" w:hAnsi="Century" w:cs="Times New Roman" w:hint="eastAsia"/>
          <w:sz w:val="24"/>
          <w:szCs w:val="24"/>
        </w:rPr>
        <w:t>LOA</w:t>
      </w:r>
      <w:r w:rsidRPr="006E7B21">
        <w:rPr>
          <w:rFonts w:ascii="Century" w:hAnsi="Century" w:cs="Times New Roman" w:hint="eastAsia"/>
          <w:sz w:val="24"/>
          <w:szCs w:val="24"/>
        </w:rPr>
        <w:t>を</w:t>
      </w:r>
      <w:r w:rsidRPr="006E7B21">
        <w:rPr>
          <w:rFonts w:ascii="Century" w:hAnsi="Century" w:cs="Times New Roman" w:hint="eastAsia"/>
          <w:sz w:val="24"/>
          <w:szCs w:val="24"/>
        </w:rPr>
        <w:t>EUC</w:t>
      </w:r>
      <w:r w:rsidRPr="006E7B21">
        <w:rPr>
          <w:rFonts w:ascii="Century" w:hAnsi="Century" w:cs="Times New Roman" w:hint="eastAsia"/>
          <w:sz w:val="24"/>
          <w:szCs w:val="24"/>
        </w:rPr>
        <w:t>に変更するための事前同意手続きをしなければ</w:t>
      </w:r>
      <w:r w:rsidRPr="006E7B21">
        <w:rPr>
          <w:rFonts w:ascii="Century" w:hAnsi="Century" w:cs="Times New Roman" w:hint="eastAsia"/>
          <w:sz w:val="24"/>
          <w:szCs w:val="24"/>
        </w:rPr>
        <w:t>EUC</w:t>
      </w:r>
      <w:r w:rsidRPr="006E7B21">
        <w:rPr>
          <w:rFonts w:ascii="Century" w:hAnsi="Century" w:cs="Times New Roman" w:hint="eastAsia"/>
          <w:sz w:val="24"/>
          <w:szCs w:val="24"/>
        </w:rPr>
        <w:t>に変更することはできない。</w:t>
      </w:r>
    </w:p>
    <w:p w14:paraId="100F6A7A" w14:textId="77777777" w:rsidR="005B28E5" w:rsidRPr="006E7B21" w:rsidRDefault="005B28E5" w:rsidP="007C4436">
      <w:pPr>
        <w:ind w:firstLineChars="100" w:firstLine="240"/>
        <w:rPr>
          <w:rFonts w:ascii="Century" w:hAnsi="Century" w:cs="Times New Roman"/>
          <w:sz w:val="24"/>
          <w:szCs w:val="24"/>
        </w:rPr>
      </w:pPr>
    </w:p>
    <w:p w14:paraId="1623955A" w14:textId="2A65E7E5" w:rsidR="008F4980" w:rsidRPr="006E7B21" w:rsidRDefault="006C79D8" w:rsidP="00013D52">
      <w:pPr>
        <w:pStyle w:val="1"/>
        <w:ind w:left="840" w:hangingChars="350" w:hanging="840"/>
        <w:rPr>
          <w:rFonts w:ascii="Century" w:hAnsi="Century" w:cs="Times New Roman"/>
        </w:rPr>
      </w:pPr>
      <w:bookmarkStart w:id="64" w:name="_Toc42860522"/>
      <w:bookmarkStart w:id="65" w:name="_Toc78363468"/>
      <w:r w:rsidRPr="006E7B21">
        <w:rPr>
          <w:rFonts w:ascii="Century" w:hAnsi="Century" w:cs="Times New Roman" w:hint="eastAsia"/>
        </w:rPr>
        <w:t>第4章</w:t>
      </w:r>
      <w:bookmarkStart w:id="66" w:name="_Hlk40272199"/>
      <w:bookmarkStart w:id="67" w:name="_Hlk38896738"/>
      <w:r w:rsidR="00013D52" w:rsidRPr="006E7B21">
        <w:rPr>
          <w:rFonts w:ascii="Century" w:eastAsiaTheme="minorEastAsia" w:hAnsi="Century" w:cs="Times New Roman" w:hint="eastAsia"/>
        </w:rPr>
        <w:t xml:space="preserve"> </w:t>
      </w:r>
      <w:bookmarkStart w:id="68" w:name="_Hlk43286019"/>
      <w:r w:rsidR="00416BC5" w:rsidRPr="006E7B21">
        <w:rPr>
          <w:rFonts w:ascii="Century" w:hAnsi="Century" w:cs="Times New Roman" w:hint="eastAsia"/>
        </w:rPr>
        <w:t>LOAをEUCに変更したものとみなす届け出手続き</w:t>
      </w:r>
      <w:bookmarkEnd w:id="66"/>
      <w:r w:rsidR="00416BC5" w:rsidRPr="006E7B21">
        <w:rPr>
          <w:rFonts w:ascii="Century" w:hAnsi="Century" w:cs="Times New Roman" w:hint="eastAsia"/>
        </w:rPr>
        <w:t>の適用条件を満たすための</w:t>
      </w:r>
      <w:r w:rsidR="008F4980" w:rsidRPr="006E7B21">
        <w:rPr>
          <w:rFonts w:ascii="Century" w:hAnsi="Century" w:cs="Times New Roman" w:hint="eastAsia"/>
        </w:rPr>
        <w:t>確認</w:t>
      </w:r>
      <w:r w:rsidR="006F24AC" w:rsidRPr="006E7B21">
        <w:rPr>
          <w:rFonts w:ascii="Century" w:hAnsi="Century" w:cs="Times New Roman" w:hint="eastAsia"/>
        </w:rPr>
        <w:t>手順及び確認</w:t>
      </w:r>
      <w:r w:rsidR="008F4980" w:rsidRPr="006E7B21">
        <w:rPr>
          <w:rFonts w:ascii="Century" w:hAnsi="Century" w:cs="Times New Roman" w:hint="eastAsia"/>
        </w:rPr>
        <w:t>方法</w:t>
      </w:r>
      <w:bookmarkEnd w:id="67"/>
      <w:r w:rsidR="00416BC5" w:rsidRPr="006E7B21">
        <w:rPr>
          <w:rFonts w:ascii="Century" w:hAnsi="Century" w:cs="Times New Roman" w:hint="eastAsia"/>
        </w:rPr>
        <w:t>に関する日工会の推奨事項</w:t>
      </w:r>
      <w:bookmarkEnd w:id="64"/>
      <w:bookmarkEnd w:id="65"/>
    </w:p>
    <w:bookmarkEnd w:id="68"/>
    <w:p w14:paraId="2CDAE64A" w14:textId="6C15D9FC" w:rsidR="007478B5" w:rsidRPr="006E7B21" w:rsidRDefault="007478B5" w:rsidP="008F4980">
      <w:pPr>
        <w:ind w:left="240" w:hangingChars="100" w:hanging="240"/>
        <w:rPr>
          <w:rFonts w:ascii="Century" w:hAnsi="Century" w:cs="Times New Roman"/>
          <w:sz w:val="24"/>
          <w:szCs w:val="24"/>
        </w:rPr>
      </w:pPr>
    </w:p>
    <w:p w14:paraId="1D587D1A" w14:textId="1CEB0BE6" w:rsidR="00786DA3" w:rsidRDefault="00786DA3" w:rsidP="00786DA3">
      <w:pPr>
        <w:ind w:leftChars="-1" w:left="-1" w:hanging="1"/>
        <w:rPr>
          <w:rFonts w:ascii="Century" w:hAnsi="Century" w:cs="Times New Roman"/>
          <w:sz w:val="24"/>
          <w:szCs w:val="24"/>
        </w:rPr>
      </w:pPr>
      <w:r w:rsidRPr="006E7B21">
        <w:rPr>
          <w:rFonts w:ascii="Century" w:hAnsi="Century" w:cs="Times New Roman" w:hint="eastAsia"/>
          <w:sz w:val="24"/>
          <w:szCs w:val="24"/>
        </w:rPr>
        <w:t xml:space="preserve">　当委員会は、</w:t>
      </w:r>
      <w:r w:rsidRPr="006E7B21">
        <w:rPr>
          <w:rFonts w:ascii="Century" w:hAnsi="Century" w:cs="Times New Roman" w:hint="eastAsia"/>
          <w:sz w:val="24"/>
          <w:szCs w:val="24"/>
        </w:rPr>
        <w:t>2</w:t>
      </w:r>
      <w:r w:rsidRPr="006E7B21">
        <w:rPr>
          <w:rFonts w:ascii="Century" w:hAnsi="Century" w:cs="Times New Roman"/>
          <w:sz w:val="24"/>
          <w:szCs w:val="24"/>
        </w:rPr>
        <w:t>02</w:t>
      </w:r>
      <w:r w:rsidRPr="006E7B21">
        <w:rPr>
          <w:rFonts w:ascii="Century" w:hAnsi="Century" w:cs="Times New Roman" w:hint="eastAsia"/>
          <w:sz w:val="24"/>
          <w:szCs w:val="24"/>
        </w:rPr>
        <w:t>0</w:t>
      </w:r>
      <w:r w:rsidRPr="006E7B21">
        <w:rPr>
          <w:rFonts w:ascii="Century" w:hAnsi="Century" w:cs="Times New Roman" w:hint="eastAsia"/>
          <w:sz w:val="24"/>
          <w:szCs w:val="24"/>
        </w:rPr>
        <w:t>年</w:t>
      </w:r>
      <w:r w:rsidRPr="006E7B21">
        <w:rPr>
          <w:rFonts w:ascii="Century" w:hAnsi="Century" w:cs="Times New Roman" w:hint="eastAsia"/>
          <w:sz w:val="24"/>
          <w:szCs w:val="24"/>
        </w:rPr>
        <w:t>3</w:t>
      </w:r>
      <w:r w:rsidRPr="006E7B21">
        <w:rPr>
          <w:rFonts w:ascii="Century" w:hAnsi="Century" w:cs="Times New Roman" w:hint="eastAsia"/>
          <w:sz w:val="24"/>
          <w:szCs w:val="24"/>
        </w:rPr>
        <w:t>月から</w:t>
      </w:r>
      <w:r w:rsidRPr="006E7B21">
        <w:rPr>
          <w:rFonts w:ascii="Century" w:hAnsi="Century" w:cs="Times New Roman" w:hint="eastAsia"/>
          <w:sz w:val="24"/>
          <w:szCs w:val="24"/>
        </w:rPr>
        <w:t>4</w:t>
      </w:r>
      <w:r w:rsidRPr="006E7B21">
        <w:rPr>
          <w:rFonts w:ascii="Century" w:hAnsi="Century" w:cs="Times New Roman" w:hint="eastAsia"/>
          <w:sz w:val="24"/>
          <w:szCs w:val="24"/>
        </w:rPr>
        <w:t>月にかけて経産省が募集した提出書類通達改正案に関するパブリックコメントや経産省への個別の確認によりこれらの規定の解釈を明らかにしている。これに基づき、</w:t>
      </w:r>
      <w:r w:rsidRPr="006E7B21">
        <w:rPr>
          <w:rFonts w:ascii="Century" w:hAnsi="Century" w:cs="Times New Roman" w:hint="eastAsia"/>
          <w:sz w:val="24"/>
          <w:szCs w:val="24"/>
        </w:rPr>
        <w:t>LOA</w:t>
      </w:r>
      <w:r w:rsidRPr="006E7B21">
        <w:rPr>
          <w:rFonts w:ascii="Century" w:hAnsi="Century" w:cs="Times New Roman" w:hint="eastAsia"/>
          <w:sz w:val="24"/>
          <w:szCs w:val="24"/>
        </w:rPr>
        <w:t>を</w:t>
      </w:r>
      <w:r w:rsidRPr="006E7B21">
        <w:rPr>
          <w:rFonts w:ascii="Century" w:hAnsi="Century" w:cs="Times New Roman" w:hint="eastAsia"/>
          <w:sz w:val="24"/>
          <w:szCs w:val="24"/>
        </w:rPr>
        <w:t>EUC</w:t>
      </w:r>
      <w:r w:rsidRPr="006E7B21">
        <w:rPr>
          <w:rFonts w:ascii="Century" w:hAnsi="Century" w:cs="Times New Roman" w:hint="eastAsia"/>
          <w:sz w:val="24"/>
          <w:szCs w:val="24"/>
        </w:rPr>
        <w:t>に変更したものとみなす届け出手続きの適用条件を満たすための確認手順及び確認方法に関する日工会の推奨事項を以下に記す。</w:t>
      </w:r>
    </w:p>
    <w:p w14:paraId="00343FEA" w14:textId="672C7840" w:rsidR="00F84F22" w:rsidRPr="006E7B21" w:rsidRDefault="00F84F22" w:rsidP="00786DA3">
      <w:pPr>
        <w:ind w:leftChars="-1" w:left="-1" w:hanging="1"/>
        <w:rPr>
          <w:rFonts w:ascii="Century" w:hAnsi="Century" w:cs="Times New Roman"/>
          <w:sz w:val="24"/>
          <w:szCs w:val="24"/>
        </w:rPr>
      </w:pPr>
      <w:r>
        <w:rPr>
          <w:rFonts w:ascii="Century" w:hAnsi="Century" w:cs="Times New Roman" w:hint="eastAsia"/>
          <w:sz w:val="24"/>
          <w:szCs w:val="24"/>
        </w:rPr>
        <w:t xml:space="preserve">　なお、以下の記述内容を分かり易く示すべく、別途「提出書類通達様式</w:t>
      </w:r>
      <w:r>
        <w:rPr>
          <w:rFonts w:ascii="Century" w:hAnsi="Century" w:cs="Times New Roman" w:hint="eastAsia"/>
          <w:sz w:val="24"/>
          <w:szCs w:val="24"/>
        </w:rPr>
        <w:t>2</w:t>
      </w:r>
      <w:r>
        <w:rPr>
          <w:rFonts w:ascii="Century" w:hAnsi="Century" w:cs="Times New Roman"/>
          <w:sz w:val="24"/>
          <w:szCs w:val="24"/>
        </w:rPr>
        <w:t>4</w:t>
      </w:r>
      <w:r>
        <w:rPr>
          <w:rFonts w:ascii="Century" w:hAnsi="Century" w:cs="Times New Roman" w:hint="eastAsia"/>
          <w:sz w:val="24"/>
          <w:szCs w:val="24"/>
        </w:rPr>
        <w:t>の届け出に先立つ確認フロー図」を作成しているので参考にして頂きたい。</w:t>
      </w:r>
    </w:p>
    <w:p w14:paraId="43EE3419" w14:textId="77777777" w:rsidR="00786DA3" w:rsidRPr="006E7B21" w:rsidRDefault="00786DA3" w:rsidP="00786DA3">
      <w:pPr>
        <w:ind w:leftChars="-1" w:left="-1" w:hanging="1"/>
        <w:rPr>
          <w:rFonts w:ascii="Century" w:hAnsi="Century" w:cs="Times New Roman"/>
          <w:sz w:val="24"/>
          <w:szCs w:val="24"/>
        </w:rPr>
      </w:pPr>
    </w:p>
    <w:p w14:paraId="79BDF6D1" w14:textId="2C6DAF66" w:rsidR="00367A67" w:rsidRPr="006E7B21" w:rsidRDefault="00416BC5" w:rsidP="00367A67">
      <w:pPr>
        <w:pStyle w:val="2"/>
        <w:rPr>
          <w:rFonts w:ascii="Century" w:eastAsiaTheme="minorEastAsia" w:hAnsi="Century" w:cs="Times New Roman"/>
          <w:szCs w:val="24"/>
        </w:rPr>
      </w:pPr>
      <w:bookmarkStart w:id="69" w:name="_Toc42860523"/>
      <w:bookmarkStart w:id="70" w:name="_Toc78363469"/>
      <w:r w:rsidRPr="006E7B21">
        <w:rPr>
          <w:rFonts w:ascii="Century" w:hAnsi="Century" w:cs="Times New Roman"/>
          <w:szCs w:val="24"/>
        </w:rPr>
        <w:t>4</w:t>
      </w:r>
      <w:r w:rsidR="000E0F8B" w:rsidRPr="006E7B21">
        <w:rPr>
          <w:rFonts w:ascii="Century" w:hAnsi="Century" w:cs="Times New Roman" w:hint="eastAsia"/>
          <w:szCs w:val="24"/>
        </w:rPr>
        <w:t>-</w:t>
      </w:r>
      <w:r w:rsidRPr="006E7B21">
        <w:rPr>
          <w:rFonts w:ascii="Century" w:hAnsi="Century" w:cs="Times New Roman"/>
          <w:szCs w:val="24"/>
        </w:rPr>
        <w:t>1</w:t>
      </w:r>
      <w:r w:rsidR="00013D52" w:rsidRPr="006E7B21">
        <w:rPr>
          <w:rFonts w:ascii="Century" w:eastAsiaTheme="minorEastAsia" w:hAnsi="Century" w:cs="Times New Roman" w:hint="eastAsia"/>
          <w:szCs w:val="24"/>
        </w:rPr>
        <w:t xml:space="preserve"> </w:t>
      </w:r>
      <w:r w:rsidR="00786DA3" w:rsidRPr="006E7B21">
        <w:rPr>
          <w:rFonts w:ascii="ＭＳ 明朝" w:eastAsia="ＭＳ 明朝" w:hAnsi="ＭＳ 明朝" w:cs="ＭＳ 明朝" w:hint="eastAsia"/>
          <w:szCs w:val="24"/>
        </w:rPr>
        <w:t>原輸出許可証</w:t>
      </w:r>
      <w:r w:rsidR="00CC6C9A" w:rsidRPr="006E7B21">
        <w:rPr>
          <w:rFonts w:ascii="ＭＳ 明朝" w:eastAsia="ＭＳ 明朝" w:hAnsi="ＭＳ 明朝" w:cs="ＭＳ 明朝" w:hint="eastAsia"/>
          <w:szCs w:val="24"/>
        </w:rPr>
        <w:t>及び</w:t>
      </w:r>
      <w:r w:rsidR="00CC6C9A" w:rsidRPr="006E7B21">
        <w:rPr>
          <w:rFonts w:ascii="Century" w:hAnsi="Century" w:cs="Times New Roman" w:hint="eastAsia"/>
          <w:szCs w:val="24"/>
        </w:rPr>
        <w:t>LOA</w:t>
      </w:r>
      <w:r w:rsidR="0037568B" w:rsidRPr="006E7B21">
        <w:rPr>
          <w:rFonts w:ascii="ＭＳ 明朝" w:eastAsia="ＭＳ 明朝" w:hAnsi="ＭＳ 明朝" w:cs="ＭＳ 明朝" w:hint="eastAsia"/>
          <w:szCs w:val="24"/>
        </w:rPr>
        <w:t>の</w:t>
      </w:r>
      <w:r w:rsidR="00B54528" w:rsidRPr="006E7B21">
        <w:rPr>
          <w:rFonts w:ascii="ＭＳ 明朝" w:eastAsia="ＭＳ 明朝" w:hAnsi="ＭＳ 明朝" w:cs="ＭＳ 明朝" w:hint="eastAsia"/>
          <w:szCs w:val="24"/>
        </w:rPr>
        <w:t>保有</w:t>
      </w:r>
      <w:r w:rsidR="00676DE9" w:rsidRPr="006E7B21">
        <w:rPr>
          <w:rFonts w:ascii="ＭＳ 明朝" w:eastAsia="ＭＳ 明朝" w:hAnsi="ＭＳ 明朝" w:cs="ＭＳ 明朝" w:hint="eastAsia"/>
          <w:szCs w:val="24"/>
        </w:rPr>
        <w:t>有無</w:t>
      </w:r>
      <w:r w:rsidR="00EC5D40" w:rsidRPr="006E7B21">
        <w:rPr>
          <w:rFonts w:ascii="ＭＳ 明朝" w:eastAsia="ＭＳ 明朝" w:hAnsi="ＭＳ 明朝" w:cs="ＭＳ 明朝" w:hint="eastAsia"/>
          <w:szCs w:val="24"/>
        </w:rPr>
        <w:t>の確認</w:t>
      </w:r>
      <w:bookmarkEnd w:id="69"/>
      <w:bookmarkEnd w:id="70"/>
    </w:p>
    <w:p w14:paraId="5B789586" w14:textId="26C815C6" w:rsidR="0096043C" w:rsidRPr="006E7B21" w:rsidRDefault="00786DA3" w:rsidP="002C387D">
      <w:pPr>
        <w:ind w:firstLineChars="100" w:firstLine="240"/>
        <w:rPr>
          <w:rFonts w:ascii="Century" w:hAnsi="Century" w:cs="Times New Roman"/>
          <w:sz w:val="24"/>
          <w:szCs w:val="24"/>
        </w:rPr>
      </w:pPr>
      <w:r w:rsidRPr="006E7B21">
        <w:rPr>
          <w:rFonts w:ascii="Century" w:hAnsi="Century" w:cs="Times New Roman" w:hint="eastAsia"/>
          <w:sz w:val="24"/>
          <w:szCs w:val="24"/>
        </w:rPr>
        <w:t>輸出者にて原輸出許可証及び</w:t>
      </w:r>
      <w:r w:rsidRPr="006E7B21">
        <w:rPr>
          <w:rFonts w:ascii="Century" w:hAnsi="Century" w:cs="Times New Roman" w:hint="eastAsia"/>
          <w:sz w:val="24"/>
          <w:szCs w:val="24"/>
        </w:rPr>
        <w:t>LOA</w:t>
      </w:r>
      <w:r w:rsidRPr="006E7B21">
        <w:rPr>
          <w:rFonts w:ascii="Century" w:hAnsi="Century" w:cs="Times New Roman" w:hint="eastAsia"/>
          <w:sz w:val="24"/>
          <w:szCs w:val="24"/>
        </w:rPr>
        <w:t>（事前同意を得ている場合は</w:t>
      </w:r>
      <w:r w:rsidR="000165D4" w:rsidRPr="006E7B21">
        <w:rPr>
          <w:rFonts w:ascii="Century" w:hAnsi="Century" w:cs="Times New Roman" w:hint="eastAsia"/>
          <w:sz w:val="24"/>
          <w:szCs w:val="24"/>
        </w:rPr>
        <w:t>これらの書類に代わり</w:t>
      </w:r>
      <w:r w:rsidRPr="006E7B21">
        <w:rPr>
          <w:rFonts w:ascii="Century" w:hAnsi="Century" w:cs="Times New Roman" w:hint="eastAsia"/>
          <w:sz w:val="24"/>
          <w:szCs w:val="24"/>
        </w:rPr>
        <w:t>事前同意書及び事前同意時の</w:t>
      </w:r>
      <w:r w:rsidRPr="006E7B21">
        <w:rPr>
          <w:rFonts w:ascii="Century" w:hAnsi="Century" w:cs="Times New Roman" w:hint="eastAsia"/>
          <w:sz w:val="24"/>
          <w:szCs w:val="24"/>
        </w:rPr>
        <w:t>LOA</w:t>
      </w:r>
      <w:r w:rsidRPr="006E7B21">
        <w:rPr>
          <w:rFonts w:ascii="Century" w:hAnsi="Century" w:cs="Times New Roman" w:hint="eastAsia"/>
          <w:sz w:val="24"/>
          <w:szCs w:val="24"/>
        </w:rPr>
        <w:t>）の保有有無を確認しなければならない。</w:t>
      </w:r>
      <w:r w:rsidR="0096043C" w:rsidRPr="006E7B21">
        <w:rPr>
          <w:rFonts w:ascii="Century" w:hAnsi="Century" w:cs="Times New Roman" w:hint="eastAsia"/>
          <w:sz w:val="24"/>
          <w:szCs w:val="24"/>
        </w:rPr>
        <w:t>これらの書類の有無を確認したうえで</w:t>
      </w:r>
      <w:r w:rsidR="0096043C" w:rsidRPr="006E7B21">
        <w:rPr>
          <w:rFonts w:ascii="Century" w:hAnsi="Century" w:cs="Times New Roman" w:hint="eastAsia"/>
          <w:sz w:val="24"/>
          <w:szCs w:val="24"/>
        </w:rPr>
        <w:t>4</w:t>
      </w:r>
      <w:r w:rsidR="0096043C" w:rsidRPr="006E7B21">
        <w:rPr>
          <w:rFonts w:ascii="Century" w:hAnsi="Century" w:cs="Times New Roman"/>
          <w:sz w:val="24"/>
          <w:szCs w:val="24"/>
        </w:rPr>
        <w:t>-2</w:t>
      </w:r>
      <w:r w:rsidR="00B413F9" w:rsidRPr="006E7B21">
        <w:rPr>
          <w:rFonts w:ascii="Century" w:hAnsi="Century" w:cs="Times New Roman" w:hint="eastAsia"/>
          <w:sz w:val="24"/>
          <w:szCs w:val="24"/>
        </w:rPr>
        <w:t>を参照する</w:t>
      </w:r>
      <w:r w:rsidR="0096043C" w:rsidRPr="006E7B21">
        <w:rPr>
          <w:rFonts w:ascii="Century" w:hAnsi="Century" w:cs="Times New Roman" w:hint="eastAsia"/>
          <w:sz w:val="24"/>
          <w:szCs w:val="24"/>
        </w:rPr>
        <w:t>。</w:t>
      </w:r>
    </w:p>
    <w:p w14:paraId="5FAFEF9E" w14:textId="77777777" w:rsidR="008F5AF8" w:rsidRPr="006E7B21" w:rsidRDefault="008F5AF8" w:rsidP="009A248C">
      <w:pPr>
        <w:ind w:firstLineChars="100" w:firstLine="240"/>
        <w:rPr>
          <w:rFonts w:ascii="Century" w:hAnsi="Century" w:cs="Times New Roman"/>
          <w:sz w:val="24"/>
          <w:szCs w:val="24"/>
        </w:rPr>
      </w:pPr>
      <w:bookmarkStart w:id="71" w:name="_Hlk53057347"/>
    </w:p>
    <w:p w14:paraId="03BDF74D" w14:textId="1185D1C7" w:rsidR="00257593" w:rsidRPr="00737DA6" w:rsidRDefault="008F5AF8" w:rsidP="0019408D">
      <w:pPr>
        <w:pStyle w:val="2"/>
        <w:ind w:left="480" w:hangingChars="200" w:hanging="480"/>
        <w:rPr>
          <w:rFonts w:ascii="Century" w:hAnsi="Century" w:cs="Times New Roman"/>
          <w:szCs w:val="24"/>
        </w:rPr>
      </w:pPr>
      <w:bookmarkStart w:id="72" w:name="_Toc78363470"/>
      <w:bookmarkEnd w:id="71"/>
      <w:r w:rsidRPr="006E7B21">
        <w:rPr>
          <w:rFonts w:ascii="Century" w:hAnsi="Century" w:cs="Times New Roman"/>
          <w:szCs w:val="24"/>
        </w:rPr>
        <w:lastRenderedPageBreak/>
        <w:t>4-2</w:t>
      </w:r>
      <w:r w:rsidRPr="006E7B21">
        <w:rPr>
          <w:rFonts w:ascii="Century" w:hAnsi="Century" w:cs="Times New Roman" w:hint="eastAsia"/>
          <w:szCs w:val="24"/>
        </w:rPr>
        <w:t xml:space="preserve"> </w:t>
      </w:r>
      <w:bookmarkStart w:id="73" w:name="_Hlk54102881"/>
      <w:r w:rsidR="0019408D" w:rsidRPr="00737DA6">
        <w:rPr>
          <w:rFonts w:ascii="ＭＳ 明朝" w:eastAsia="ＭＳ 明朝" w:hAnsi="ＭＳ 明朝" w:cs="ＭＳ 明朝" w:hint="eastAsia"/>
          <w:szCs w:val="24"/>
        </w:rPr>
        <w:t>再移転、再販売又は再輸出に際する事前同意以外の許可条件</w:t>
      </w:r>
      <w:bookmarkEnd w:id="73"/>
      <w:r w:rsidRPr="00737DA6">
        <w:rPr>
          <w:rFonts w:ascii="Century" w:hAnsi="Century" w:cs="Times New Roman" w:hint="eastAsia"/>
          <w:szCs w:val="24"/>
        </w:rPr>
        <w:t>の有無の確認</w:t>
      </w:r>
      <w:bookmarkEnd w:id="72"/>
    </w:p>
    <w:p w14:paraId="39DE9DEA" w14:textId="77777777" w:rsidR="003C3C40" w:rsidRDefault="00D41E3B" w:rsidP="00D41E3B">
      <w:pPr>
        <w:ind w:firstLineChars="100" w:firstLine="240"/>
        <w:rPr>
          <w:rFonts w:ascii="Century" w:hAnsi="Century" w:cs="Times New Roman"/>
          <w:sz w:val="24"/>
          <w:szCs w:val="24"/>
        </w:rPr>
      </w:pPr>
      <w:r w:rsidRPr="00737DA6">
        <w:rPr>
          <w:rFonts w:ascii="Century" w:hAnsi="Century" w:cs="Times New Roman" w:hint="eastAsia"/>
          <w:sz w:val="24"/>
          <w:szCs w:val="24"/>
        </w:rPr>
        <w:t>輸出者にて保有する記録類で以て、</w:t>
      </w:r>
      <w:r w:rsidR="008F5AF8" w:rsidRPr="00737DA6">
        <w:rPr>
          <w:rFonts w:ascii="Century" w:hAnsi="Century" w:cs="Times New Roman" w:hint="eastAsia"/>
          <w:sz w:val="24"/>
          <w:szCs w:val="24"/>
        </w:rPr>
        <w:t>原輸出許可時（又は事前同意時）に経産省から</w:t>
      </w:r>
      <w:r w:rsidR="00EB4F13" w:rsidRPr="00737DA6">
        <w:rPr>
          <w:rFonts w:ascii="Century" w:hAnsi="Century" w:cs="Times New Roman" w:hint="eastAsia"/>
          <w:sz w:val="24"/>
          <w:szCs w:val="24"/>
        </w:rPr>
        <w:t>再移転、再販売又は再輸出</w:t>
      </w:r>
      <w:r w:rsidR="008F5AF8" w:rsidRPr="00737DA6">
        <w:rPr>
          <w:rFonts w:ascii="Century" w:hAnsi="Century" w:cs="Times New Roman" w:hint="eastAsia"/>
          <w:sz w:val="24"/>
          <w:szCs w:val="24"/>
        </w:rPr>
        <w:t>に際する事前同意以外の</w:t>
      </w:r>
      <w:r w:rsidR="0019408D" w:rsidRPr="00737DA6">
        <w:rPr>
          <w:rFonts w:ascii="Century" w:hAnsi="Century" w:cs="Times New Roman" w:hint="eastAsia"/>
          <w:sz w:val="24"/>
          <w:szCs w:val="24"/>
        </w:rPr>
        <w:t>許可</w:t>
      </w:r>
      <w:r w:rsidR="008F5AF8" w:rsidRPr="00737DA6">
        <w:rPr>
          <w:rFonts w:ascii="Century" w:hAnsi="Century" w:cs="Times New Roman" w:hint="eastAsia"/>
          <w:sz w:val="24"/>
          <w:szCs w:val="24"/>
        </w:rPr>
        <w:t>条件（据付報告や使用状況報告等）が付されていたかを確認しなければならない。</w:t>
      </w:r>
    </w:p>
    <w:p w14:paraId="4D6C120F" w14:textId="118BC3AE" w:rsidR="00D41E3B" w:rsidRPr="00737DA6" w:rsidRDefault="00D41E3B" w:rsidP="00D41E3B">
      <w:pPr>
        <w:ind w:firstLineChars="100" w:firstLine="240"/>
        <w:rPr>
          <w:rFonts w:ascii="Century" w:hAnsi="Century" w:cs="Times New Roman"/>
          <w:sz w:val="24"/>
          <w:szCs w:val="24"/>
        </w:rPr>
      </w:pPr>
      <w:r w:rsidRPr="00737DA6">
        <w:rPr>
          <w:rFonts w:ascii="Century" w:hAnsi="Century" w:cs="Times New Roman" w:hint="eastAsia"/>
          <w:sz w:val="24"/>
          <w:szCs w:val="24"/>
        </w:rPr>
        <w:t>例えば、工作機械の輸出者の中には、社内の管理システムや管理台帳において経産省から</w:t>
      </w:r>
      <w:r w:rsidR="0019408D" w:rsidRPr="00737DA6">
        <w:rPr>
          <w:rFonts w:ascii="Century" w:hAnsi="Century" w:cs="Times New Roman" w:hint="eastAsia"/>
          <w:sz w:val="24"/>
          <w:szCs w:val="24"/>
        </w:rPr>
        <w:t>再移転、再販売又は再輸出に際する事前同意以外の許可条件</w:t>
      </w:r>
      <w:r w:rsidRPr="00737DA6">
        <w:rPr>
          <w:rFonts w:ascii="Century" w:hAnsi="Century" w:cs="Times New Roman" w:hint="eastAsia"/>
          <w:sz w:val="24"/>
          <w:szCs w:val="24"/>
        </w:rPr>
        <w:t>が付された輸出案件を記録している場合がある。こ</w:t>
      </w:r>
      <w:r w:rsidR="002C387D" w:rsidRPr="00737DA6">
        <w:rPr>
          <w:rFonts w:ascii="Century" w:hAnsi="Century" w:cs="Times New Roman" w:hint="eastAsia"/>
          <w:sz w:val="24"/>
          <w:szCs w:val="24"/>
        </w:rPr>
        <w:t>うした事例を参考に</w:t>
      </w:r>
      <w:r w:rsidR="005940FC" w:rsidRPr="00737DA6">
        <w:rPr>
          <w:rFonts w:ascii="Century" w:hAnsi="Century" w:cs="Times New Roman" w:hint="eastAsia"/>
          <w:sz w:val="24"/>
          <w:szCs w:val="24"/>
        </w:rPr>
        <w:t>許可条件</w:t>
      </w:r>
      <w:r w:rsidRPr="00737DA6">
        <w:rPr>
          <w:rFonts w:ascii="Century" w:hAnsi="Century" w:cs="Times New Roman" w:hint="eastAsia"/>
          <w:sz w:val="24"/>
          <w:szCs w:val="24"/>
        </w:rPr>
        <w:t>の有無を確認する。</w:t>
      </w:r>
    </w:p>
    <w:p w14:paraId="653C79F2" w14:textId="77777777" w:rsidR="002C387D" w:rsidRPr="00737DA6" w:rsidRDefault="002C387D" w:rsidP="00D41E3B">
      <w:pPr>
        <w:ind w:firstLineChars="100" w:firstLine="240"/>
        <w:rPr>
          <w:rFonts w:ascii="Century" w:hAnsi="Century" w:cs="Times New Roman"/>
          <w:sz w:val="24"/>
          <w:szCs w:val="24"/>
        </w:rPr>
      </w:pPr>
    </w:p>
    <w:p w14:paraId="3F63D72A" w14:textId="1BC6A192" w:rsidR="00051280" w:rsidRPr="00737DA6" w:rsidRDefault="00051280" w:rsidP="0019408D">
      <w:pPr>
        <w:pStyle w:val="3"/>
        <w:ind w:leftChars="-1" w:left="706" w:hangingChars="295" w:hanging="708"/>
        <w:rPr>
          <w:rFonts w:ascii="Century" w:hAnsi="Century" w:cs="Times New Roman"/>
          <w:szCs w:val="24"/>
        </w:rPr>
      </w:pPr>
      <w:bookmarkStart w:id="74" w:name="_Toc78363471"/>
      <w:r w:rsidRPr="00737DA6">
        <w:rPr>
          <w:rFonts w:ascii="Century" w:hAnsi="Century" w:cs="Times New Roman"/>
          <w:szCs w:val="24"/>
        </w:rPr>
        <w:t>4-</w:t>
      </w:r>
      <w:r w:rsidR="008F5AF8" w:rsidRPr="00737DA6">
        <w:rPr>
          <w:rFonts w:ascii="Century" w:hAnsi="Century" w:cs="Times New Roman"/>
          <w:szCs w:val="24"/>
        </w:rPr>
        <w:t>2</w:t>
      </w:r>
      <w:r w:rsidRPr="00737DA6">
        <w:rPr>
          <w:rFonts w:ascii="Century" w:hAnsi="Century" w:cs="Times New Roman"/>
          <w:szCs w:val="24"/>
        </w:rPr>
        <w:t>-1</w:t>
      </w:r>
      <w:r w:rsidR="0019408D" w:rsidRPr="00737DA6">
        <w:rPr>
          <w:rFonts w:ascii="ＭＳ 明朝" w:eastAsia="ＭＳ 明朝" w:hAnsi="ＭＳ 明朝" w:cs="ＭＳ 明朝" w:hint="eastAsia"/>
          <w:szCs w:val="24"/>
        </w:rPr>
        <w:t xml:space="preserve"> 再移転、再販売又は再輸出に際する事前同意以外の許可条件</w:t>
      </w:r>
      <w:r w:rsidR="008F5AF8" w:rsidRPr="00737DA6">
        <w:rPr>
          <w:rFonts w:ascii="Century" w:hAnsi="Century" w:cs="Times New Roman" w:hint="eastAsia"/>
          <w:szCs w:val="24"/>
        </w:rPr>
        <w:t>が付されていた</w:t>
      </w:r>
      <w:r w:rsidR="00D41E3B" w:rsidRPr="00737DA6">
        <w:rPr>
          <w:rFonts w:ascii="Century" w:hAnsi="Century" w:cs="Times New Roman" w:hint="eastAsia"/>
          <w:szCs w:val="24"/>
        </w:rPr>
        <w:t>ことを確認した</w:t>
      </w:r>
      <w:r w:rsidRPr="00737DA6">
        <w:rPr>
          <w:rFonts w:ascii="Century" w:hAnsi="Century" w:cs="Times New Roman" w:hint="eastAsia"/>
          <w:szCs w:val="24"/>
        </w:rPr>
        <w:t>場合</w:t>
      </w:r>
      <w:bookmarkEnd w:id="74"/>
    </w:p>
    <w:p w14:paraId="72766E3B" w14:textId="17E5D844" w:rsidR="00D41E3B" w:rsidRPr="00737DA6" w:rsidRDefault="002C387D" w:rsidP="00051280">
      <w:pPr>
        <w:ind w:firstLineChars="100" w:firstLine="240"/>
        <w:rPr>
          <w:rFonts w:ascii="Century" w:hAnsi="Century" w:cs="Times New Roman"/>
          <w:sz w:val="24"/>
          <w:szCs w:val="24"/>
        </w:rPr>
      </w:pPr>
      <w:bookmarkStart w:id="75" w:name="_Hlk52884613"/>
      <w:r w:rsidRPr="00737DA6">
        <w:rPr>
          <w:rFonts w:ascii="Century" w:hAnsi="Century" w:cs="Times New Roman"/>
          <w:sz w:val="24"/>
          <w:szCs w:val="24"/>
        </w:rPr>
        <w:t>4-2</w:t>
      </w:r>
      <w:r w:rsidR="00051280" w:rsidRPr="00737DA6">
        <w:rPr>
          <w:rFonts w:ascii="Century" w:hAnsi="Century" w:cs="Times New Roman" w:hint="eastAsia"/>
          <w:sz w:val="24"/>
          <w:szCs w:val="24"/>
        </w:rPr>
        <w:t>により、</w:t>
      </w:r>
      <w:bookmarkStart w:id="76" w:name="_Hlk52885474"/>
      <w:r w:rsidR="00257593" w:rsidRPr="00737DA6">
        <w:rPr>
          <w:rFonts w:ascii="Century" w:hAnsi="Century" w:cs="Times New Roman" w:hint="eastAsia"/>
          <w:sz w:val="24"/>
          <w:szCs w:val="24"/>
        </w:rPr>
        <w:t>原輸出許可時（又は事前同意時）に経産省から</w:t>
      </w:r>
      <w:r w:rsidR="00EB4F13" w:rsidRPr="00737DA6">
        <w:rPr>
          <w:rFonts w:ascii="Century" w:hAnsi="Century" w:cs="Times New Roman" w:hint="eastAsia"/>
          <w:sz w:val="24"/>
          <w:szCs w:val="24"/>
        </w:rPr>
        <w:t>再移転、再販売又は再輸出</w:t>
      </w:r>
      <w:r w:rsidR="00257593" w:rsidRPr="00737DA6">
        <w:rPr>
          <w:rFonts w:ascii="Century" w:hAnsi="Century" w:cs="Times New Roman" w:hint="eastAsia"/>
          <w:sz w:val="24"/>
          <w:szCs w:val="24"/>
        </w:rPr>
        <w:t>に際する事前同意以外の</w:t>
      </w:r>
      <w:r w:rsidR="0019408D" w:rsidRPr="00737DA6">
        <w:rPr>
          <w:rFonts w:ascii="Century" w:hAnsi="Century" w:cs="Times New Roman" w:hint="eastAsia"/>
          <w:sz w:val="24"/>
          <w:szCs w:val="24"/>
        </w:rPr>
        <w:t>許可</w:t>
      </w:r>
      <w:r w:rsidR="00257593" w:rsidRPr="00737DA6">
        <w:rPr>
          <w:rFonts w:ascii="Century" w:hAnsi="Century" w:cs="Times New Roman" w:hint="eastAsia"/>
          <w:sz w:val="24"/>
          <w:szCs w:val="24"/>
        </w:rPr>
        <w:t>条件（据付報告や使用状況報告等）が付されていた</w:t>
      </w:r>
      <w:r w:rsidR="00D41E3B" w:rsidRPr="00737DA6">
        <w:rPr>
          <w:rFonts w:ascii="Century" w:hAnsi="Century" w:cs="Times New Roman" w:hint="eastAsia"/>
          <w:sz w:val="24"/>
          <w:szCs w:val="24"/>
        </w:rPr>
        <w:t>ことを確認した</w:t>
      </w:r>
      <w:r w:rsidR="00257593" w:rsidRPr="00737DA6">
        <w:rPr>
          <w:rFonts w:ascii="Century" w:hAnsi="Century" w:cs="Times New Roman" w:hint="eastAsia"/>
          <w:sz w:val="24"/>
          <w:szCs w:val="24"/>
        </w:rPr>
        <w:t>場合</w:t>
      </w:r>
      <w:r w:rsidR="00D41E3B" w:rsidRPr="00737DA6">
        <w:rPr>
          <w:rFonts w:ascii="Century" w:hAnsi="Century" w:cs="Times New Roman" w:hint="eastAsia"/>
          <w:sz w:val="24"/>
          <w:szCs w:val="24"/>
        </w:rPr>
        <w:t>は</w:t>
      </w:r>
      <w:r w:rsidR="00257593" w:rsidRPr="00737DA6">
        <w:rPr>
          <w:rFonts w:ascii="Century" w:hAnsi="Century" w:cs="Times New Roman" w:hint="eastAsia"/>
          <w:sz w:val="24"/>
          <w:szCs w:val="24"/>
        </w:rPr>
        <w:t>、その履行報告書の保有</w:t>
      </w:r>
      <w:r w:rsidR="00D41E3B" w:rsidRPr="00737DA6">
        <w:rPr>
          <w:rFonts w:ascii="Century" w:hAnsi="Century" w:cs="Times New Roman" w:hint="eastAsia"/>
          <w:sz w:val="24"/>
          <w:szCs w:val="24"/>
        </w:rPr>
        <w:t>有無を確認する。</w:t>
      </w:r>
    </w:p>
    <w:p w14:paraId="5D8FDAD8" w14:textId="31D9247E" w:rsidR="00051280" w:rsidRPr="00737DA6" w:rsidRDefault="00D41E3B" w:rsidP="00D41E3B">
      <w:pPr>
        <w:ind w:firstLineChars="100" w:firstLine="240"/>
        <w:rPr>
          <w:rFonts w:ascii="Century" w:hAnsi="Century" w:cs="Times New Roman"/>
          <w:sz w:val="24"/>
          <w:szCs w:val="24"/>
        </w:rPr>
      </w:pPr>
      <w:r w:rsidRPr="00737DA6">
        <w:rPr>
          <w:rFonts w:ascii="Century" w:hAnsi="Century" w:cs="Times New Roman" w:hint="eastAsia"/>
          <w:sz w:val="24"/>
          <w:szCs w:val="24"/>
        </w:rPr>
        <w:t>履行報告書があることを確認した場合は</w:t>
      </w:r>
      <w:r w:rsidRPr="00737DA6">
        <w:rPr>
          <w:rFonts w:ascii="Century" w:hAnsi="Century" w:cs="Times New Roman" w:hint="eastAsia"/>
          <w:sz w:val="24"/>
          <w:szCs w:val="24"/>
        </w:rPr>
        <w:t>4</w:t>
      </w:r>
      <w:r w:rsidRPr="00737DA6">
        <w:rPr>
          <w:rFonts w:ascii="Century" w:hAnsi="Century" w:cs="Times New Roman"/>
          <w:sz w:val="24"/>
          <w:szCs w:val="24"/>
        </w:rPr>
        <w:t>-3</w:t>
      </w:r>
      <w:r w:rsidRPr="00737DA6">
        <w:rPr>
          <w:rFonts w:ascii="Century" w:hAnsi="Century" w:cs="Times New Roman" w:hint="eastAsia"/>
          <w:sz w:val="24"/>
          <w:szCs w:val="24"/>
        </w:rPr>
        <w:t>を参照する。履行報告書がないことを確認した場合</w:t>
      </w:r>
      <w:r w:rsidR="00257593" w:rsidRPr="00737DA6">
        <w:rPr>
          <w:rFonts w:ascii="Century" w:hAnsi="Century" w:cs="Times New Roman" w:hint="eastAsia"/>
          <w:sz w:val="24"/>
          <w:szCs w:val="24"/>
        </w:rPr>
        <w:t>は、</w:t>
      </w:r>
      <w:r w:rsidR="00257593" w:rsidRPr="00737DA6">
        <w:rPr>
          <w:rFonts w:ascii="Century" w:hAnsi="Century" w:cs="Times New Roman" w:hint="eastAsia"/>
          <w:sz w:val="24"/>
          <w:szCs w:val="24"/>
        </w:rPr>
        <w:t>2-1-2</w:t>
      </w:r>
      <w:r w:rsidR="00257593" w:rsidRPr="00737DA6">
        <w:rPr>
          <w:rFonts w:ascii="Century" w:hAnsi="Century" w:cs="Times New Roman" w:hint="eastAsia"/>
          <w:sz w:val="24"/>
          <w:szCs w:val="24"/>
        </w:rPr>
        <w:t>に基づき</w:t>
      </w:r>
      <w:r w:rsidR="00257593" w:rsidRPr="00737DA6">
        <w:rPr>
          <w:rFonts w:ascii="Century" w:hAnsi="Century" w:cs="Times New Roman" w:hint="eastAsia"/>
          <w:sz w:val="24"/>
          <w:szCs w:val="24"/>
        </w:rPr>
        <w:t>LOA</w:t>
      </w:r>
      <w:r w:rsidR="00257593" w:rsidRPr="00737DA6">
        <w:rPr>
          <w:rFonts w:ascii="Century" w:hAnsi="Century" w:cs="Times New Roman" w:hint="eastAsia"/>
          <w:sz w:val="24"/>
          <w:szCs w:val="24"/>
        </w:rPr>
        <w:t>を</w:t>
      </w:r>
      <w:r w:rsidR="00257593" w:rsidRPr="00737DA6">
        <w:rPr>
          <w:rFonts w:ascii="Century" w:hAnsi="Century" w:cs="Times New Roman" w:hint="eastAsia"/>
          <w:sz w:val="24"/>
          <w:szCs w:val="24"/>
        </w:rPr>
        <w:t>EUC</w:t>
      </w:r>
      <w:r w:rsidR="00257593" w:rsidRPr="00737DA6">
        <w:rPr>
          <w:rFonts w:ascii="Century" w:hAnsi="Century" w:cs="Times New Roman" w:hint="eastAsia"/>
          <w:sz w:val="24"/>
          <w:szCs w:val="24"/>
        </w:rPr>
        <w:t>に変更するための事前同意手続きをしなければ</w:t>
      </w:r>
      <w:r w:rsidR="00257593" w:rsidRPr="00737DA6">
        <w:rPr>
          <w:rFonts w:ascii="Century" w:hAnsi="Century" w:cs="Times New Roman" w:hint="eastAsia"/>
          <w:sz w:val="24"/>
          <w:szCs w:val="24"/>
        </w:rPr>
        <w:t>EUC</w:t>
      </w:r>
      <w:r w:rsidR="00257593" w:rsidRPr="00737DA6">
        <w:rPr>
          <w:rFonts w:ascii="Century" w:hAnsi="Century" w:cs="Times New Roman" w:hint="eastAsia"/>
          <w:sz w:val="24"/>
          <w:szCs w:val="24"/>
        </w:rPr>
        <w:t>に変更することはできない。</w:t>
      </w:r>
    </w:p>
    <w:bookmarkEnd w:id="75"/>
    <w:bookmarkEnd w:id="76"/>
    <w:p w14:paraId="074112E6" w14:textId="4D324BDF" w:rsidR="00257593" w:rsidRPr="00737DA6" w:rsidRDefault="00257593" w:rsidP="00257593">
      <w:pPr>
        <w:rPr>
          <w:rFonts w:ascii="Century" w:hAnsi="Century" w:cs="Times New Roman"/>
          <w:sz w:val="24"/>
          <w:szCs w:val="24"/>
        </w:rPr>
      </w:pPr>
    </w:p>
    <w:p w14:paraId="26AE0A97" w14:textId="0E9E86DE" w:rsidR="00D41E3B" w:rsidRPr="00737DA6" w:rsidRDefault="00257593" w:rsidP="000D7A6F">
      <w:pPr>
        <w:pStyle w:val="3"/>
        <w:ind w:leftChars="0" w:left="708" w:hangingChars="295" w:hanging="708"/>
        <w:rPr>
          <w:rFonts w:ascii="Century" w:hAnsi="Century" w:cs="Times New Roman"/>
          <w:szCs w:val="24"/>
        </w:rPr>
      </w:pPr>
      <w:bookmarkStart w:id="77" w:name="_Toc78363472"/>
      <w:r w:rsidRPr="00737DA6">
        <w:rPr>
          <w:rFonts w:ascii="Century" w:hAnsi="Century" w:cs="Times New Roman"/>
          <w:szCs w:val="24"/>
        </w:rPr>
        <w:t>4-</w:t>
      </w:r>
      <w:r w:rsidR="00D41E3B" w:rsidRPr="00737DA6">
        <w:rPr>
          <w:rFonts w:ascii="Century" w:hAnsi="Century" w:cs="Times New Roman"/>
          <w:szCs w:val="24"/>
        </w:rPr>
        <w:t>2</w:t>
      </w:r>
      <w:r w:rsidRPr="00737DA6">
        <w:rPr>
          <w:rFonts w:ascii="Century" w:hAnsi="Century" w:cs="Times New Roman"/>
          <w:szCs w:val="24"/>
        </w:rPr>
        <w:t xml:space="preserve">-2 </w:t>
      </w:r>
      <w:r w:rsidR="0019408D" w:rsidRPr="00737DA6">
        <w:rPr>
          <w:rFonts w:ascii="ＭＳ 明朝" w:eastAsia="ＭＳ 明朝" w:hAnsi="ＭＳ 明朝" w:cs="ＭＳ 明朝" w:hint="eastAsia"/>
          <w:szCs w:val="24"/>
        </w:rPr>
        <w:t>再移転、再販売又は再輸出に際する事前同意以外の許可条件</w:t>
      </w:r>
      <w:r w:rsidR="00D41E3B" w:rsidRPr="00737DA6">
        <w:rPr>
          <w:rFonts w:ascii="Century" w:hAnsi="Century" w:cs="Times New Roman" w:hint="eastAsia"/>
          <w:szCs w:val="24"/>
        </w:rPr>
        <w:t>が付されていなかったことを確認した場合</w:t>
      </w:r>
      <w:bookmarkEnd w:id="77"/>
    </w:p>
    <w:p w14:paraId="2E413FA5" w14:textId="00A679B4" w:rsidR="00D41E3B" w:rsidRPr="00737DA6" w:rsidRDefault="00257593" w:rsidP="00D41E3B">
      <w:pPr>
        <w:ind w:firstLineChars="100" w:firstLine="240"/>
        <w:rPr>
          <w:rFonts w:ascii="Century" w:hAnsi="Century" w:cs="Times New Roman"/>
          <w:sz w:val="24"/>
          <w:szCs w:val="24"/>
        </w:rPr>
      </w:pPr>
      <w:r w:rsidRPr="00737DA6">
        <w:rPr>
          <w:rFonts w:ascii="Century" w:hAnsi="Century" w:cs="Times New Roman"/>
          <w:sz w:val="24"/>
          <w:szCs w:val="24"/>
        </w:rPr>
        <w:t>4-</w:t>
      </w:r>
      <w:r w:rsidR="00D41E3B" w:rsidRPr="00737DA6">
        <w:rPr>
          <w:rFonts w:ascii="Century" w:hAnsi="Century" w:cs="Times New Roman"/>
          <w:sz w:val="24"/>
          <w:szCs w:val="24"/>
        </w:rPr>
        <w:t>2</w:t>
      </w:r>
      <w:r w:rsidRPr="00737DA6">
        <w:rPr>
          <w:rFonts w:ascii="Century" w:hAnsi="Century" w:cs="Times New Roman" w:hint="eastAsia"/>
          <w:sz w:val="24"/>
          <w:szCs w:val="24"/>
        </w:rPr>
        <w:t>により、</w:t>
      </w:r>
      <w:r w:rsidR="00D41E3B" w:rsidRPr="00737DA6">
        <w:rPr>
          <w:rFonts w:ascii="Century" w:hAnsi="Century" w:cs="Times New Roman" w:hint="eastAsia"/>
          <w:sz w:val="24"/>
          <w:szCs w:val="24"/>
        </w:rPr>
        <w:t>原輸出許可時（又は事前同意時）に経産省から</w:t>
      </w:r>
      <w:r w:rsidR="00EB4F13" w:rsidRPr="00737DA6">
        <w:rPr>
          <w:rFonts w:ascii="Century" w:hAnsi="Century" w:cs="Times New Roman" w:hint="eastAsia"/>
          <w:sz w:val="24"/>
          <w:szCs w:val="24"/>
        </w:rPr>
        <w:t>再移転、再販売又は再輸出</w:t>
      </w:r>
      <w:r w:rsidR="00D41E3B" w:rsidRPr="00737DA6">
        <w:rPr>
          <w:rFonts w:ascii="Century" w:hAnsi="Century" w:cs="Times New Roman" w:hint="eastAsia"/>
          <w:sz w:val="24"/>
          <w:szCs w:val="24"/>
        </w:rPr>
        <w:t>に際する事前同意以外の</w:t>
      </w:r>
      <w:r w:rsidR="0019408D" w:rsidRPr="00737DA6">
        <w:rPr>
          <w:rFonts w:ascii="Century" w:hAnsi="Century" w:cs="Times New Roman" w:hint="eastAsia"/>
          <w:sz w:val="24"/>
          <w:szCs w:val="24"/>
        </w:rPr>
        <w:t>許可</w:t>
      </w:r>
      <w:r w:rsidR="00D41E3B" w:rsidRPr="00737DA6">
        <w:rPr>
          <w:rFonts w:ascii="Century" w:hAnsi="Century" w:cs="Times New Roman" w:hint="eastAsia"/>
          <w:sz w:val="24"/>
          <w:szCs w:val="24"/>
        </w:rPr>
        <w:t>条件（据付報告や使用状況報告等）が付されていなかったことを確認した場合は</w:t>
      </w:r>
      <w:r w:rsidR="00D41E3B" w:rsidRPr="00737DA6">
        <w:rPr>
          <w:rFonts w:ascii="Century" w:hAnsi="Century" w:cs="Times New Roman" w:hint="eastAsia"/>
          <w:sz w:val="24"/>
          <w:szCs w:val="24"/>
        </w:rPr>
        <w:t>4</w:t>
      </w:r>
      <w:r w:rsidR="00D41E3B" w:rsidRPr="00737DA6">
        <w:rPr>
          <w:rFonts w:ascii="Century" w:hAnsi="Century" w:cs="Times New Roman"/>
          <w:sz w:val="24"/>
          <w:szCs w:val="24"/>
        </w:rPr>
        <w:t>-3</w:t>
      </w:r>
      <w:r w:rsidR="00D41E3B" w:rsidRPr="00737DA6">
        <w:rPr>
          <w:rFonts w:ascii="Century" w:hAnsi="Century" w:cs="Times New Roman" w:hint="eastAsia"/>
          <w:sz w:val="24"/>
          <w:szCs w:val="24"/>
        </w:rPr>
        <w:t>を参照する。</w:t>
      </w:r>
    </w:p>
    <w:p w14:paraId="1AE06D99" w14:textId="2DE20E2D" w:rsidR="00D7146D" w:rsidRPr="00737DA6" w:rsidRDefault="00D41E3B" w:rsidP="00D41E3B">
      <w:pPr>
        <w:ind w:firstLineChars="100" w:firstLine="240"/>
        <w:rPr>
          <w:rFonts w:ascii="Century" w:hAnsi="Century" w:cs="Times New Roman"/>
          <w:sz w:val="24"/>
          <w:szCs w:val="24"/>
        </w:rPr>
      </w:pPr>
      <w:r w:rsidRPr="00737DA6">
        <w:rPr>
          <w:rFonts w:ascii="Century" w:hAnsi="Century" w:cs="Times New Roman" w:hint="eastAsia"/>
          <w:sz w:val="24"/>
          <w:szCs w:val="24"/>
        </w:rPr>
        <w:t>ただし、</w:t>
      </w:r>
      <w:r w:rsidR="00E90D78" w:rsidRPr="00737DA6">
        <w:rPr>
          <w:rFonts w:ascii="Century" w:hAnsi="Century" w:cs="Times New Roman" w:hint="eastAsia"/>
          <w:sz w:val="24"/>
          <w:szCs w:val="24"/>
        </w:rPr>
        <w:t>原輸出許可時（又は事前同意時）において</w:t>
      </w:r>
      <w:r w:rsidR="0019408D" w:rsidRPr="00737DA6">
        <w:rPr>
          <w:rFonts w:ascii="ＭＳ 明朝" w:eastAsia="ＭＳ 明朝" w:hAnsi="ＭＳ 明朝" w:cs="ＭＳ 明朝" w:hint="eastAsia"/>
          <w:sz w:val="24"/>
          <w:szCs w:val="24"/>
        </w:rPr>
        <w:t>再移転、再販売又は再輸出に際する事前同意以外の許可条件</w:t>
      </w:r>
      <w:r w:rsidRPr="00737DA6">
        <w:rPr>
          <w:rFonts w:ascii="Century" w:hAnsi="Century" w:cs="Times New Roman" w:hint="eastAsia"/>
          <w:sz w:val="24"/>
          <w:szCs w:val="24"/>
        </w:rPr>
        <w:t>が付されていなかったことを</w:t>
      </w:r>
      <w:r w:rsidR="00E90D78" w:rsidRPr="00737DA6">
        <w:rPr>
          <w:rFonts w:ascii="Century" w:hAnsi="Century" w:cs="Times New Roman" w:hint="eastAsia"/>
          <w:sz w:val="24"/>
          <w:szCs w:val="24"/>
        </w:rPr>
        <w:t>経産省に説明できる状態にしておく。</w:t>
      </w:r>
    </w:p>
    <w:p w14:paraId="22373684" w14:textId="3AD84476" w:rsidR="00F81A09" w:rsidRPr="00737DA6" w:rsidRDefault="00F81A09" w:rsidP="00F81A09">
      <w:pPr>
        <w:rPr>
          <w:rFonts w:ascii="Century" w:hAnsi="Century" w:cs="Times New Roman"/>
          <w:sz w:val="24"/>
          <w:szCs w:val="24"/>
        </w:rPr>
      </w:pPr>
    </w:p>
    <w:p w14:paraId="4F3CC703" w14:textId="4DF889A7" w:rsidR="00E90D78" w:rsidRPr="00737DA6" w:rsidRDefault="00E90D78" w:rsidP="000D7A6F">
      <w:pPr>
        <w:pStyle w:val="3"/>
        <w:ind w:leftChars="0" w:left="708" w:hangingChars="295" w:hanging="708"/>
        <w:rPr>
          <w:rFonts w:ascii="Century" w:hAnsi="Century" w:cs="Times New Roman"/>
          <w:szCs w:val="24"/>
        </w:rPr>
      </w:pPr>
      <w:bookmarkStart w:id="78" w:name="_Toc78363473"/>
      <w:r w:rsidRPr="00737DA6">
        <w:rPr>
          <w:rFonts w:ascii="Century" w:hAnsi="Century" w:cs="Times New Roman"/>
          <w:szCs w:val="24"/>
        </w:rPr>
        <w:t xml:space="preserve">4-2-3 </w:t>
      </w:r>
      <w:r w:rsidR="0019408D" w:rsidRPr="00737DA6">
        <w:rPr>
          <w:rFonts w:ascii="ＭＳ 明朝" w:eastAsia="ＭＳ 明朝" w:hAnsi="ＭＳ 明朝" w:cs="ＭＳ 明朝" w:hint="eastAsia"/>
          <w:szCs w:val="24"/>
        </w:rPr>
        <w:t>再移転、再販売又は再輸出に際する事前同意以外の許可条件</w:t>
      </w:r>
      <w:r w:rsidRPr="00737DA6">
        <w:rPr>
          <w:rFonts w:ascii="Century" w:hAnsi="Century" w:cs="Times New Roman" w:hint="eastAsia"/>
          <w:szCs w:val="24"/>
        </w:rPr>
        <w:t>が付されていたか不明な場合</w:t>
      </w:r>
      <w:bookmarkEnd w:id="78"/>
    </w:p>
    <w:p w14:paraId="7A1532EB" w14:textId="4521CDCE" w:rsidR="00E90D78" w:rsidRPr="006E7B21" w:rsidRDefault="00E90D78" w:rsidP="00E90D78">
      <w:pPr>
        <w:ind w:firstLineChars="100" w:firstLine="240"/>
        <w:rPr>
          <w:rFonts w:ascii="Century" w:hAnsi="Century" w:cs="Times New Roman"/>
          <w:sz w:val="24"/>
          <w:szCs w:val="24"/>
        </w:rPr>
      </w:pPr>
      <w:r w:rsidRPr="00737DA6">
        <w:rPr>
          <w:rFonts w:ascii="Century" w:hAnsi="Century" w:cs="Times New Roman"/>
          <w:sz w:val="24"/>
          <w:szCs w:val="24"/>
        </w:rPr>
        <w:t>4-2</w:t>
      </w:r>
      <w:r w:rsidRPr="00737DA6">
        <w:rPr>
          <w:rFonts w:ascii="Century" w:hAnsi="Century" w:cs="Times New Roman" w:hint="eastAsia"/>
          <w:sz w:val="24"/>
          <w:szCs w:val="24"/>
        </w:rPr>
        <w:t>により、原輸出許可時（又は事前同意時）に経産省から</w:t>
      </w:r>
      <w:r w:rsidR="00EB4F13" w:rsidRPr="00737DA6">
        <w:rPr>
          <w:rFonts w:ascii="Century" w:hAnsi="Century" w:cs="Times New Roman" w:hint="eastAsia"/>
          <w:sz w:val="24"/>
          <w:szCs w:val="24"/>
        </w:rPr>
        <w:t>再移転、再販売又は再輸出</w:t>
      </w:r>
      <w:r w:rsidRPr="00737DA6">
        <w:rPr>
          <w:rFonts w:ascii="Century" w:hAnsi="Century" w:cs="Times New Roman" w:hint="eastAsia"/>
          <w:sz w:val="24"/>
          <w:szCs w:val="24"/>
        </w:rPr>
        <w:t>に際する事前同意以外の</w:t>
      </w:r>
      <w:r w:rsidR="0019408D" w:rsidRPr="00737DA6">
        <w:rPr>
          <w:rFonts w:ascii="Century" w:hAnsi="Century" w:cs="Times New Roman" w:hint="eastAsia"/>
          <w:sz w:val="24"/>
          <w:szCs w:val="24"/>
        </w:rPr>
        <w:t>許可</w:t>
      </w:r>
      <w:r w:rsidRPr="00737DA6">
        <w:rPr>
          <w:rFonts w:ascii="Century" w:hAnsi="Century" w:cs="Times New Roman" w:hint="eastAsia"/>
          <w:sz w:val="24"/>
          <w:szCs w:val="24"/>
        </w:rPr>
        <w:t>条件（据付報告や使用状況報告等）が付されていたか不明な場合は、</w:t>
      </w:r>
      <w:r w:rsidRPr="00737DA6">
        <w:rPr>
          <w:rFonts w:ascii="Century" w:hAnsi="Century" w:cs="Times New Roman" w:hint="eastAsia"/>
          <w:sz w:val="24"/>
          <w:szCs w:val="24"/>
        </w:rPr>
        <w:t>2-1-2</w:t>
      </w:r>
      <w:r w:rsidRPr="00737DA6">
        <w:rPr>
          <w:rFonts w:ascii="Century" w:hAnsi="Century" w:cs="Times New Roman" w:hint="eastAsia"/>
          <w:sz w:val="24"/>
          <w:szCs w:val="24"/>
        </w:rPr>
        <w:t>に基づき</w:t>
      </w:r>
      <w:r w:rsidRPr="00737DA6">
        <w:rPr>
          <w:rFonts w:ascii="Century" w:hAnsi="Century" w:cs="Times New Roman" w:hint="eastAsia"/>
          <w:sz w:val="24"/>
          <w:szCs w:val="24"/>
        </w:rPr>
        <w:t>LOA</w:t>
      </w:r>
      <w:r w:rsidRPr="00737DA6">
        <w:rPr>
          <w:rFonts w:ascii="Century" w:hAnsi="Century" w:cs="Times New Roman" w:hint="eastAsia"/>
          <w:sz w:val="24"/>
          <w:szCs w:val="24"/>
        </w:rPr>
        <w:t>を</w:t>
      </w:r>
      <w:r w:rsidRPr="00737DA6">
        <w:rPr>
          <w:rFonts w:ascii="Century" w:hAnsi="Century" w:cs="Times New Roman" w:hint="eastAsia"/>
          <w:sz w:val="24"/>
          <w:szCs w:val="24"/>
        </w:rPr>
        <w:t>EUC</w:t>
      </w:r>
      <w:r w:rsidRPr="00737DA6">
        <w:rPr>
          <w:rFonts w:ascii="Century" w:hAnsi="Century" w:cs="Times New Roman" w:hint="eastAsia"/>
          <w:sz w:val="24"/>
          <w:szCs w:val="24"/>
        </w:rPr>
        <w:t>に変更するための事前同意手続きをしなければ</w:t>
      </w:r>
      <w:r w:rsidRPr="00737DA6">
        <w:rPr>
          <w:rFonts w:ascii="Century" w:hAnsi="Century" w:cs="Times New Roman" w:hint="eastAsia"/>
          <w:sz w:val="24"/>
          <w:szCs w:val="24"/>
        </w:rPr>
        <w:t>EUC</w:t>
      </w:r>
      <w:r w:rsidRPr="00737DA6">
        <w:rPr>
          <w:rFonts w:ascii="Century" w:hAnsi="Century" w:cs="Times New Roman" w:hint="eastAsia"/>
          <w:sz w:val="24"/>
          <w:szCs w:val="24"/>
        </w:rPr>
        <w:t>に変更することはできない</w:t>
      </w:r>
      <w:r w:rsidRPr="006E7B21">
        <w:rPr>
          <w:rFonts w:ascii="Century" w:hAnsi="Century" w:cs="Times New Roman" w:hint="eastAsia"/>
          <w:sz w:val="24"/>
          <w:szCs w:val="24"/>
        </w:rPr>
        <w:t>。</w:t>
      </w:r>
    </w:p>
    <w:p w14:paraId="15C725DB" w14:textId="77777777" w:rsidR="00E90D78" w:rsidRPr="006E7B21" w:rsidRDefault="00E90D78" w:rsidP="00F81A09">
      <w:pPr>
        <w:rPr>
          <w:rFonts w:ascii="Century" w:hAnsi="Century" w:cs="Times New Roman"/>
          <w:sz w:val="24"/>
          <w:szCs w:val="24"/>
        </w:rPr>
      </w:pPr>
    </w:p>
    <w:p w14:paraId="1628B026" w14:textId="791A4FA6" w:rsidR="00B413F9" w:rsidRPr="006E7B21" w:rsidRDefault="00B413F9" w:rsidP="00B413F9">
      <w:pPr>
        <w:pStyle w:val="2"/>
        <w:rPr>
          <w:rFonts w:ascii="Century" w:eastAsiaTheme="minorEastAsia" w:hAnsi="Century" w:cs="Times New Roman"/>
          <w:szCs w:val="24"/>
        </w:rPr>
      </w:pPr>
      <w:bookmarkStart w:id="79" w:name="_Toc78363474"/>
      <w:r w:rsidRPr="006E7B21">
        <w:rPr>
          <w:rFonts w:ascii="Century" w:hAnsi="Century" w:cs="Times New Roman"/>
          <w:szCs w:val="24"/>
        </w:rPr>
        <w:t>4</w:t>
      </w:r>
      <w:r w:rsidRPr="006E7B21">
        <w:rPr>
          <w:rFonts w:ascii="Century" w:hAnsi="Century" w:cs="Times New Roman" w:hint="eastAsia"/>
          <w:szCs w:val="24"/>
        </w:rPr>
        <w:t>-</w:t>
      </w:r>
      <w:r w:rsidR="00E90D78" w:rsidRPr="006E7B21">
        <w:rPr>
          <w:rFonts w:ascii="Century" w:eastAsiaTheme="minorEastAsia" w:hAnsi="Century" w:cs="Times New Roman" w:hint="eastAsia"/>
          <w:szCs w:val="24"/>
        </w:rPr>
        <w:t>3</w:t>
      </w:r>
      <w:r w:rsidRPr="006E7B21">
        <w:rPr>
          <w:rFonts w:ascii="Century" w:eastAsiaTheme="minorEastAsia" w:hAnsi="Century" w:cs="Times New Roman" w:hint="eastAsia"/>
          <w:szCs w:val="24"/>
        </w:rPr>
        <w:t xml:space="preserve"> </w:t>
      </w:r>
      <w:r w:rsidR="002A0A64" w:rsidRPr="006E7B21">
        <w:rPr>
          <w:rFonts w:ascii="ＭＳ 明朝" w:eastAsia="ＭＳ 明朝" w:hAnsi="ＭＳ 明朝" w:cs="ＭＳ 明朝" w:hint="eastAsia"/>
          <w:szCs w:val="24"/>
        </w:rPr>
        <w:t>需要者要件の確認</w:t>
      </w:r>
      <w:bookmarkEnd w:id="79"/>
    </w:p>
    <w:p w14:paraId="40C62E80" w14:textId="34C64813" w:rsidR="00595FCE" w:rsidRPr="006E7B21" w:rsidRDefault="00256EA8" w:rsidP="00595FCE">
      <w:pPr>
        <w:ind w:firstLineChars="100" w:firstLine="240"/>
        <w:rPr>
          <w:rFonts w:ascii="Century" w:hAnsi="Century" w:cs="Times New Roman"/>
          <w:sz w:val="24"/>
          <w:szCs w:val="24"/>
        </w:rPr>
      </w:pPr>
      <w:r w:rsidRPr="006E7B21">
        <w:rPr>
          <w:rFonts w:ascii="Century" w:hAnsi="Century" w:cs="Times New Roman" w:hint="eastAsia"/>
          <w:sz w:val="24"/>
          <w:szCs w:val="24"/>
        </w:rPr>
        <w:t>L</w:t>
      </w:r>
      <w:r w:rsidRPr="006E7B21">
        <w:rPr>
          <w:rFonts w:ascii="Century" w:hAnsi="Century" w:cs="Times New Roman"/>
          <w:sz w:val="24"/>
          <w:szCs w:val="24"/>
        </w:rPr>
        <w:t>OA</w:t>
      </w:r>
      <w:r w:rsidRPr="006E7B21">
        <w:rPr>
          <w:rFonts w:ascii="Century" w:hAnsi="Century" w:cs="Times New Roman" w:hint="eastAsia"/>
          <w:sz w:val="24"/>
          <w:szCs w:val="24"/>
        </w:rPr>
        <w:t>を</w:t>
      </w:r>
      <w:r w:rsidRPr="006E7B21">
        <w:rPr>
          <w:rFonts w:ascii="Century" w:hAnsi="Century" w:cs="Times New Roman" w:hint="eastAsia"/>
          <w:sz w:val="24"/>
          <w:szCs w:val="24"/>
        </w:rPr>
        <w:t>E</w:t>
      </w:r>
      <w:r w:rsidRPr="006E7B21">
        <w:rPr>
          <w:rFonts w:ascii="Century" w:hAnsi="Century" w:cs="Times New Roman"/>
          <w:sz w:val="24"/>
          <w:szCs w:val="24"/>
        </w:rPr>
        <w:t>UC</w:t>
      </w:r>
      <w:r w:rsidRPr="006E7B21">
        <w:rPr>
          <w:rFonts w:ascii="Century" w:hAnsi="Century" w:cs="Times New Roman" w:hint="eastAsia"/>
          <w:sz w:val="24"/>
          <w:szCs w:val="24"/>
        </w:rPr>
        <w:t>に変更したものとみなす届け出手続きでは、</w:t>
      </w:r>
      <w:r w:rsidR="00595FCE" w:rsidRPr="006E7B21">
        <w:rPr>
          <w:rFonts w:ascii="Century" w:hAnsi="Century" w:cs="Times New Roman" w:hint="eastAsia"/>
          <w:sz w:val="24"/>
          <w:szCs w:val="24"/>
        </w:rPr>
        <w:t>需要者及びその関係会社</w:t>
      </w:r>
      <w:r w:rsidR="00AE14B0" w:rsidRPr="006E7B21">
        <w:rPr>
          <w:rFonts w:ascii="Century" w:hAnsi="Century" w:cs="Times New Roman" w:hint="eastAsia"/>
          <w:sz w:val="24"/>
          <w:szCs w:val="24"/>
        </w:rPr>
        <w:t>（出資者や子会社）</w:t>
      </w:r>
      <w:r w:rsidR="00595FCE" w:rsidRPr="006E7B21">
        <w:rPr>
          <w:rFonts w:ascii="Century" w:hAnsi="Century" w:cs="Times New Roman" w:hint="eastAsia"/>
          <w:sz w:val="24"/>
          <w:szCs w:val="24"/>
        </w:rPr>
        <w:t>に</w:t>
      </w:r>
      <w:bookmarkStart w:id="80" w:name="_Hlk43392385"/>
      <w:r w:rsidR="00595FCE" w:rsidRPr="006E7B21">
        <w:rPr>
          <w:rFonts w:ascii="Century" w:hAnsi="Century" w:cs="Times New Roman" w:hint="eastAsia"/>
          <w:sz w:val="24"/>
          <w:szCs w:val="24"/>
        </w:rPr>
        <w:t>軍・兵器製造業者等問題となる者の存在がないこと</w:t>
      </w:r>
      <w:bookmarkEnd w:id="80"/>
      <w:r w:rsidR="00595FCE" w:rsidRPr="006E7B21">
        <w:rPr>
          <w:rFonts w:ascii="Century" w:hAnsi="Century" w:cs="Times New Roman" w:hint="eastAsia"/>
          <w:sz w:val="24"/>
          <w:szCs w:val="24"/>
        </w:rPr>
        <w:t>が適用条件の一つとなっているため、</w:t>
      </w:r>
      <w:r w:rsidR="00595FCE" w:rsidRPr="006E7B21">
        <w:rPr>
          <w:rFonts w:ascii="Century" w:hAnsi="Century" w:cs="Times New Roman" w:hint="eastAsia"/>
          <w:sz w:val="24"/>
          <w:szCs w:val="24"/>
        </w:rPr>
        <w:t>L</w:t>
      </w:r>
      <w:r w:rsidR="00595FCE" w:rsidRPr="006E7B21">
        <w:rPr>
          <w:rFonts w:ascii="Century" w:hAnsi="Century" w:cs="Times New Roman"/>
          <w:sz w:val="24"/>
          <w:szCs w:val="24"/>
        </w:rPr>
        <w:t>OA</w:t>
      </w:r>
      <w:r w:rsidR="00595FCE" w:rsidRPr="006E7B21">
        <w:rPr>
          <w:rFonts w:ascii="Century" w:hAnsi="Century" w:cs="Times New Roman" w:hint="eastAsia"/>
          <w:sz w:val="24"/>
          <w:szCs w:val="24"/>
        </w:rPr>
        <w:t>が掛かる需要者に対する一次審査として、</w:t>
      </w:r>
      <w:r w:rsidR="00AE14B0" w:rsidRPr="006E7B21">
        <w:rPr>
          <w:rFonts w:ascii="Century" w:hAnsi="Century" w:cs="Times New Roman" w:hint="eastAsia"/>
          <w:sz w:val="24"/>
          <w:szCs w:val="24"/>
        </w:rPr>
        <w:t>需要者</w:t>
      </w:r>
      <w:r w:rsidR="00354136" w:rsidRPr="006E7B21">
        <w:rPr>
          <w:rFonts w:ascii="Century" w:hAnsi="Century" w:cs="Times New Roman" w:hint="eastAsia"/>
          <w:sz w:val="24"/>
          <w:szCs w:val="24"/>
        </w:rPr>
        <w:t>情報</w:t>
      </w:r>
      <w:r w:rsidR="00595FCE" w:rsidRPr="006E7B21">
        <w:rPr>
          <w:rFonts w:ascii="Century" w:hAnsi="Century" w:cs="Times New Roman" w:hint="eastAsia"/>
          <w:sz w:val="24"/>
          <w:szCs w:val="24"/>
        </w:rPr>
        <w:t>を確認する。</w:t>
      </w:r>
    </w:p>
    <w:p w14:paraId="66197856" w14:textId="77777777" w:rsidR="00595FCE" w:rsidRPr="006E7B21" w:rsidRDefault="00595FCE" w:rsidP="00595FCE">
      <w:pPr>
        <w:ind w:firstLineChars="100" w:firstLine="240"/>
        <w:rPr>
          <w:rFonts w:ascii="Century" w:hAnsi="Century" w:cs="Times New Roman"/>
          <w:sz w:val="24"/>
          <w:szCs w:val="24"/>
        </w:rPr>
      </w:pPr>
      <w:r w:rsidRPr="006E7B21">
        <w:rPr>
          <w:rFonts w:ascii="Century" w:hAnsi="Century" w:cs="Times New Roman" w:hint="eastAsia"/>
          <w:sz w:val="24"/>
          <w:szCs w:val="24"/>
        </w:rPr>
        <w:t>具体的な確認内容は以下の通り。</w:t>
      </w:r>
    </w:p>
    <w:p w14:paraId="500120F2" w14:textId="4630A1B5" w:rsidR="00595FCE" w:rsidRPr="006E7B21" w:rsidRDefault="00595FCE" w:rsidP="00595FCE">
      <w:pPr>
        <w:ind w:left="240" w:hangingChars="100" w:hanging="240"/>
        <w:rPr>
          <w:rFonts w:ascii="Century" w:hAnsi="Century" w:cs="Times New Roman"/>
          <w:sz w:val="24"/>
          <w:szCs w:val="24"/>
        </w:rPr>
      </w:pPr>
      <w:r w:rsidRPr="006E7B21">
        <w:rPr>
          <w:rFonts w:ascii="Century" w:hAnsi="Century" w:cs="Times New Roman"/>
          <w:sz w:val="24"/>
          <w:szCs w:val="24"/>
        </w:rPr>
        <w:t>(1)</w:t>
      </w:r>
      <w:r w:rsidRPr="006E7B21">
        <w:rPr>
          <w:rFonts w:ascii="Century" w:hAnsi="Century" w:cs="Times New Roman" w:hint="eastAsia"/>
          <w:sz w:val="24"/>
          <w:szCs w:val="24"/>
        </w:rPr>
        <w:t>需要者のホームページ</w:t>
      </w:r>
      <w:r w:rsidR="00813D75" w:rsidRPr="006E7B21">
        <w:rPr>
          <w:rFonts w:ascii="Century" w:hAnsi="Century" w:cs="Times New Roman" w:hint="eastAsia"/>
          <w:sz w:val="24"/>
          <w:szCs w:val="24"/>
        </w:rPr>
        <w:t>での事業</w:t>
      </w:r>
      <w:r w:rsidR="00832F6D" w:rsidRPr="006E7B21">
        <w:rPr>
          <w:rFonts w:ascii="Century" w:hAnsi="Century" w:cs="Times New Roman" w:hint="eastAsia"/>
          <w:sz w:val="24"/>
          <w:szCs w:val="24"/>
        </w:rPr>
        <w:t>内容の</w:t>
      </w:r>
      <w:r w:rsidRPr="006E7B21">
        <w:rPr>
          <w:rFonts w:ascii="Century" w:hAnsi="Century" w:cs="Times New Roman" w:hint="eastAsia"/>
          <w:sz w:val="24"/>
          <w:szCs w:val="24"/>
        </w:rPr>
        <w:t>確認（英文サイトだけでは公開情報が少ない場合も多いため、可能な限り現地語サイトも確認）。</w:t>
      </w:r>
    </w:p>
    <w:p w14:paraId="52B87791" w14:textId="74DDECD1" w:rsidR="00354136" w:rsidRPr="006E7B21" w:rsidRDefault="00354136" w:rsidP="00595FCE">
      <w:pPr>
        <w:ind w:left="240" w:hangingChars="100" w:hanging="240"/>
        <w:rPr>
          <w:rFonts w:ascii="Century" w:hAnsi="Century" w:cs="Times New Roman"/>
          <w:sz w:val="24"/>
          <w:szCs w:val="24"/>
        </w:rPr>
      </w:pPr>
      <w:r w:rsidRPr="006E7B21">
        <w:rPr>
          <w:rFonts w:ascii="Century" w:hAnsi="Century" w:cs="Times New Roman" w:hint="eastAsia"/>
          <w:sz w:val="24"/>
          <w:szCs w:val="24"/>
        </w:rPr>
        <w:t>(</w:t>
      </w:r>
      <w:r w:rsidRPr="006E7B21">
        <w:rPr>
          <w:rFonts w:ascii="Century" w:hAnsi="Century" w:cs="Times New Roman"/>
          <w:sz w:val="24"/>
          <w:szCs w:val="24"/>
        </w:rPr>
        <w:t>2)</w:t>
      </w:r>
      <w:r w:rsidRPr="006E7B21">
        <w:rPr>
          <w:rFonts w:ascii="Century" w:hAnsi="Century" w:cs="Times New Roman" w:hint="eastAsia"/>
          <w:sz w:val="24"/>
          <w:szCs w:val="24"/>
        </w:rPr>
        <w:t>経済産業省が公表する外国ユーザ</w:t>
      </w:r>
      <w:r w:rsidR="005355EE" w:rsidRPr="006E7B21">
        <w:rPr>
          <w:rFonts w:ascii="Century" w:hAnsi="Century" w:cs="Times New Roman" w:hint="eastAsia"/>
          <w:sz w:val="24"/>
          <w:szCs w:val="24"/>
        </w:rPr>
        <w:t>ー</w:t>
      </w:r>
      <w:r w:rsidRPr="006E7B21">
        <w:rPr>
          <w:rFonts w:ascii="Century" w:hAnsi="Century" w:cs="Times New Roman" w:hint="eastAsia"/>
          <w:sz w:val="24"/>
          <w:szCs w:val="24"/>
        </w:rPr>
        <w:t>リストに基づく需要者情報の有無の確認。</w:t>
      </w:r>
    </w:p>
    <w:p w14:paraId="15FF238C" w14:textId="7708EBDC" w:rsidR="00595FCE" w:rsidRPr="006E7B21" w:rsidRDefault="00595FCE" w:rsidP="00595FCE">
      <w:pPr>
        <w:ind w:left="240" w:hangingChars="100" w:hanging="240"/>
        <w:rPr>
          <w:rFonts w:ascii="Century" w:hAnsi="Century" w:cs="Times New Roman"/>
          <w:sz w:val="24"/>
          <w:szCs w:val="24"/>
        </w:rPr>
      </w:pPr>
      <w:r w:rsidRPr="006E7B21">
        <w:rPr>
          <w:rFonts w:ascii="Century" w:hAnsi="Century" w:cs="Times New Roman" w:hint="eastAsia"/>
          <w:sz w:val="24"/>
          <w:szCs w:val="24"/>
        </w:rPr>
        <w:t>(</w:t>
      </w:r>
      <w:r w:rsidR="00354136" w:rsidRPr="006E7B21">
        <w:rPr>
          <w:rFonts w:ascii="Century" w:hAnsi="Century" w:cs="Times New Roman"/>
          <w:sz w:val="24"/>
          <w:szCs w:val="24"/>
        </w:rPr>
        <w:t>3</w:t>
      </w:r>
      <w:r w:rsidRPr="006E7B21">
        <w:rPr>
          <w:rFonts w:ascii="Century" w:hAnsi="Century" w:cs="Times New Roman"/>
          <w:sz w:val="24"/>
          <w:szCs w:val="24"/>
        </w:rPr>
        <w:t>)</w:t>
      </w:r>
      <w:r w:rsidRPr="006E7B21">
        <w:rPr>
          <w:rFonts w:ascii="Century" w:hAnsi="Century" w:cs="Times New Roman" w:hint="eastAsia"/>
          <w:sz w:val="24"/>
          <w:szCs w:val="24"/>
        </w:rPr>
        <w:t>米国政府が公表する</w:t>
      </w:r>
      <w:r w:rsidRPr="006E7B21">
        <w:rPr>
          <w:rFonts w:ascii="Century" w:hAnsi="Century" w:cs="Times New Roman" w:hint="eastAsia"/>
          <w:sz w:val="24"/>
          <w:szCs w:val="24"/>
        </w:rPr>
        <w:t>Denied Persons List</w:t>
      </w:r>
      <w:r w:rsidRPr="006E7B21">
        <w:rPr>
          <w:rFonts w:ascii="Century" w:hAnsi="Century" w:cs="Times New Roman" w:hint="eastAsia"/>
          <w:sz w:val="24"/>
          <w:szCs w:val="24"/>
        </w:rPr>
        <w:t>、</w:t>
      </w:r>
      <w:r w:rsidRPr="006E7B21">
        <w:rPr>
          <w:rFonts w:ascii="Century" w:hAnsi="Century" w:cs="Times New Roman" w:hint="eastAsia"/>
          <w:sz w:val="24"/>
          <w:szCs w:val="24"/>
        </w:rPr>
        <w:t>Entity List</w:t>
      </w:r>
      <w:r w:rsidRPr="006E7B21">
        <w:rPr>
          <w:rFonts w:ascii="Century" w:hAnsi="Century" w:cs="Times New Roman" w:hint="eastAsia"/>
          <w:sz w:val="24"/>
          <w:szCs w:val="24"/>
        </w:rPr>
        <w:t>、</w:t>
      </w:r>
      <w:r w:rsidRPr="006E7B21">
        <w:rPr>
          <w:rFonts w:ascii="Century" w:hAnsi="Century" w:cs="Times New Roman" w:hint="eastAsia"/>
          <w:sz w:val="24"/>
          <w:szCs w:val="24"/>
        </w:rPr>
        <w:t>Unverified List</w:t>
      </w:r>
      <w:r w:rsidR="00354136" w:rsidRPr="006E7B21">
        <w:rPr>
          <w:rFonts w:ascii="Century" w:hAnsi="Century" w:cs="Times New Roman" w:hint="eastAsia"/>
          <w:sz w:val="24"/>
          <w:szCs w:val="24"/>
        </w:rPr>
        <w:t>に基づく</w:t>
      </w:r>
      <w:r w:rsidR="00832F6D" w:rsidRPr="006E7B21">
        <w:rPr>
          <w:rFonts w:ascii="Century" w:hAnsi="Century" w:cs="Times New Roman" w:hint="eastAsia"/>
          <w:sz w:val="24"/>
          <w:szCs w:val="24"/>
        </w:rPr>
        <w:t>需要者情報</w:t>
      </w:r>
      <w:r w:rsidR="00813D75" w:rsidRPr="006E7B21">
        <w:rPr>
          <w:rFonts w:ascii="Century" w:hAnsi="Century" w:cs="Times New Roman" w:hint="eastAsia"/>
          <w:sz w:val="24"/>
          <w:szCs w:val="24"/>
        </w:rPr>
        <w:t>の</w:t>
      </w:r>
      <w:r w:rsidR="00354136" w:rsidRPr="006E7B21">
        <w:rPr>
          <w:rFonts w:ascii="Century" w:hAnsi="Century" w:cs="Times New Roman" w:hint="eastAsia"/>
          <w:sz w:val="24"/>
          <w:szCs w:val="24"/>
        </w:rPr>
        <w:t>有無の</w:t>
      </w:r>
      <w:r w:rsidRPr="006E7B21">
        <w:rPr>
          <w:rFonts w:ascii="Century" w:hAnsi="Century" w:cs="Times New Roman" w:hint="eastAsia"/>
          <w:sz w:val="24"/>
          <w:szCs w:val="24"/>
        </w:rPr>
        <w:t>確認。</w:t>
      </w:r>
    </w:p>
    <w:p w14:paraId="6FFA6E3E" w14:textId="2926DC18" w:rsidR="00595FCE" w:rsidRPr="006E7B21" w:rsidRDefault="00595FCE" w:rsidP="00595FCE">
      <w:pPr>
        <w:ind w:left="240" w:hangingChars="100" w:hanging="240"/>
        <w:rPr>
          <w:rFonts w:ascii="Century" w:hAnsi="Century" w:cs="Times New Roman"/>
          <w:sz w:val="24"/>
          <w:szCs w:val="24"/>
        </w:rPr>
      </w:pPr>
      <w:r w:rsidRPr="006E7B21">
        <w:rPr>
          <w:rFonts w:ascii="Century" w:hAnsi="Century" w:cs="Times New Roman" w:hint="eastAsia"/>
          <w:sz w:val="24"/>
          <w:szCs w:val="24"/>
        </w:rPr>
        <w:lastRenderedPageBreak/>
        <w:t>(</w:t>
      </w:r>
      <w:r w:rsidR="00354136" w:rsidRPr="006E7B21">
        <w:rPr>
          <w:rFonts w:ascii="Century" w:hAnsi="Century" w:cs="Times New Roman"/>
          <w:sz w:val="24"/>
          <w:szCs w:val="24"/>
        </w:rPr>
        <w:t>4</w:t>
      </w:r>
      <w:r w:rsidRPr="006E7B21">
        <w:rPr>
          <w:rFonts w:ascii="Century" w:hAnsi="Century" w:cs="Times New Roman"/>
          <w:sz w:val="24"/>
          <w:szCs w:val="24"/>
        </w:rPr>
        <w:t>)</w:t>
      </w:r>
      <w:r w:rsidRPr="006E7B21">
        <w:rPr>
          <w:rFonts w:ascii="Century" w:hAnsi="Century" w:cs="Times New Roman" w:hint="eastAsia"/>
          <w:sz w:val="24"/>
          <w:szCs w:val="24"/>
        </w:rPr>
        <w:t>C</w:t>
      </w:r>
      <w:r w:rsidRPr="006E7B21">
        <w:rPr>
          <w:rFonts w:ascii="Century" w:hAnsi="Century" w:cs="Times New Roman"/>
          <w:sz w:val="24"/>
          <w:szCs w:val="24"/>
        </w:rPr>
        <w:t>ISTEC</w:t>
      </w:r>
      <w:r w:rsidRPr="006E7B21">
        <w:rPr>
          <w:rFonts w:ascii="Century" w:hAnsi="Century" w:cs="Times New Roman" w:hint="eastAsia"/>
          <w:sz w:val="24"/>
          <w:szCs w:val="24"/>
        </w:rPr>
        <w:t>が提供している情報</w:t>
      </w:r>
      <w:r w:rsidR="00832F6D" w:rsidRPr="006E7B21">
        <w:rPr>
          <w:rFonts w:ascii="Century" w:hAnsi="Century" w:cs="Times New Roman" w:hint="eastAsia"/>
          <w:sz w:val="24"/>
          <w:szCs w:val="24"/>
        </w:rPr>
        <w:t>に基づく</w:t>
      </w:r>
      <w:r w:rsidR="00813D75" w:rsidRPr="006E7B21">
        <w:rPr>
          <w:rFonts w:ascii="Century" w:hAnsi="Century" w:cs="Times New Roman" w:hint="eastAsia"/>
          <w:sz w:val="24"/>
          <w:szCs w:val="24"/>
        </w:rPr>
        <w:t>需要者</w:t>
      </w:r>
      <w:r w:rsidR="00832F6D" w:rsidRPr="006E7B21">
        <w:rPr>
          <w:rFonts w:ascii="Century" w:hAnsi="Century" w:cs="Times New Roman" w:hint="eastAsia"/>
          <w:sz w:val="24"/>
          <w:szCs w:val="24"/>
        </w:rPr>
        <w:t>情報</w:t>
      </w:r>
      <w:r w:rsidR="00813D75" w:rsidRPr="006E7B21">
        <w:rPr>
          <w:rFonts w:ascii="Century" w:hAnsi="Century" w:cs="Times New Roman" w:hint="eastAsia"/>
          <w:sz w:val="24"/>
          <w:szCs w:val="24"/>
        </w:rPr>
        <w:t>の</w:t>
      </w:r>
      <w:r w:rsidR="00354136" w:rsidRPr="006E7B21">
        <w:rPr>
          <w:rFonts w:ascii="Century" w:hAnsi="Century" w:cs="Times New Roman" w:hint="eastAsia"/>
          <w:sz w:val="24"/>
          <w:szCs w:val="24"/>
        </w:rPr>
        <w:t>有無の</w:t>
      </w:r>
      <w:r w:rsidRPr="006E7B21">
        <w:rPr>
          <w:rFonts w:ascii="Century" w:hAnsi="Century" w:cs="Times New Roman" w:hint="eastAsia"/>
          <w:sz w:val="24"/>
          <w:szCs w:val="24"/>
        </w:rPr>
        <w:t>確認。</w:t>
      </w:r>
    </w:p>
    <w:p w14:paraId="16796B9C" w14:textId="76C025A3" w:rsidR="00AE14B0" w:rsidRPr="006E7B21" w:rsidRDefault="00AE14B0" w:rsidP="00595FCE">
      <w:pPr>
        <w:ind w:firstLineChars="100" w:firstLine="240"/>
        <w:rPr>
          <w:rFonts w:ascii="Century" w:hAnsi="Century" w:cs="Times New Roman"/>
          <w:sz w:val="24"/>
          <w:szCs w:val="24"/>
        </w:rPr>
      </w:pPr>
      <w:r w:rsidRPr="006E7B21">
        <w:rPr>
          <w:rFonts w:ascii="Century" w:hAnsi="Century" w:cs="Times New Roman" w:hint="eastAsia"/>
          <w:sz w:val="24"/>
          <w:szCs w:val="24"/>
        </w:rPr>
        <w:t>また、</w:t>
      </w:r>
      <w:r w:rsidR="00595FCE" w:rsidRPr="006E7B21">
        <w:rPr>
          <w:rFonts w:ascii="Century" w:hAnsi="Century" w:cs="Times New Roman" w:hint="eastAsia"/>
          <w:sz w:val="24"/>
          <w:szCs w:val="24"/>
        </w:rPr>
        <w:t>現地の地方政府のホームページでも需要者に関する情報を確認できる場合がある。</w:t>
      </w:r>
    </w:p>
    <w:p w14:paraId="4FB97D85" w14:textId="01B5B36C" w:rsidR="00595FCE" w:rsidRPr="006E7B21" w:rsidRDefault="00AE14B0" w:rsidP="00595FCE">
      <w:pPr>
        <w:ind w:firstLineChars="100" w:firstLine="240"/>
        <w:rPr>
          <w:rFonts w:ascii="Century" w:hAnsi="Century" w:cs="Times New Roman"/>
          <w:sz w:val="24"/>
          <w:szCs w:val="24"/>
        </w:rPr>
      </w:pPr>
      <w:r w:rsidRPr="006E7B21">
        <w:rPr>
          <w:rFonts w:ascii="Century" w:hAnsi="Century" w:cs="Times New Roman" w:hint="eastAsia"/>
          <w:sz w:val="24"/>
          <w:szCs w:val="24"/>
        </w:rPr>
        <w:t>なお、需要者の関係会社（出資者や子会社）</w:t>
      </w:r>
      <w:r w:rsidR="00595FCE" w:rsidRPr="006E7B21">
        <w:rPr>
          <w:rFonts w:ascii="Century" w:hAnsi="Century" w:cs="Times New Roman" w:hint="eastAsia"/>
          <w:sz w:val="24"/>
          <w:szCs w:val="24"/>
        </w:rPr>
        <w:t>のホームページも</w:t>
      </w:r>
      <w:r w:rsidRPr="006E7B21">
        <w:rPr>
          <w:rFonts w:ascii="Century" w:hAnsi="Century" w:cs="Times New Roman" w:hint="eastAsia"/>
          <w:sz w:val="24"/>
          <w:szCs w:val="24"/>
        </w:rPr>
        <w:t>可能な範囲で確認する。</w:t>
      </w:r>
    </w:p>
    <w:p w14:paraId="35EE0E00" w14:textId="77777777" w:rsidR="00AE14B0" w:rsidRPr="006E7B21" w:rsidRDefault="00AE14B0" w:rsidP="00AE14B0">
      <w:pPr>
        <w:rPr>
          <w:rFonts w:ascii="Century" w:hAnsi="Century" w:cs="Times New Roman"/>
          <w:sz w:val="24"/>
          <w:szCs w:val="24"/>
        </w:rPr>
      </w:pPr>
    </w:p>
    <w:p w14:paraId="089BF8D6" w14:textId="0272BFE2" w:rsidR="00AE14B0" w:rsidRPr="006E7B21" w:rsidRDefault="00AE14B0" w:rsidP="00AE14B0">
      <w:pPr>
        <w:pStyle w:val="3"/>
        <w:ind w:leftChars="-1" w:left="706" w:hangingChars="295" w:hanging="708"/>
        <w:rPr>
          <w:rFonts w:ascii="Century" w:eastAsiaTheme="minorEastAsia" w:hAnsi="Century" w:cs="Times New Roman"/>
          <w:szCs w:val="24"/>
        </w:rPr>
      </w:pPr>
      <w:bookmarkStart w:id="81" w:name="_Toc78363475"/>
      <w:r w:rsidRPr="006E7B21">
        <w:rPr>
          <w:rFonts w:ascii="Century" w:hAnsi="Century" w:cs="Times New Roman" w:hint="eastAsia"/>
          <w:szCs w:val="24"/>
        </w:rPr>
        <w:t>4</w:t>
      </w:r>
      <w:r w:rsidRPr="006E7B21">
        <w:rPr>
          <w:rFonts w:ascii="Century" w:hAnsi="Century" w:cs="Times New Roman"/>
          <w:szCs w:val="24"/>
        </w:rPr>
        <w:t>-</w:t>
      </w:r>
      <w:r w:rsidR="00E90D78" w:rsidRPr="006E7B21">
        <w:rPr>
          <w:rFonts w:ascii="Century" w:eastAsiaTheme="minorEastAsia" w:hAnsi="Century" w:cs="Times New Roman" w:hint="eastAsia"/>
          <w:szCs w:val="24"/>
        </w:rPr>
        <w:t>3</w:t>
      </w:r>
      <w:r w:rsidRPr="006E7B21">
        <w:rPr>
          <w:rFonts w:ascii="Century" w:hAnsi="Century" w:cs="Times New Roman"/>
          <w:szCs w:val="24"/>
        </w:rPr>
        <w:t xml:space="preserve">-1 </w:t>
      </w:r>
      <w:r w:rsidR="002A0A64" w:rsidRPr="006E7B21">
        <w:rPr>
          <w:rFonts w:ascii="ＭＳ 明朝" w:eastAsia="ＭＳ 明朝" w:hAnsi="ＭＳ 明朝" w:cs="ＭＳ 明朝" w:hint="eastAsia"/>
          <w:szCs w:val="24"/>
        </w:rPr>
        <w:t>需要者要件の確認により、</w:t>
      </w:r>
      <w:bookmarkStart w:id="82" w:name="_Hlk43392559"/>
      <w:r w:rsidR="002A0A64" w:rsidRPr="006E7B21">
        <w:rPr>
          <w:rFonts w:ascii="ＭＳ 明朝" w:eastAsia="ＭＳ 明朝" w:hAnsi="ＭＳ 明朝" w:cs="ＭＳ 明朝" w:hint="eastAsia"/>
          <w:szCs w:val="24"/>
        </w:rPr>
        <w:t>軍・兵器製造業者等問題となる者の存在がないことを確認した場合</w:t>
      </w:r>
      <w:bookmarkEnd w:id="81"/>
    </w:p>
    <w:bookmarkEnd w:id="82"/>
    <w:p w14:paraId="62A5CD42" w14:textId="789B10EE" w:rsidR="00AE14B0" w:rsidRPr="006E7B21" w:rsidRDefault="002A0A64" w:rsidP="002A0A64">
      <w:pPr>
        <w:ind w:firstLineChars="100" w:firstLine="240"/>
        <w:rPr>
          <w:rFonts w:ascii="Century" w:hAnsi="Century" w:cs="Times New Roman"/>
          <w:sz w:val="24"/>
          <w:szCs w:val="24"/>
        </w:rPr>
      </w:pPr>
      <w:r w:rsidRPr="006E7B21">
        <w:rPr>
          <w:rFonts w:ascii="Century" w:hAnsi="Century" w:cs="Times New Roman" w:hint="eastAsia"/>
          <w:sz w:val="24"/>
          <w:szCs w:val="24"/>
        </w:rPr>
        <w:t>4</w:t>
      </w:r>
      <w:r w:rsidRPr="006E7B21">
        <w:rPr>
          <w:rFonts w:ascii="Century" w:hAnsi="Century" w:cs="Times New Roman"/>
          <w:sz w:val="24"/>
          <w:szCs w:val="24"/>
        </w:rPr>
        <w:t>-</w:t>
      </w:r>
      <w:r w:rsidR="00977AF8" w:rsidRPr="006E7B21">
        <w:rPr>
          <w:rFonts w:ascii="Century" w:hAnsi="Century" w:cs="Times New Roman"/>
          <w:sz w:val="24"/>
          <w:szCs w:val="24"/>
        </w:rPr>
        <w:t>3</w:t>
      </w:r>
      <w:r w:rsidRPr="006E7B21">
        <w:rPr>
          <w:rFonts w:ascii="Century" w:hAnsi="Century" w:cs="Times New Roman" w:hint="eastAsia"/>
          <w:sz w:val="24"/>
          <w:szCs w:val="24"/>
        </w:rPr>
        <w:t>により、需要者及びその関係会社（出資者や子会社）において軍・兵器製造業者等問題となる者の存在がないことを確認した場合は</w:t>
      </w:r>
      <w:r w:rsidRPr="006E7B21">
        <w:rPr>
          <w:rFonts w:ascii="Century" w:hAnsi="Century" w:cs="Times New Roman" w:hint="eastAsia"/>
          <w:sz w:val="24"/>
          <w:szCs w:val="24"/>
        </w:rPr>
        <w:t>4</w:t>
      </w:r>
      <w:r w:rsidRPr="006E7B21">
        <w:rPr>
          <w:rFonts w:ascii="Century" w:hAnsi="Century" w:cs="Times New Roman"/>
          <w:sz w:val="24"/>
          <w:szCs w:val="24"/>
        </w:rPr>
        <w:t>-</w:t>
      </w:r>
      <w:r w:rsidR="00EB4F13" w:rsidRPr="006E7B21">
        <w:rPr>
          <w:rFonts w:ascii="Century" w:hAnsi="Century" w:cs="Times New Roman" w:hint="eastAsia"/>
          <w:sz w:val="24"/>
          <w:szCs w:val="24"/>
        </w:rPr>
        <w:t>4</w:t>
      </w:r>
      <w:r w:rsidRPr="006E7B21">
        <w:rPr>
          <w:rFonts w:ascii="Century" w:hAnsi="Century" w:cs="Times New Roman" w:hint="eastAsia"/>
          <w:sz w:val="24"/>
          <w:szCs w:val="24"/>
        </w:rPr>
        <w:t>を参照する。</w:t>
      </w:r>
    </w:p>
    <w:p w14:paraId="1FEA5A6A" w14:textId="77777777" w:rsidR="002A0A64" w:rsidRPr="006E7B21" w:rsidRDefault="002A0A64" w:rsidP="00AE14B0">
      <w:pPr>
        <w:rPr>
          <w:rFonts w:ascii="Century" w:hAnsi="Century" w:cs="Times New Roman"/>
          <w:sz w:val="24"/>
          <w:szCs w:val="24"/>
        </w:rPr>
      </w:pPr>
    </w:p>
    <w:p w14:paraId="0DC03A91" w14:textId="1185C8B8" w:rsidR="00AE14B0" w:rsidRPr="00DA0F47" w:rsidRDefault="00AE14B0" w:rsidP="00AE14B0">
      <w:pPr>
        <w:pStyle w:val="3"/>
        <w:ind w:leftChars="-1" w:left="706" w:hangingChars="295" w:hanging="708"/>
        <w:rPr>
          <w:rFonts w:ascii="Century" w:hAnsi="Century" w:cs="Times New Roman"/>
          <w:szCs w:val="24"/>
        </w:rPr>
      </w:pPr>
      <w:bookmarkStart w:id="83" w:name="_Toc78363476"/>
      <w:r w:rsidRPr="006E7B21">
        <w:rPr>
          <w:rFonts w:ascii="Century" w:hAnsi="Century" w:cs="Times New Roman" w:hint="eastAsia"/>
          <w:szCs w:val="24"/>
        </w:rPr>
        <w:t>4</w:t>
      </w:r>
      <w:r w:rsidRPr="006E7B21">
        <w:rPr>
          <w:rFonts w:ascii="Century" w:hAnsi="Century" w:cs="Times New Roman"/>
          <w:szCs w:val="24"/>
        </w:rPr>
        <w:t>-</w:t>
      </w:r>
      <w:r w:rsidR="00E90D78" w:rsidRPr="006E7B21">
        <w:rPr>
          <w:rFonts w:ascii="Century" w:eastAsiaTheme="minorEastAsia" w:hAnsi="Century" w:cs="Times New Roman" w:hint="eastAsia"/>
          <w:szCs w:val="24"/>
        </w:rPr>
        <w:t>3</w:t>
      </w:r>
      <w:r w:rsidRPr="006E7B21">
        <w:rPr>
          <w:rFonts w:ascii="Century" w:hAnsi="Century" w:cs="Times New Roman"/>
          <w:szCs w:val="24"/>
        </w:rPr>
        <w:t xml:space="preserve">-2 </w:t>
      </w:r>
      <w:r w:rsidR="002A0A64" w:rsidRPr="006E7B21">
        <w:rPr>
          <w:rFonts w:ascii="ＭＳ 明朝" w:eastAsia="ＭＳ 明朝" w:hAnsi="ＭＳ 明朝" w:cs="ＭＳ 明朝" w:hint="eastAsia"/>
          <w:szCs w:val="24"/>
        </w:rPr>
        <w:t>需要者要件の確認により</w:t>
      </w:r>
      <w:r w:rsidR="002A0A64" w:rsidRPr="00DA0F47">
        <w:rPr>
          <w:rFonts w:ascii="ＭＳ 明朝" w:eastAsia="ＭＳ 明朝" w:hAnsi="ＭＳ 明朝" w:cs="ＭＳ 明朝" w:hint="eastAsia"/>
          <w:szCs w:val="24"/>
        </w:rPr>
        <w:t>、軍・兵器製造業者等問題となる者の存在を確認した</w:t>
      </w:r>
      <w:r w:rsidRPr="00DA0F47">
        <w:rPr>
          <w:rFonts w:ascii="Century" w:hAnsi="Century" w:cs="Times New Roman" w:hint="eastAsia"/>
          <w:szCs w:val="24"/>
        </w:rPr>
        <w:t>場合</w:t>
      </w:r>
      <w:bookmarkEnd w:id="83"/>
    </w:p>
    <w:p w14:paraId="30A203D3" w14:textId="726E2239" w:rsidR="002A0A64" w:rsidRPr="00DA0F47" w:rsidRDefault="00E90D78" w:rsidP="002A0A64">
      <w:pPr>
        <w:ind w:firstLineChars="100" w:firstLine="240"/>
        <w:rPr>
          <w:rFonts w:ascii="Century" w:hAnsi="Century" w:cs="Times New Roman"/>
          <w:sz w:val="24"/>
          <w:szCs w:val="24"/>
        </w:rPr>
      </w:pPr>
      <w:r w:rsidRPr="00DA0F47">
        <w:rPr>
          <w:rFonts w:ascii="Century" w:hAnsi="Century" w:cs="Times New Roman" w:hint="eastAsia"/>
          <w:sz w:val="24"/>
          <w:szCs w:val="24"/>
        </w:rPr>
        <w:t>4</w:t>
      </w:r>
      <w:r w:rsidRPr="00DA0F47">
        <w:rPr>
          <w:rFonts w:ascii="Century" w:hAnsi="Century" w:cs="Times New Roman"/>
          <w:sz w:val="24"/>
          <w:szCs w:val="24"/>
        </w:rPr>
        <w:t>-</w:t>
      </w:r>
      <w:r w:rsidR="00977AF8" w:rsidRPr="00DA0F47">
        <w:rPr>
          <w:rFonts w:ascii="Century" w:hAnsi="Century" w:cs="Times New Roman" w:hint="eastAsia"/>
          <w:sz w:val="24"/>
          <w:szCs w:val="24"/>
        </w:rPr>
        <w:t>3</w:t>
      </w:r>
      <w:r w:rsidR="002A0A64" w:rsidRPr="00DA0F47">
        <w:rPr>
          <w:rFonts w:ascii="Century" w:hAnsi="Century" w:cs="Times New Roman" w:hint="eastAsia"/>
          <w:sz w:val="24"/>
          <w:szCs w:val="24"/>
        </w:rPr>
        <w:t>により、需要者及びその関係会社（出資者や子会社）において軍・兵器製造業者等問題となる者の存在を確認した場合は、需要者に照会のうえ懸念が払しょくできた場合は</w:t>
      </w:r>
      <w:r w:rsidR="002A0A64" w:rsidRPr="00DA0F47">
        <w:rPr>
          <w:rFonts w:ascii="Century" w:hAnsi="Century" w:cs="Times New Roman" w:hint="eastAsia"/>
          <w:sz w:val="24"/>
          <w:szCs w:val="24"/>
        </w:rPr>
        <w:t>4</w:t>
      </w:r>
      <w:r w:rsidR="002A0A64" w:rsidRPr="00DA0F47">
        <w:rPr>
          <w:rFonts w:ascii="Century" w:hAnsi="Century" w:cs="Times New Roman"/>
          <w:sz w:val="24"/>
          <w:szCs w:val="24"/>
        </w:rPr>
        <w:t>-</w:t>
      </w:r>
      <w:r w:rsidR="00EB4F13" w:rsidRPr="00DA0F47">
        <w:rPr>
          <w:rFonts w:ascii="Century" w:hAnsi="Century" w:cs="Times New Roman" w:hint="eastAsia"/>
          <w:sz w:val="24"/>
          <w:szCs w:val="24"/>
        </w:rPr>
        <w:t>4</w:t>
      </w:r>
      <w:r w:rsidR="002A0A64" w:rsidRPr="00DA0F47">
        <w:rPr>
          <w:rFonts w:ascii="Century" w:hAnsi="Century" w:cs="Times New Roman" w:hint="eastAsia"/>
          <w:sz w:val="24"/>
          <w:szCs w:val="24"/>
        </w:rPr>
        <w:t>を参照する。</w:t>
      </w:r>
    </w:p>
    <w:p w14:paraId="54063290" w14:textId="027F7798" w:rsidR="002A0A64" w:rsidRPr="00DA0F47" w:rsidRDefault="002A0A64" w:rsidP="002A0A64">
      <w:pPr>
        <w:ind w:firstLineChars="100" w:firstLine="240"/>
        <w:rPr>
          <w:rFonts w:ascii="Century" w:hAnsi="Century" w:cs="Times New Roman"/>
          <w:sz w:val="24"/>
          <w:szCs w:val="24"/>
        </w:rPr>
      </w:pPr>
      <w:r w:rsidRPr="00DA0F47">
        <w:rPr>
          <w:rFonts w:ascii="Century" w:hAnsi="Century" w:cs="Times New Roman" w:hint="eastAsia"/>
          <w:sz w:val="24"/>
          <w:szCs w:val="24"/>
        </w:rPr>
        <w:t>なお、懸念が払しょくできなかった場合は</w:t>
      </w:r>
      <w:r w:rsidR="008040D0" w:rsidRPr="00DA0F47">
        <w:rPr>
          <w:rFonts w:ascii="Century" w:hAnsi="Century" w:cs="Times New Roman" w:hint="eastAsia"/>
          <w:sz w:val="24"/>
          <w:szCs w:val="24"/>
        </w:rPr>
        <w:t>2-1-2</w:t>
      </w:r>
      <w:r w:rsidR="008040D0" w:rsidRPr="00DA0F47">
        <w:rPr>
          <w:rFonts w:ascii="Century" w:hAnsi="Century" w:cs="Times New Roman" w:hint="eastAsia"/>
          <w:sz w:val="24"/>
          <w:szCs w:val="24"/>
        </w:rPr>
        <w:t>に基づき</w:t>
      </w:r>
      <w:r w:rsidR="008040D0" w:rsidRPr="00DA0F47">
        <w:rPr>
          <w:rFonts w:ascii="Century" w:hAnsi="Century" w:cs="Times New Roman" w:hint="eastAsia"/>
          <w:sz w:val="24"/>
          <w:szCs w:val="24"/>
        </w:rPr>
        <w:t>LOA</w:t>
      </w:r>
      <w:r w:rsidR="008040D0" w:rsidRPr="00DA0F47">
        <w:rPr>
          <w:rFonts w:ascii="Century" w:hAnsi="Century" w:cs="Times New Roman" w:hint="eastAsia"/>
          <w:sz w:val="24"/>
          <w:szCs w:val="24"/>
        </w:rPr>
        <w:t>を</w:t>
      </w:r>
      <w:r w:rsidR="008040D0" w:rsidRPr="00DA0F47">
        <w:rPr>
          <w:rFonts w:ascii="Century" w:hAnsi="Century" w:cs="Times New Roman" w:hint="eastAsia"/>
          <w:sz w:val="24"/>
          <w:szCs w:val="24"/>
        </w:rPr>
        <w:t>EUC</w:t>
      </w:r>
      <w:r w:rsidR="008040D0" w:rsidRPr="00DA0F47">
        <w:rPr>
          <w:rFonts w:ascii="Century" w:hAnsi="Century" w:cs="Times New Roman" w:hint="eastAsia"/>
          <w:sz w:val="24"/>
          <w:szCs w:val="24"/>
        </w:rPr>
        <w:t>に変更するための事前同意手続きをしなければ</w:t>
      </w:r>
      <w:r w:rsidR="008040D0" w:rsidRPr="00DA0F47">
        <w:rPr>
          <w:rFonts w:ascii="Century" w:hAnsi="Century" w:cs="Times New Roman" w:hint="eastAsia"/>
          <w:sz w:val="24"/>
          <w:szCs w:val="24"/>
        </w:rPr>
        <w:t>EUC</w:t>
      </w:r>
      <w:r w:rsidR="008040D0" w:rsidRPr="00DA0F47">
        <w:rPr>
          <w:rFonts w:ascii="Century" w:hAnsi="Century" w:cs="Times New Roman" w:hint="eastAsia"/>
          <w:sz w:val="24"/>
          <w:szCs w:val="24"/>
        </w:rPr>
        <w:t>に変更することはできない。</w:t>
      </w:r>
    </w:p>
    <w:p w14:paraId="4BA664F1" w14:textId="2EF492FC" w:rsidR="002A0A64" w:rsidRPr="00DA0F47" w:rsidRDefault="002A0A64" w:rsidP="00F81A09">
      <w:pPr>
        <w:rPr>
          <w:rFonts w:ascii="Century" w:hAnsi="Century" w:cs="Times New Roman"/>
          <w:sz w:val="24"/>
          <w:szCs w:val="24"/>
        </w:rPr>
      </w:pPr>
    </w:p>
    <w:p w14:paraId="33B8A078" w14:textId="682BEB5B" w:rsidR="007B12CF" w:rsidRPr="00DA0F47" w:rsidRDefault="007B12CF" w:rsidP="00013D52">
      <w:pPr>
        <w:pStyle w:val="2"/>
        <w:rPr>
          <w:rFonts w:ascii="Century" w:hAnsi="Century" w:cs="Times New Roman"/>
          <w:szCs w:val="24"/>
        </w:rPr>
      </w:pPr>
      <w:bookmarkStart w:id="84" w:name="_Toc42860526"/>
      <w:bookmarkStart w:id="85" w:name="_Toc78363477"/>
      <w:r w:rsidRPr="00DA0F47">
        <w:rPr>
          <w:rFonts w:ascii="Century" w:hAnsi="Century" w:cs="Times New Roman" w:hint="eastAsia"/>
          <w:szCs w:val="24"/>
        </w:rPr>
        <w:t>4</w:t>
      </w:r>
      <w:r w:rsidRPr="00DA0F47">
        <w:rPr>
          <w:rFonts w:ascii="Century" w:hAnsi="Century" w:cs="Times New Roman"/>
          <w:szCs w:val="24"/>
        </w:rPr>
        <w:t>-</w:t>
      </w:r>
      <w:bookmarkStart w:id="86" w:name="_Hlk53059135"/>
      <w:r w:rsidR="00E90D78" w:rsidRPr="00DA0F47">
        <w:rPr>
          <w:rFonts w:ascii="Century" w:eastAsiaTheme="minorEastAsia" w:hAnsi="Century" w:cs="Times New Roman" w:hint="eastAsia"/>
          <w:szCs w:val="24"/>
        </w:rPr>
        <w:t>4</w:t>
      </w:r>
      <w:bookmarkEnd w:id="86"/>
      <w:r w:rsidR="00013D52" w:rsidRPr="00DA0F47">
        <w:rPr>
          <w:rFonts w:ascii="Century" w:eastAsiaTheme="minorEastAsia" w:hAnsi="Century" w:cs="Times New Roman" w:hint="eastAsia"/>
          <w:szCs w:val="24"/>
        </w:rPr>
        <w:t xml:space="preserve"> </w:t>
      </w:r>
      <w:r w:rsidRPr="00DA0F47">
        <w:rPr>
          <w:rFonts w:ascii="Century" w:hAnsi="Century" w:cs="Times New Roman" w:hint="eastAsia"/>
          <w:szCs w:val="24"/>
        </w:rPr>
        <w:t>E</w:t>
      </w:r>
      <w:r w:rsidRPr="00DA0F47">
        <w:rPr>
          <w:rFonts w:ascii="Century" w:hAnsi="Century" w:cs="Times New Roman"/>
          <w:szCs w:val="24"/>
        </w:rPr>
        <w:t>UC</w:t>
      </w:r>
      <w:r w:rsidRPr="00DA0F47">
        <w:rPr>
          <w:rFonts w:ascii="Century" w:hAnsi="Century" w:cs="Times New Roman" w:hint="eastAsia"/>
          <w:szCs w:val="24"/>
        </w:rPr>
        <w:t>における</w:t>
      </w:r>
      <w:r w:rsidR="005940FC" w:rsidRPr="00DA0F47">
        <w:rPr>
          <w:rFonts w:ascii="Century" w:hAnsi="Century" w:cs="Times New Roman" w:hint="eastAsia"/>
          <w:szCs w:val="24"/>
        </w:rPr>
        <w:t>再輸出に際する事前同意以外の許可条件</w:t>
      </w:r>
      <w:r w:rsidRPr="00DA0F47">
        <w:rPr>
          <w:rFonts w:ascii="Century" w:hAnsi="Century" w:cs="Times New Roman" w:hint="eastAsia"/>
          <w:szCs w:val="24"/>
        </w:rPr>
        <w:t>の有無の確認</w:t>
      </w:r>
      <w:bookmarkEnd w:id="84"/>
      <w:bookmarkEnd w:id="85"/>
    </w:p>
    <w:p w14:paraId="52DDAA61" w14:textId="65CC06AE" w:rsidR="00A523B6" w:rsidRPr="00DA0F47" w:rsidRDefault="00855AA0" w:rsidP="00224180">
      <w:pPr>
        <w:ind w:firstLineChars="100" w:firstLine="240"/>
        <w:rPr>
          <w:rFonts w:ascii="Century" w:hAnsi="Century" w:cs="Times New Roman"/>
          <w:sz w:val="24"/>
          <w:szCs w:val="24"/>
        </w:rPr>
      </w:pPr>
      <w:r w:rsidRPr="00DA0F47">
        <w:rPr>
          <w:rFonts w:ascii="Century" w:hAnsi="Century" w:cs="Times New Roman" w:hint="eastAsia"/>
          <w:sz w:val="24"/>
          <w:szCs w:val="24"/>
        </w:rPr>
        <w:t>LOA</w:t>
      </w:r>
      <w:r w:rsidRPr="00DA0F47">
        <w:rPr>
          <w:rFonts w:ascii="Century" w:hAnsi="Century" w:cs="Times New Roman" w:hint="eastAsia"/>
          <w:sz w:val="24"/>
          <w:szCs w:val="24"/>
        </w:rPr>
        <w:t>を</w:t>
      </w:r>
      <w:r w:rsidRPr="00DA0F47">
        <w:rPr>
          <w:rFonts w:ascii="Century" w:hAnsi="Century" w:cs="Times New Roman" w:hint="eastAsia"/>
          <w:sz w:val="24"/>
          <w:szCs w:val="24"/>
        </w:rPr>
        <w:t>EUC</w:t>
      </w:r>
      <w:r w:rsidRPr="00DA0F47">
        <w:rPr>
          <w:rFonts w:ascii="Century" w:hAnsi="Century" w:cs="Times New Roman" w:hint="eastAsia"/>
          <w:sz w:val="24"/>
          <w:szCs w:val="24"/>
        </w:rPr>
        <w:t>に変更したものとみなす届け出手続き</w:t>
      </w:r>
      <w:r w:rsidR="00C53482" w:rsidRPr="00DA0F47">
        <w:rPr>
          <w:rFonts w:ascii="Century" w:hAnsi="Century" w:cs="Times New Roman" w:hint="eastAsia"/>
          <w:sz w:val="24"/>
          <w:szCs w:val="24"/>
        </w:rPr>
        <w:t>に</w:t>
      </w:r>
      <w:r w:rsidRPr="00DA0F47">
        <w:rPr>
          <w:rFonts w:ascii="Century" w:hAnsi="Century" w:cs="Times New Roman" w:hint="eastAsia"/>
          <w:sz w:val="24"/>
          <w:szCs w:val="24"/>
        </w:rPr>
        <w:t>係る需要者から</w:t>
      </w:r>
      <w:r w:rsidRPr="00DA0F47">
        <w:rPr>
          <w:rFonts w:ascii="Century" w:hAnsi="Century" w:cs="Times New Roman" w:hint="eastAsia"/>
          <w:sz w:val="24"/>
          <w:szCs w:val="24"/>
        </w:rPr>
        <w:t>2</w:t>
      </w:r>
      <w:r w:rsidRPr="00DA0F47">
        <w:rPr>
          <w:rFonts w:ascii="Century" w:hAnsi="Century" w:cs="Times New Roman"/>
          <w:sz w:val="24"/>
          <w:szCs w:val="24"/>
        </w:rPr>
        <w:t>012</w:t>
      </w:r>
      <w:r w:rsidRPr="00DA0F47">
        <w:rPr>
          <w:rFonts w:ascii="Century" w:hAnsi="Century" w:cs="Times New Roman" w:hint="eastAsia"/>
          <w:sz w:val="24"/>
          <w:szCs w:val="24"/>
        </w:rPr>
        <w:t>（平成</w:t>
      </w:r>
      <w:r w:rsidRPr="00DA0F47">
        <w:rPr>
          <w:rFonts w:ascii="Century" w:hAnsi="Century" w:cs="Times New Roman" w:hint="eastAsia"/>
          <w:sz w:val="24"/>
          <w:szCs w:val="24"/>
        </w:rPr>
        <w:t>2</w:t>
      </w:r>
      <w:r w:rsidRPr="00DA0F47">
        <w:rPr>
          <w:rFonts w:ascii="Century" w:hAnsi="Century" w:cs="Times New Roman"/>
          <w:sz w:val="24"/>
          <w:szCs w:val="24"/>
        </w:rPr>
        <w:t>4</w:t>
      </w:r>
      <w:r w:rsidRPr="00DA0F47">
        <w:rPr>
          <w:rFonts w:ascii="Century" w:hAnsi="Century" w:cs="Times New Roman" w:hint="eastAsia"/>
          <w:sz w:val="24"/>
          <w:szCs w:val="24"/>
        </w:rPr>
        <w:t>）年</w:t>
      </w:r>
      <w:r w:rsidRPr="00DA0F47">
        <w:rPr>
          <w:rFonts w:ascii="Century" w:hAnsi="Century" w:cs="Times New Roman" w:hint="eastAsia"/>
          <w:sz w:val="24"/>
          <w:szCs w:val="24"/>
        </w:rPr>
        <w:t>4</w:t>
      </w:r>
      <w:r w:rsidRPr="00DA0F47">
        <w:rPr>
          <w:rFonts w:ascii="Century" w:hAnsi="Century" w:cs="Times New Roman" w:hint="eastAsia"/>
          <w:sz w:val="24"/>
          <w:szCs w:val="24"/>
        </w:rPr>
        <w:t>月</w:t>
      </w:r>
      <w:r w:rsidRPr="00DA0F47">
        <w:rPr>
          <w:rFonts w:ascii="Century" w:hAnsi="Century" w:cs="Times New Roman" w:hint="eastAsia"/>
          <w:sz w:val="24"/>
          <w:szCs w:val="24"/>
        </w:rPr>
        <w:t>1</w:t>
      </w:r>
      <w:r w:rsidRPr="00DA0F47">
        <w:rPr>
          <w:rFonts w:ascii="Century" w:hAnsi="Century" w:cs="Times New Roman" w:hint="eastAsia"/>
          <w:sz w:val="24"/>
          <w:szCs w:val="24"/>
        </w:rPr>
        <w:t>日以降</w:t>
      </w:r>
      <w:r w:rsidR="002C7ADD" w:rsidRPr="00DA0F47">
        <w:rPr>
          <w:rFonts w:ascii="Century" w:hAnsi="Century" w:cs="Times New Roman" w:hint="eastAsia"/>
          <w:sz w:val="24"/>
          <w:szCs w:val="24"/>
        </w:rPr>
        <w:t>に</w:t>
      </w:r>
      <w:r w:rsidR="00361E37" w:rsidRPr="00DA0F47">
        <w:rPr>
          <w:rFonts w:ascii="Century" w:hAnsi="Century" w:cs="Times New Roman" w:hint="eastAsia"/>
          <w:sz w:val="24"/>
          <w:szCs w:val="24"/>
        </w:rPr>
        <w:t>EUC</w:t>
      </w:r>
      <w:r w:rsidR="00361E37" w:rsidRPr="00DA0F47">
        <w:rPr>
          <w:rFonts w:ascii="Century" w:hAnsi="Century" w:cs="Times New Roman" w:hint="eastAsia"/>
          <w:sz w:val="24"/>
          <w:szCs w:val="24"/>
        </w:rPr>
        <w:t>を</w:t>
      </w:r>
      <w:r w:rsidRPr="00DA0F47">
        <w:rPr>
          <w:rFonts w:ascii="Century" w:hAnsi="Century" w:cs="Times New Roman" w:hint="eastAsia"/>
          <w:sz w:val="24"/>
          <w:szCs w:val="24"/>
        </w:rPr>
        <w:t>取得して</w:t>
      </w:r>
      <w:r w:rsidR="00266ADA" w:rsidRPr="00DA0F47">
        <w:rPr>
          <w:rFonts w:ascii="Century" w:hAnsi="Century" w:cs="Times New Roman" w:hint="eastAsia"/>
          <w:sz w:val="24"/>
          <w:szCs w:val="24"/>
        </w:rPr>
        <w:t>工作機械</w:t>
      </w:r>
      <w:r w:rsidRPr="00DA0F47">
        <w:rPr>
          <w:rFonts w:ascii="Century" w:hAnsi="Century" w:cs="Times New Roman" w:hint="eastAsia"/>
          <w:sz w:val="24"/>
          <w:szCs w:val="24"/>
        </w:rPr>
        <w:t>（又は</w:t>
      </w:r>
      <w:r w:rsidR="00266ADA" w:rsidRPr="00DA0F47">
        <w:rPr>
          <w:rFonts w:ascii="Century" w:hAnsi="Century" w:cs="Times New Roman" w:hint="eastAsia"/>
          <w:sz w:val="24"/>
          <w:szCs w:val="24"/>
        </w:rPr>
        <w:t>プログラム</w:t>
      </w:r>
      <w:r w:rsidR="00C53482" w:rsidRPr="00DA0F47">
        <w:rPr>
          <w:rFonts w:ascii="Century" w:hAnsi="Century" w:cs="Times New Roman" w:hint="eastAsia"/>
          <w:sz w:val="24"/>
          <w:szCs w:val="24"/>
        </w:rPr>
        <w:t>）</w:t>
      </w:r>
      <w:r w:rsidRPr="00DA0F47">
        <w:rPr>
          <w:rFonts w:ascii="Century" w:hAnsi="Century" w:cs="Times New Roman" w:hint="eastAsia"/>
          <w:sz w:val="24"/>
          <w:szCs w:val="24"/>
        </w:rPr>
        <w:t>を輸出し</w:t>
      </w:r>
      <w:r w:rsidR="00444DD6" w:rsidRPr="00DA0F47">
        <w:rPr>
          <w:rFonts w:ascii="Century" w:hAnsi="Century" w:cs="Times New Roman" w:hint="eastAsia"/>
          <w:sz w:val="24"/>
          <w:szCs w:val="24"/>
        </w:rPr>
        <w:t>た実績がある</w:t>
      </w:r>
      <w:r w:rsidR="00361E37" w:rsidRPr="00DA0F47">
        <w:rPr>
          <w:rFonts w:ascii="Century" w:hAnsi="Century" w:cs="Times New Roman" w:hint="eastAsia"/>
          <w:sz w:val="24"/>
          <w:szCs w:val="24"/>
        </w:rPr>
        <w:t>場合</w:t>
      </w:r>
      <w:r w:rsidR="00D47C25" w:rsidRPr="00DA0F47">
        <w:rPr>
          <w:rFonts w:ascii="Century" w:hAnsi="Century" w:cs="Times New Roman" w:hint="eastAsia"/>
          <w:sz w:val="24"/>
          <w:szCs w:val="24"/>
        </w:rPr>
        <w:t>、輸出者は</w:t>
      </w:r>
      <w:r w:rsidR="00361E37" w:rsidRPr="00DA0F47">
        <w:rPr>
          <w:rFonts w:ascii="Century" w:hAnsi="Century" w:cs="Times New Roman" w:hint="eastAsia"/>
          <w:sz w:val="24"/>
          <w:szCs w:val="24"/>
        </w:rPr>
        <w:t>E</w:t>
      </w:r>
      <w:r w:rsidR="00361E37" w:rsidRPr="00DA0F47">
        <w:rPr>
          <w:rFonts w:ascii="Century" w:hAnsi="Century" w:cs="Times New Roman"/>
          <w:sz w:val="24"/>
          <w:szCs w:val="24"/>
        </w:rPr>
        <w:t>UC</w:t>
      </w:r>
      <w:r w:rsidR="00361E37" w:rsidRPr="00DA0F47">
        <w:rPr>
          <w:rFonts w:ascii="Century" w:hAnsi="Century" w:cs="Times New Roman" w:hint="eastAsia"/>
          <w:sz w:val="24"/>
          <w:szCs w:val="24"/>
        </w:rPr>
        <w:t>に</w:t>
      </w:r>
      <w:r w:rsidR="00224180" w:rsidRPr="00DA0F47">
        <w:rPr>
          <w:rFonts w:ascii="Century" w:hAnsi="Century" w:cs="Times New Roman" w:hint="eastAsia"/>
          <w:sz w:val="24"/>
          <w:szCs w:val="24"/>
        </w:rPr>
        <w:t>係る許可において</w:t>
      </w:r>
      <w:r w:rsidR="005940FC" w:rsidRPr="00DA0F47">
        <w:rPr>
          <w:rFonts w:ascii="Century" w:hAnsi="Century" w:cs="Times New Roman" w:hint="eastAsia"/>
          <w:sz w:val="24"/>
          <w:szCs w:val="24"/>
        </w:rPr>
        <w:t>再輸出に際する事前同意以外の許可</w:t>
      </w:r>
      <w:r w:rsidR="00224180" w:rsidRPr="00DA0F47">
        <w:rPr>
          <w:rFonts w:ascii="Century" w:hAnsi="Century" w:cs="Times New Roman" w:hint="eastAsia"/>
          <w:sz w:val="24"/>
          <w:szCs w:val="24"/>
        </w:rPr>
        <w:t>条件が</w:t>
      </w:r>
      <w:r w:rsidR="00361E37" w:rsidRPr="00DA0F47">
        <w:rPr>
          <w:rFonts w:ascii="Century" w:hAnsi="Century" w:cs="Times New Roman" w:hint="eastAsia"/>
          <w:sz w:val="24"/>
          <w:szCs w:val="24"/>
        </w:rPr>
        <w:t>付されていな</w:t>
      </w:r>
      <w:r w:rsidR="00224180" w:rsidRPr="00DA0F47">
        <w:rPr>
          <w:rFonts w:ascii="Century" w:hAnsi="Century" w:cs="Times New Roman" w:hint="eastAsia"/>
          <w:sz w:val="24"/>
          <w:szCs w:val="24"/>
        </w:rPr>
        <w:t>かった</w:t>
      </w:r>
      <w:r w:rsidR="00361E37" w:rsidRPr="00DA0F47">
        <w:rPr>
          <w:rFonts w:ascii="Century" w:hAnsi="Century" w:cs="Times New Roman" w:hint="eastAsia"/>
          <w:sz w:val="24"/>
          <w:szCs w:val="24"/>
        </w:rPr>
        <w:t>ことを確認しなければならない。</w:t>
      </w:r>
      <w:r w:rsidR="00A523B6" w:rsidRPr="00DA0F47">
        <w:rPr>
          <w:rFonts w:ascii="Century" w:hAnsi="Century" w:cs="Times New Roman" w:hint="eastAsia"/>
          <w:sz w:val="24"/>
          <w:szCs w:val="24"/>
        </w:rPr>
        <w:t>この確認</w:t>
      </w:r>
      <w:r w:rsidR="00D47C25" w:rsidRPr="00DA0F47">
        <w:rPr>
          <w:rFonts w:ascii="Century" w:hAnsi="Century" w:cs="Times New Roman" w:hint="eastAsia"/>
          <w:sz w:val="24"/>
          <w:szCs w:val="24"/>
        </w:rPr>
        <w:t>に関し</w:t>
      </w:r>
      <w:r w:rsidR="00C53482" w:rsidRPr="00DA0F47">
        <w:rPr>
          <w:rFonts w:ascii="Century" w:hAnsi="Century" w:cs="Times New Roman" w:hint="eastAsia"/>
          <w:sz w:val="24"/>
          <w:szCs w:val="24"/>
        </w:rPr>
        <w:t>て</w:t>
      </w:r>
      <w:r w:rsidR="00A523B6" w:rsidRPr="00DA0F47">
        <w:rPr>
          <w:rFonts w:ascii="Century" w:hAnsi="Century" w:cs="Times New Roman" w:hint="eastAsia"/>
          <w:sz w:val="24"/>
          <w:szCs w:val="24"/>
        </w:rPr>
        <w:t>経産省から次</w:t>
      </w:r>
      <w:r w:rsidRPr="00DA0F47">
        <w:rPr>
          <w:rFonts w:ascii="Century" w:hAnsi="Century" w:cs="Times New Roman" w:hint="eastAsia"/>
          <w:sz w:val="24"/>
          <w:szCs w:val="24"/>
        </w:rPr>
        <w:t>の</w:t>
      </w:r>
      <w:r w:rsidR="00444DD6" w:rsidRPr="00DA0F47">
        <w:rPr>
          <w:rFonts w:ascii="Century" w:hAnsi="Century" w:cs="Times New Roman" w:hint="eastAsia"/>
          <w:sz w:val="24"/>
          <w:szCs w:val="24"/>
        </w:rPr>
        <w:t>コメントが出ているため</w:t>
      </w:r>
      <w:r w:rsidRPr="00DA0F47">
        <w:rPr>
          <w:rFonts w:ascii="Century" w:hAnsi="Century" w:cs="Times New Roman" w:hint="eastAsia"/>
          <w:sz w:val="24"/>
          <w:szCs w:val="24"/>
        </w:rPr>
        <w:t>注意を要する</w:t>
      </w:r>
      <w:r w:rsidR="00A523B6" w:rsidRPr="00DA0F47">
        <w:rPr>
          <w:rStyle w:val="a9"/>
          <w:rFonts w:ascii="Century" w:hAnsi="Century" w:cs="Times New Roman"/>
          <w:sz w:val="24"/>
          <w:szCs w:val="24"/>
        </w:rPr>
        <w:footnoteReference w:id="14"/>
      </w:r>
      <w:r w:rsidR="00A523B6" w:rsidRPr="00DA0F47">
        <w:rPr>
          <w:rFonts w:ascii="Century" w:hAnsi="Century" w:cs="Times New Roman" w:hint="eastAsia"/>
          <w:sz w:val="24"/>
          <w:szCs w:val="24"/>
        </w:rPr>
        <w:t>。</w:t>
      </w:r>
      <w:r w:rsidR="00D85BAC" w:rsidRPr="00DA0F47">
        <w:rPr>
          <w:rFonts w:ascii="Century" w:hAnsi="Century" w:cs="Times New Roman" w:hint="eastAsia"/>
          <w:sz w:val="24"/>
          <w:szCs w:val="24"/>
        </w:rPr>
        <w:t>なお、これらについては輸出者自身が得た輸出許可実績</w:t>
      </w:r>
      <w:r w:rsidR="00C53482" w:rsidRPr="00DA0F47">
        <w:rPr>
          <w:rFonts w:ascii="Century" w:hAnsi="Century" w:cs="Times New Roman" w:hint="eastAsia"/>
          <w:sz w:val="24"/>
          <w:szCs w:val="24"/>
        </w:rPr>
        <w:t>を基に</w:t>
      </w:r>
      <w:r w:rsidR="00D85BAC" w:rsidRPr="00DA0F47">
        <w:rPr>
          <w:rFonts w:ascii="Century" w:hAnsi="Century" w:cs="Times New Roman" w:hint="eastAsia"/>
          <w:sz w:val="24"/>
          <w:szCs w:val="24"/>
        </w:rPr>
        <w:t>確認すれば足り、他社が得た輸出許可実績</w:t>
      </w:r>
      <w:r w:rsidR="00C53482" w:rsidRPr="00DA0F47">
        <w:rPr>
          <w:rFonts w:ascii="Century" w:hAnsi="Century" w:cs="Times New Roman" w:hint="eastAsia"/>
          <w:sz w:val="24"/>
          <w:szCs w:val="24"/>
        </w:rPr>
        <w:t>まで</w:t>
      </w:r>
      <w:r w:rsidR="00D85BAC" w:rsidRPr="00DA0F47">
        <w:rPr>
          <w:rFonts w:ascii="Century" w:hAnsi="Century" w:cs="Times New Roman" w:hint="eastAsia"/>
          <w:sz w:val="24"/>
          <w:szCs w:val="24"/>
        </w:rPr>
        <w:t>を</w:t>
      </w:r>
      <w:r w:rsidR="00C53482" w:rsidRPr="00DA0F47">
        <w:rPr>
          <w:rFonts w:ascii="Century" w:hAnsi="Century" w:cs="Times New Roman" w:hint="eastAsia"/>
          <w:sz w:val="24"/>
          <w:szCs w:val="24"/>
        </w:rPr>
        <w:t>も</w:t>
      </w:r>
      <w:r w:rsidR="00D85BAC" w:rsidRPr="00DA0F47">
        <w:rPr>
          <w:rFonts w:ascii="Century" w:hAnsi="Century" w:cs="Times New Roman" w:hint="eastAsia"/>
          <w:sz w:val="24"/>
          <w:szCs w:val="24"/>
        </w:rPr>
        <w:t>確認する必要はない。</w:t>
      </w:r>
    </w:p>
    <w:p w14:paraId="005797BF" w14:textId="4840303A" w:rsidR="00256EA8" w:rsidRPr="00DA0F47" w:rsidRDefault="00256EA8" w:rsidP="00256EA8">
      <w:pPr>
        <w:pStyle w:val="aa"/>
        <w:numPr>
          <w:ilvl w:val="0"/>
          <w:numId w:val="32"/>
        </w:numPr>
        <w:ind w:leftChars="0"/>
        <w:rPr>
          <w:rFonts w:ascii="Century" w:hAnsi="Century" w:cs="Times New Roman"/>
          <w:sz w:val="24"/>
          <w:szCs w:val="24"/>
        </w:rPr>
      </w:pPr>
      <w:r w:rsidRPr="00DA0F47">
        <w:rPr>
          <w:rFonts w:ascii="Century" w:hAnsi="Century" w:cs="Times New Roman" w:hint="eastAsia"/>
          <w:sz w:val="24"/>
          <w:szCs w:val="24"/>
        </w:rPr>
        <w:t>LOA</w:t>
      </w:r>
      <w:r w:rsidRPr="00DA0F47">
        <w:rPr>
          <w:rFonts w:ascii="Century" w:hAnsi="Century" w:cs="Times New Roman" w:hint="eastAsia"/>
          <w:sz w:val="24"/>
          <w:szCs w:val="24"/>
        </w:rPr>
        <w:t>が掛かっている工作機械（又はプログラム）を保有する当該需要者から</w:t>
      </w:r>
      <w:r w:rsidRPr="00DA0F47">
        <w:rPr>
          <w:rFonts w:ascii="Century" w:hAnsi="Century" w:cs="Times New Roman"/>
          <w:sz w:val="24"/>
          <w:szCs w:val="24"/>
        </w:rPr>
        <w:t>EUC</w:t>
      </w:r>
      <w:r w:rsidRPr="00DA0F47">
        <w:rPr>
          <w:rFonts w:ascii="Century" w:hAnsi="Century" w:cs="Times New Roman" w:hint="eastAsia"/>
          <w:sz w:val="24"/>
          <w:szCs w:val="24"/>
        </w:rPr>
        <w:t>を取得して工作機械（又はプログラム）を輸出した実績がない場合は、</w:t>
      </w:r>
      <w:r w:rsidRPr="00DA0F47">
        <w:rPr>
          <w:rFonts w:ascii="Century" w:hAnsi="Century" w:cs="Times New Roman" w:hint="eastAsia"/>
          <w:sz w:val="24"/>
          <w:szCs w:val="24"/>
        </w:rPr>
        <w:t>LOA</w:t>
      </w:r>
      <w:r w:rsidRPr="00DA0F47">
        <w:rPr>
          <w:rFonts w:ascii="Century" w:hAnsi="Century" w:cs="Times New Roman" w:hint="eastAsia"/>
          <w:sz w:val="24"/>
          <w:szCs w:val="24"/>
        </w:rPr>
        <w:t>を</w:t>
      </w:r>
      <w:r w:rsidRPr="00DA0F47">
        <w:rPr>
          <w:rFonts w:ascii="Century" w:hAnsi="Century" w:cs="Times New Roman" w:hint="eastAsia"/>
          <w:sz w:val="24"/>
          <w:szCs w:val="24"/>
        </w:rPr>
        <w:t>EUC</w:t>
      </w:r>
      <w:r w:rsidRPr="00DA0F47">
        <w:rPr>
          <w:rFonts w:ascii="Century" w:hAnsi="Century" w:cs="Times New Roman" w:hint="eastAsia"/>
          <w:sz w:val="24"/>
          <w:szCs w:val="24"/>
        </w:rPr>
        <w:t>に変更したものとみなす届け出手続きの対象に含める。</w:t>
      </w:r>
    </w:p>
    <w:p w14:paraId="407D9FC1" w14:textId="59955451" w:rsidR="00361E37" w:rsidRPr="00DA0F47" w:rsidRDefault="00361E37" w:rsidP="00D47C25">
      <w:pPr>
        <w:pStyle w:val="aa"/>
        <w:numPr>
          <w:ilvl w:val="0"/>
          <w:numId w:val="32"/>
        </w:numPr>
        <w:ind w:leftChars="0"/>
        <w:rPr>
          <w:rFonts w:ascii="Century" w:hAnsi="Century" w:cs="Times New Roman"/>
          <w:sz w:val="24"/>
          <w:szCs w:val="24"/>
        </w:rPr>
      </w:pPr>
      <w:r w:rsidRPr="00DA0F47">
        <w:rPr>
          <w:rFonts w:ascii="Century" w:hAnsi="Century" w:cs="Times New Roman" w:hint="eastAsia"/>
          <w:sz w:val="24"/>
          <w:szCs w:val="24"/>
        </w:rPr>
        <w:t>E</w:t>
      </w:r>
      <w:r w:rsidRPr="00DA0F47">
        <w:rPr>
          <w:rFonts w:ascii="Century" w:hAnsi="Century" w:cs="Times New Roman"/>
          <w:sz w:val="24"/>
          <w:szCs w:val="24"/>
        </w:rPr>
        <w:t>UC</w:t>
      </w:r>
      <w:r w:rsidRPr="00DA0F47">
        <w:rPr>
          <w:rFonts w:ascii="Century" w:hAnsi="Century" w:cs="Times New Roman" w:hint="eastAsia"/>
          <w:sz w:val="24"/>
          <w:szCs w:val="24"/>
        </w:rPr>
        <w:t>に</w:t>
      </w:r>
      <w:r w:rsidR="00BF4E7F" w:rsidRPr="00DA0F47">
        <w:rPr>
          <w:rFonts w:ascii="Century" w:hAnsi="Century" w:cs="Times New Roman" w:hint="eastAsia"/>
          <w:sz w:val="24"/>
          <w:szCs w:val="24"/>
        </w:rPr>
        <w:t>係る許可において</w:t>
      </w:r>
      <w:bookmarkStart w:id="87" w:name="_Hlk54104567"/>
      <w:r w:rsidR="006D581C" w:rsidRPr="00DA0F47">
        <w:rPr>
          <w:rFonts w:ascii="Century" w:hAnsi="Century" w:cs="Times New Roman" w:hint="eastAsia"/>
          <w:sz w:val="24"/>
          <w:szCs w:val="24"/>
        </w:rPr>
        <w:t>再輸出に際する事前同意以外の許可条件</w:t>
      </w:r>
      <w:bookmarkEnd w:id="87"/>
      <w:r w:rsidR="006D581C" w:rsidRPr="00DA0F47">
        <w:rPr>
          <w:rFonts w:ascii="Century" w:hAnsi="Century" w:cs="Times New Roman" w:hint="eastAsia"/>
          <w:sz w:val="24"/>
          <w:szCs w:val="24"/>
        </w:rPr>
        <w:t>（再移転又は再販売に際</w:t>
      </w:r>
      <w:r w:rsidR="005940FC" w:rsidRPr="00DA0F47">
        <w:rPr>
          <w:rFonts w:ascii="Century" w:hAnsi="Century" w:cs="Times New Roman" w:hint="eastAsia"/>
          <w:sz w:val="24"/>
          <w:szCs w:val="24"/>
        </w:rPr>
        <w:t>する</w:t>
      </w:r>
      <w:r w:rsidR="006D581C" w:rsidRPr="00DA0F47">
        <w:rPr>
          <w:rFonts w:ascii="Century" w:hAnsi="Century" w:cs="Times New Roman" w:hint="eastAsia"/>
          <w:sz w:val="24"/>
          <w:szCs w:val="24"/>
        </w:rPr>
        <w:t>事前同意、</w:t>
      </w:r>
      <w:r w:rsidR="00BF4E7F" w:rsidRPr="00DA0F47">
        <w:rPr>
          <w:rFonts w:ascii="Century" w:hAnsi="Century" w:cs="Times New Roman" w:hint="eastAsia"/>
          <w:sz w:val="24"/>
          <w:szCs w:val="24"/>
        </w:rPr>
        <w:t>据付報告、使用状況報告等</w:t>
      </w:r>
      <w:r w:rsidR="006D581C" w:rsidRPr="00DA0F47">
        <w:rPr>
          <w:rFonts w:ascii="Century" w:hAnsi="Century" w:cs="Times New Roman" w:hint="eastAsia"/>
          <w:sz w:val="24"/>
          <w:szCs w:val="24"/>
        </w:rPr>
        <w:t>）</w:t>
      </w:r>
      <w:r w:rsidR="00737DA6" w:rsidRPr="00DA0F47">
        <w:rPr>
          <w:rFonts w:ascii="Century" w:hAnsi="Century" w:cs="Times New Roman" w:hint="eastAsia"/>
          <w:sz w:val="24"/>
          <w:szCs w:val="24"/>
        </w:rPr>
        <w:t>が</w:t>
      </w:r>
      <w:r w:rsidR="00A523B6" w:rsidRPr="00DA0F47">
        <w:rPr>
          <w:rFonts w:ascii="Century" w:hAnsi="Century" w:cs="Times New Roman" w:hint="eastAsia"/>
          <w:sz w:val="24"/>
          <w:szCs w:val="24"/>
        </w:rPr>
        <w:t>一度でも</w:t>
      </w:r>
      <w:r w:rsidRPr="00DA0F47">
        <w:rPr>
          <w:rFonts w:ascii="Century" w:hAnsi="Century" w:cs="Times New Roman" w:hint="eastAsia"/>
          <w:sz w:val="24"/>
          <w:szCs w:val="24"/>
        </w:rPr>
        <w:t>付されたこと</w:t>
      </w:r>
      <w:r w:rsidR="00737DA6" w:rsidRPr="00DA0F47">
        <w:rPr>
          <w:rFonts w:ascii="Century" w:hAnsi="Century" w:cs="Times New Roman" w:hint="eastAsia"/>
          <w:sz w:val="24"/>
          <w:szCs w:val="24"/>
        </w:rPr>
        <w:t>の</w:t>
      </w:r>
      <w:r w:rsidRPr="00DA0F47">
        <w:rPr>
          <w:rFonts w:ascii="Century" w:hAnsi="Century" w:cs="Times New Roman" w:hint="eastAsia"/>
          <w:sz w:val="24"/>
          <w:szCs w:val="24"/>
        </w:rPr>
        <w:t>ある需要者は</w:t>
      </w:r>
      <w:r w:rsidR="00A523B6" w:rsidRPr="00DA0F47">
        <w:rPr>
          <w:rFonts w:ascii="Century" w:hAnsi="Century" w:cs="Times New Roman" w:hint="eastAsia"/>
          <w:sz w:val="24"/>
          <w:szCs w:val="24"/>
        </w:rPr>
        <w:t>、</w:t>
      </w:r>
      <w:r w:rsidR="00A523B6" w:rsidRPr="00DA0F47">
        <w:rPr>
          <w:rFonts w:ascii="Century" w:hAnsi="Century" w:cs="Times New Roman" w:hint="eastAsia"/>
          <w:sz w:val="24"/>
          <w:szCs w:val="24"/>
        </w:rPr>
        <w:t>LOA</w:t>
      </w:r>
      <w:r w:rsidR="00A523B6" w:rsidRPr="00DA0F47">
        <w:rPr>
          <w:rFonts w:ascii="Century" w:hAnsi="Century" w:cs="Times New Roman" w:hint="eastAsia"/>
          <w:sz w:val="24"/>
          <w:szCs w:val="24"/>
        </w:rPr>
        <w:t>を</w:t>
      </w:r>
      <w:r w:rsidR="00A523B6" w:rsidRPr="00DA0F47">
        <w:rPr>
          <w:rFonts w:ascii="Century" w:hAnsi="Century" w:cs="Times New Roman" w:hint="eastAsia"/>
          <w:sz w:val="24"/>
          <w:szCs w:val="24"/>
        </w:rPr>
        <w:t>EUC</w:t>
      </w:r>
      <w:r w:rsidR="00A523B6" w:rsidRPr="00DA0F47">
        <w:rPr>
          <w:rFonts w:ascii="Century" w:hAnsi="Century" w:cs="Times New Roman" w:hint="eastAsia"/>
          <w:sz w:val="24"/>
          <w:szCs w:val="24"/>
        </w:rPr>
        <w:t>に変更したものとみなす届け出手続きの対象から外れる。</w:t>
      </w:r>
    </w:p>
    <w:p w14:paraId="5666BD1B" w14:textId="503F32E4" w:rsidR="007B12CF" w:rsidRPr="00DA0F47" w:rsidRDefault="007B12CF" w:rsidP="000E0F8B">
      <w:pPr>
        <w:rPr>
          <w:rFonts w:ascii="Century" w:hAnsi="Century" w:cs="Times New Roman"/>
          <w:sz w:val="24"/>
          <w:szCs w:val="24"/>
        </w:rPr>
      </w:pPr>
    </w:p>
    <w:p w14:paraId="239032CA" w14:textId="6A8DD159" w:rsidR="00EE64B5" w:rsidRPr="00DA0F47" w:rsidRDefault="00EE64B5" w:rsidP="00013D52">
      <w:pPr>
        <w:pStyle w:val="3"/>
        <w:ind w:leftChars="-1" w:left="706" w:hangingChars="295" w:hanging="708"/>
        <w:rPr>
          <w:rFonts w:ascii="Century" w:hAnsi="Century" w:cs="Times New Roman"/>
          <w:szCs w:val="24"/>
        </w:rPr>
      </w:pPr>
      <w:bookmarkStart w:id="88" w:name="_Toc42860527"/>
      <w:bookmarkStart w:id="89" w:name="_Toc78363478"/>
      <w:r w:rsidRPr="00DA0F47">
        <w:rPr>
          <w:rFonts w:ascii="Century" w:hAnsi="Century" w:cs="Times New Roman" w:hint="eastAsia"/>
          <w:szCs w:val="24"/>
        </w:rPr>
        <w:t>4</w:t>
      </w:r>
      <w:r w:rsidRPr="00DA0F47">
        <w:rPr>
          <w:rFonts w:ascii="Century" w:hAnsi="Century" w:cs="Times New Roman"/>
          <w:szCs w:val="24"/>
        </w:rPr>
        <w:t>-</w:t>
      </w:r>
      <w:r w:rsidR="00E90D78" w:rsidRPr="00DA0F47">
        <w:rPr>
          <w:rFonts w:ascii="Century" w:eastAsiaTheme="minorEastAsia" w:hAnsi="Century" w:cs="Times New Roman" w:hint="eastAsia"/>
          <w:szCs w:val="24"/>
        </w:rPr>
        <w:t>4</w:t>
      </w:r>
      <w:r w:rsidRPr="00DA0F47">
        <w:rPr>
          <w:rFonts w:ascii="Century" w:hAnsi="Century" w:cs="Times New Roman"/>
          <w:szCs w:val="24"/>
        </w:rPr>
        <w:t>-1</w:t>
      </w:r>
      <w:bookmarkStart w:id="90" w:name="_Hlk39740995"/>
      <w:r w:rsidR="002223DC" w:rsidRPr="00DA0F47">
        <w:rPr>
          <w:rFonts w:ascii="Century" w:hAnsi="Century" w:cs="Times New Roman"/>
          <w:szCs w:val="24"/>
        </w:rPr>
        <w:t xml:space="preserve"> </w:t>
      </w:r>
      <w:r w:rsidRPr="00DA0F47">
        <w:rPr>
          <w:rFonts w:ascii="Century" w:hAnsi="Century" w:cs="Times New Roman" w:hint="eastAsia"/>
          <w:szCs w:val="24"/>
        </w:rPr>
        <w:t>EUCにおいて</w:t>
      </w:r>
      <w:r w:rsidR="006D581C" w:rsidRPr="00DA0F47">
        <w:rPr>
          <w:rFonts w:ascii="Century" w:hAnsi="Century" w:cs="Times New Roman" w:hint="eastAsia"/>
          <w:szCs w:val="24"/>
        </w:rPr>
        <w:t>再輸出に際する事前同意以外の</w:t>
      </w:r>
      <w:r w:rsidR="00224180" w:rsidRPr="00DA0F47">
        <w:rPr>
          <w:rFonts w:ascii="Century" w:hAnsi="Century" w:cs="Times New Roman" w:hint="eastAsia"/>
          <w:szCs w:val="24"/>
        </w:rPr>
        <w:t>許可条件</w:t>
      </w:r>
      <w:r w:rsidR="00BD51B3" w:rsidRPr="00DA0F47">
        <w:rPr>
          <w:rFonts w:ascii="Century" w:hAnsi="Century" w:cs="Times New Roman" w:hint="eastAsia"/>
          <w:szCs w:val="24"/>
        </w:rPr>
        <w:t>が付された需要者でないこと</w:t>
      </w:r>
      <w:r w:rsidR="0073101F" w:rsidRPr="00DA0F47">
        <w:rPr>
          <w:rFonts w:ascii="Century" w:hAnsi="Century" w:cs="Times New Roman" w:hint="eastAsia"/>
          <w:szCs w:val="24"/>
        </w:rPr>
        <w:t>が</w:t>
      </w:r>
      <w:r w:rsidR="00BD51B3" w:rsidRPr="00DA0F47">
        <w:rPr>
          <w:rFonts w:ascii="Century" w:hAnsi="Century" w:cs="Times New Roman" w:hint="eastAsia"/>
          <w:szCs w:val="24"/>
        </w:rPr>
        <w:t>確認</w:t>
      </w:r>
      <w:r w:rsidR="0073101F" w:rsidRPr="00DA0F47">
        <w:rPr>
          <w:rFonts w:ascii="Century" w:hAnsi="Century" w:cs="Times New Roman" w:hint="eastAsia"/>
          <w:szCs w:val="24"/>
        </w:rPr>
        <w:t>できた</w:t>
      </w:r>
      <w:r w:rsidR="00BD51B3" w:rsidRPr="00DA0F47">
        <w:rPr>
          <w:rFonts w:ascii="Century" w:hAnsi="Century" w:cs="Times New Roman" w:hint="eastAsia"/>
          <w:szCs w:val="24"/>
        </w:rPr>
        <w:t>場合</w:t>
      </w:r>
      <w:bookmarkEnd w:id="88"/>
      <w:bookmarkEnd w:id="90"/>
      <w:bookmarkEnd w:id="89"/>
    </w:p>
    <w:p w14:paraId="0D3816D3" w14:textId="250529C8" w:rsidR="007B12CF" w:rsidRPr="006E7B21" w:rsidRDefault="00BD51B3" w:rsidP="000E0F8B">
      <w:pPr>
        <w:rPr>
          <w:rFonts w:ascii="Century" w:hAnsi="Century" w:cs="Times New Roman"/>
          <w:sz w:val="24"/>
          <w:szCs w:val="24"/>
        </w:rPr>
      </w:pPr>
      <w:r w:rsidRPr="00DA0F47">
        <w:rPr>
          <w:rFonts w:ascii="Century" w:hAnsi="Century" w:cs="Times New Roman" w:hint="eastAsia"/>
          <w:sz w:val="24"/>
          <w:szCs w:val="24"/>
        </w:rPr>
        <w:t xml:space="preserve">　</w:t>
      </w:r>
      <w:r w:rsidRPr="00DA0F47">
        <w:rPr>
          <w:rFonts w:ascii="Century" w:hAnsi="Century" w:cs="Times New Roman" w:hint="eastAsia"/>
          <w:sz w:val="24"/>
          <w:szCs w:val="24"/>
        </w:rPr>
        <w:t>4-</w:t>
      </w:r>
      <w:r w:rsidR="00E90D78" w:rsidRPr="00DA0F47">
        <w:rPr>
          <w:rFonts w:ascii="Century" w:hAnsi="Century" w:cs="Times New Roman" w:hint="eastAsia"/>
          <w:sz w:val="24"/>
          <w:szCs w:val="24"/>
        </w:rPr>
        <w:t>4</w:t>
      </w:r>
      <w:r w:rsidRPr="00DA0F47">
        <w:rPr>
          <w:rFonts w:ascii="Century" w:hAnsi="Century" w:cs="Times New Roman" w:hint="eastAsia"/>
          <w:sz w:val="24"/>
          <w:szCs w:val="24"/>
        </w:rPr>
        <w:t>により、</w:t>
      </w:r>
      <w:r w:rsidRPr="00DA0F47">
        <w:rPr>
          <w:rFonts w:ascii="Century" w:hAnsi="Century" w:cs="Times New Roman" w:hint="eastAsia"/>
          <w:sz w:val="24"/>
          <w:szCs w:val="24"/>
        </w:rPr>
        <w:t>EUC</w:t>
      </w:r>
      <w:r w:rsidRPr="00DA0F47">
        <w:rPr>
          <w:rFonts w:ascii="Century" w:hAnsi="Century" w:cs="Times New Roman" w:hint="eastAsia"/>
          <w:sz w:val="24"/>
          <w:szCs w:val="24"/>
        </w:rPr>
        <w:t>において</w:t>
      </w:r>
      <w:r w:rsidR="006D581C" w:rsidRPr="00DA0F47">
        <w:rPr>
          <w:rFonts w:ascii="Century" w:hAnsi="Century" w:cs="Times New Roman" w:hint="eastAsia"/>
          <w:sz w:val="24"/>
          <w:szCs w:val="24"/>
        </w:rPr>
        <w:t>再輸出に際する事前同意以外の</w:t>
      </w:r>
      <w:r w:rsidR="00224180" w:rsidRPr="00DA0F47">
        <w:rPr>
          <w:rFonts w:ascii="Century" w:hAnsi="Century" w:cs="Times New Roman" w:hint="eastAsia"/>
          <w:sz w:val="24"/>
          <w:szCs w:val="24"/>
        </w:rPr>
        <w:t>許可条</w:t>
      </w:r>
      <w:r w:rsidR="00224180" w:rsidRPr="006E7B21">
        <w:rPr>
          <w:rFonts w:ascii="Century" w:hAnsi="Century" w:cs="Times New Roman" w:hint="eastAsia"/>
          <w:sz w:val="24"/>
          <w:szCs w:val="24"/>
        </w:rPr>
        <w:t>件</w:t>
      </w:r>
      <w:r w:rsidRPr="006E7B21">
        <w:rPr>
          <w:rFonts w:ascii="Century" w:hAnsi="Century" w:cs="Times New Roman" w:hint="eastAsia"/>
          <w:sz w:val="24"/>
          <w:szCs w:val="24"/>
        </w:rPr>
        <w:t>が付された需要者でないこと</w:t>
      </w:r>
      <w:r w:rsidR="0073101F" w:rsidRPr="006E7B21">
        <w:rPr>
          <w:rFonts w:ascii="Century" w:hAnsi="Century" w:cs="Times New Roman" w:hint="eastAsia"/>
          <w:sz w:val="24"/>
          <w:szCs w:val="24"/>
        </w:rPr>
        <w:t>が</w:t>
      </w:r>
      <w:r w:rsidRPr="006E7B21">
        <w:rPr>
          <w:rFonts w:ascii="Century" w:hAnsi="Century" w:cs="Times New Roman" w:hint="eastAsia"/>
          <w:sz w:val="24"/>
          <w:szCs w:val="24"/>
        </w:rPr>
        <w:t>確認</w:t>
      </w:r>
      <w:r w:rsidR="0073101F" w:rsidRPr="006E7B21">
        <w:rPr>
          <w:rFonts w:ascii="Century" w:hAnsi="Century" w:cs="Times New Roman" w:hint="eastAsia"/>
          <w:sz w:val="24"/>
          <w:szCs w:val="24"/>
        </w:rPr>
        <w:t>でき</w:t>
      </w:r>
      <w:r w:rsidRPr="006E7B21">
        <w:rPr>
          <w:rFonts w:ascii="Century" w:hAnsi="Century" w:cs="Times New Roman" w:hint="eastAsia"/>
          <w:sz w:val="24"/>
          <w:szCs w:val="24"/>
        </w:rPr>
        <w:t>た場合は、</w:t>
      </w:r>
      <w:r w:rsidRPr="006E7B21">
        <w:rPr>
          <w:rFonts w:ascii="Century" w:hAnsi="Century" w:cs="Times New Roman" w:hint="eastAsia"/>
          <w:sz w:val="24"/>
          <w:szCs w:val="24"/>
        </w:rPr>
        <w:t>4-</w:t>
      </w:r>
      <w:r w:rsidR="00E90D78" w:rsidRPr="006E7B21">
        <w:rPr>
          <w:rFonts w:ascii="Century" w:hAnsi="Century" w:cs="Times New Roman" w:hint="eastAsia"/>
          <w:sz w:val="24"/>
          <w:szCs w:val="24"/>
        </w:rPr>
        <w:t>5</w:t>
      </w:r>
      <w:r w:rsidR="00DA0E3A" w:rsidRPr="006E7B21">
        <w:rPr>
          <w:rFonts w:ascii="Century" w:hAnsi="Century" w:cs="Times New Roman" w:hint="eastAsia"/>
          <w:sz w:val="24"/>
          <w:szCs w:val="24"/>
        </w:rPr>
        <w:t>を参照する</w:t>
      </w:r>
      <w:r w:rsidRPr="006E7B21">
        <w:rPr>
          <w:rFonts w:ascii="Century" w:hAnsi="Century" w:cs="Times New Roman" w:hint="eastAsia"/>
          <w:sz w:val="24"/>
          <w:szCs w:val="24"/>
        </w:rPr>
        <w:t>。</w:t>
      </w:r>
    </w:p>
    <w:p w14:paraId="53644A0F" w14:textId="0EC95B1F" w:rsidR="007B12CF" w:rsidRPr="00DA0F47" w:rsidRDefault="007B12CF" w:rsidP="000E0F8B">
      <w:pPr>
        <w:rPr>
          <w:rFonts w:ascii="Century" w:hAnsi="Century" w:cs="Times New Roman"/>
          <w:sz w:val="24"/>
          <w:szCs w:val="24"/>
        </w:rPr>
      </w:pPr>
    </w:p>
    <w:p w14:paraId="56FE944F" w14:textId="74AB045F" w:rsidR="0073101F" w:rsidRPr="00DA0F47" w:rsidRDefault="0073101F" w:rsidP="00013D52">
      <w:pPr>
        <w:pStyle w:val="3"/>
        <w:ind w:leftChars="-1" w:left="706" w:hangingChars="295" w:hanging="708"/>
        <w:rPr>
          <w:rFonts w:ascii="Century" w:hAnsi="Century" w:cs="Times New Roman"/>
          <w:szCs w:val="24"/>
        </w:rPr>
      </w:pPr>
      <w:bookmarkStart w:id="91" w:name="_Toc42860528"/>
      <w:bookmarkStart w:id="92" w:name="_Toc78363479"/>
      <w:r w:rsidRPr="00DA0F47">
        <w:rPr>
          <w:rFonts w:ascii="Century" w:hAnsi="Century" w:cs="Times New Roman" w:hint="eastAsia"/>
          <w:szCs w:val="24"/>
        </w:rPr>
        <w:t>4</w:t>
      </w:r>
      <w:r w:rsidRPr="00DA0F47">
        <w:rPr>
          <w:rFonts w:ascii="Century" w:hAnsi="Century" w:cs="Times New Roman"/>
          <w:szCs w:val="24"/>
        </w:rPr>
        <w:t>-</w:t>
      </w:r>
      <w:r w:rsidR="00E90D78" w:rsidRPr="00DA0F47">
        <w:rPr>
          <w:rFonts w:ascii="Century" w:hAnsi="Century" w:cs="Times New Roman"/>
          <w:szCs w:val="24"/>
        </w:rPr>
        <w:t>4</w:t>
      </w:r>
      <w:r w:rsidRPr="00DA0F47">
        <w:rPr>
          <w:rFonts w:ascii="Century" w:hAnsi="Century" w:cs="Times New Roman"/>
          <w:szCs w:val="24"/>
        </w:rPr>
        <w:t xml:space="preserve">-2 </w:t>
      </w:r>
      <w:r w:rsidRPr="00DA0F47">
        <w:rPr>
          <w:rFonts w:ascii="Century" w:hAnsi="Century" w:cs="Times New Roman" w:hint="eastAsia"/>
          <w:szCs w:val="24"/>
        </w:rPr>
        <w:t>EUCにおいて</w:t>
      </w:r>
      <w:r w:rsidR="006D581C" w:rsidRPr="00DA0F47">
        <w:rPr>
          <w:rFonts w:ascii="Century" w:hAnsi="Century" w:cs="Times New Roman" w:hint="eastAsia"/>
          <w:szCs w:val="24"/>
        </w:rPr>
        <w:t>再輸出に際する事前同意以外の</w:t>
      </w:r>
      <w:r w:rsidR="00224180" w:rsidRPr="00DA0F47">
        <w:rPr>
          <w:rFonts w:ascii="Century" w:hAnsi="Century" w:cs="Times New Roman" w:hint="eastAsia"/>
          <w:szCs w:val="24"/>
        </w:rPr>
        <w:t>許可条件が付された需要者</w:t>
      </w:r>
      <w:r w:rsidRPr="00DA0F47">
        <w:rPr>
          <w:rFonts w:ascii="Century" w:hAnsi="Century" w:cs="Times New Roman" w:hint="eastAsia"/>
          <w:szCs w:val="24"/>
        </w:rPr>
        <w:t>であることを確認した場合</w:t>
      </w:r>
      <w:bookmarkEnd w:id="91"/>
      <w:bookmarkEnd w:id="92"/>
    </w:p>
    <w:p w14:paraId="5DB97A05" w14:textId="2AC08AED" w:rsidR="00BD51B3" w:rsidRPr="00DA0F47" w:rsidRDefault="0073101F" w:rsidP="0073101F">
      <w:pPr>
        <w:rPr>
          <w:rFonts w:ascii="Century" w:hAnsi="Century" w:cs="Times New Roman"/>
          <w:sz w:val="24"/>
          <w:szCs w:val="24"/>
        </w:rPr>
      </w:pPr>
      <w:r w:rsidRPr="00DA0F47">
        <w:rPr>
          <w:rFonts w:ascii="Century" w:hAnsi="Century" w:cs="Times New Roman" w:hint="eastAsia"/>
          <w:sz w:val="24"/>
          <w:szCs w:val="24"/>
        </w:rPr>
        <w:lastRenderedPageBreak/>
        <w:t xml:space="preserve">　</w:t>
      </w:r>
      <w:r w:rsidRPr="00DA0F47">
        <w:rPr>
          <w:rFonts w:ascii="Century" w:hAnsi="Century" w:cs="Times New Roman" w:hint="eastAsia"/>
          <w:sz w:val="24"/>
          <w:szCs w:val="24"/>
        </w:rPr>
        <w:t>4-</w:t>
      </w:r>
      <w:r w:rsidR="00E90D78" w:rsidRPr="00DA0F47">
        <w:rPr>
          <w:rFonts w:ascii="Century" w:hAnsi="Century" w:cs="Times New Roman"/>
          <w:sz w:val="24"/>
          <w:szCs w:val="24"/>
        </w:rPr>
        <w:t>4</w:t>
      </w:r>
      <w:r w:rsidRPr="00DA0F47">
        <w:rPr>
          <w:rFonts w:ascii="Century" w:hAnsi="Century" w:cs="Times New Roman" w:hint="eastAsia"/>
          <w:sz w:val="24"/>
          <w:szCs w:val="24"/>
        </w:rPr>
        <w:t>により、</w:t>
      </w:r>
      <w:r w:rsidRPr="00DA0F47">
        <w:rPr>
          <w:rFonts w:ascii="Century" w:hAnsi="Century" w:cs="Times New Roman" w:hint="eastAsia"/>
          <w:sz w:val="24"/>
          <w:szCs w:val="24"/>
        </w:rPr>
        <w:t>EUC</w:t>
      </w:r>
      <w:r w:rsidRPr="00DA0F47">
        <w:rPr>
          <w:rFonts w:ascii="Century" w:hAnsi="Century" w:cs="Times New Roman" w:hint="eastAsia"/>
          <w:sz w:val="24"/>
          <w:szCs w:val="24"/>
        </w:rPr>
        <w:t>において</w:t>
      </w:r>
      <w:r w:rsidR="006D581C" w:rsidRPr="00DA0F47">
        <w:rPr>
          <w:rFonts w:ascii="Century" w:hAnsi="Century" w:cs="Times New Roman" w:hint="eastAsia"/>
          <w:sz w:val="24"/>
          <w:szCs w:val="24"/>
        </w:rPr>
        <w:t>再輸出に際する事前同意以外の許可条件（再移転又は再販売に際</w:t>
      </w:r>
      <w:r w:rsidR="00AA1378" w:rsidRPr="00DA0F47">
        <w:rPr>
          <w:rFonts w:ascii="Century" w:hAnsi="Century" w:cs="Times New Roman" w:hint="eastAsia"/>
          <w:sz w:val="24"/>
          <w:szCs w:val="24"/>
        </w:rPr>
        <w:t>す</w:t>
      </w:r>
      <w:r w:rsidR="006D581C" w:rsidRPr="00DA0F47">
        <w:rPr>
          <w:rFonts w:ascii="Century" w:hAnsi="Century" w:cs="Times New Roman" w:hint="eastAsia"/>
          <w:sz w:val="24"/>
          <w:szCs w:val="24"/>
        </w:rPr>
        <w:t>る事前同意、据付報告、使用状況報告等）</w:t>
      </w:r>
      <w:r w:rsidR="00224180" w:rsidRPr="00DA0F47">
        <w:rPr>
          <w:rFonts w:ascii="Century" w:hAnsi="Century" w:cs="Times New Roman" w:hint="eastAsia"/>
          <w:sz w:val="24"/>
          <w:szCs w:val="24"/>
        </w:rPr>
        <w:t>が付された需要者</w:t>
      </w:r>
      <w:r w:rsidRPr="00DA0F47">
        <w:rPr>
          <w:rFonts w:ascii="Century" w:hAnsi="Century" w:cs="Times New Roman" w:hint="eastAsia"/>
          <w:sz w:val="24"/>
          <w:szCs w:val="24"/>
        </w:rPr>
        <w:t>であることを確認した場合は、</w:t>
      </w:r>
      <w:r w:rsidRPr="00DA0F47">
        <w:rPr>
          <w:rFonts w:ascii="Century" w:hAnsi="Century" w:cs="Times New Roman" w:hint="eastAsia"/>
          <w:sz w:val="24"/>
          <w:szCs w:val="24"/>
        </w:rPr>
        <w:t>2-1-2</w:t>
      </w:r>
      <w:r w:rsidRPr="00DA0F47">
        <w:rPr>
          <w:rFonts w:ascii="Century" w:hAnsi="Century" w:cs="Times New Roman" w:hint="eastAsia"/>
          <w:sz w:val="24"/>
          <w:szCs w:val="24"/>
        </w:rPr>
        <w:t>に基づき</w:t>
      </w:r>
      <w:r w:rsidRPr="00DA0F47">
        <w:rPr>
          <w:rFonts w:ascii="Century" w:hAnsi="Century" w:cs="Times New Roman" w:hint="eastAsia"/>
          <w:sz w:val="24"/>
          <w:szCs w:val="24"/>
        </w:rPr>
        <w:t>LOA</w:t>
      </w:r>
      <w:r w:rsidRPr="00DA0F47">
        <w:rPr>
          <w:rFonts w:ascii="Century" w:hAnsi="Century" w:cs="Times New Roman" w:hint="eastAsia"/>
          <w:sz w:val="24"/>
          <w:szCs w:val="24"/>
        </w:rPr>
        <w:t>を</w:t>
      </w:r>
      <w:bookmarkStart w:id="93" w:name="_Hlk41315438"/>
      <w:r w:rsidRPr="00DA0F47">
        <w:rPr>
          <w:rFonts w:ascii="Century" w:hAnsi="Century" w:cs="Times New Roman" w:hint="eastAsia"/>
          <w:sz w:val="24"/>
          <w:szCs w:val="24"/>
        </w:rPr>
        <w:t>EUC</w:t>
      </w:r>
      <w:r w:rsidRPr="00DA0F47">
        <w:rPr>
          <w:rFonts w:ascii="Century" w:hAnsi="Century" w:cs="Times New Roman" w:hint="eastAsia"/>
          <w:sz w:val="24"/>
          <w:szCs w:val="24"/>
        </w:rPr>
        <w:t>に変更するための事前同意手続きをしなければ</w:t>
      </w:r>
      <w:bookmarkEnd w:id="93"/>
      <w:r w:rsidRPr="00DA0F47">
        <w:rPr>
          <w:rFonts w:ascii="Century" w:hAnsi="Century" w:cs="Times New Roman" w:hint="eastAsia"/>
          <w:sz w:val="24"/>
          <w:szCs w:val="24"/>
        </w:rPr>
        <w:t>EUC</w:t>
      </w:r>
      <w:r w:rsidRPr="00DA0F47">
        <w:rPr>
          <w:rFonts w:ascii="Century" w:hAnsi="Century" w:cs="Times New Roman" w:hint="eastAsia"/>
          <w:sz w:val="24"/>
          <w:szCs w:val="24"/>
        </w:rPr>
        <w:t>に変更することはできない。</w:t>
      </w:r>
    </w:p>
    <w:p w14:paraId="288773AF" w14:textId="7FE05065" w:rsidR="00BD51B3" w:rsidRPr="00DA0F47" w:rsidRDefault="00BD51B3" w:rsidP="000E0F8B">
      <w:pPr>
        <w:rPr>
          <w:rFonts w:ascii="Century" w:hAnsi="Century" w:cs="Times New Roman"/>
          <w:sz w:val="24"/>
          <w:szCs w:val="24"/>
        </w:rPr>
      </w:pPr>
    </w:p>
    <w:p w14:paraId="1196E7CF" w14:textId="2C2683A7" w:rsidR="0073101F" w:rsidRPr="006E7B21" w:rsidRDefault="0073101F" w:rsidP="00013D52">
      <w:pPr>
        <w:pStyle w:val="3"/>
        <w:ind w:leftChars="0" w:left="840" w:hangingChars="350" w:hanging="840"/>
        <w:rPr>
          <w:rFonts w:ascii="Century" w:hAnsi="Century" w:cs="Times New Roman"/>
          <w:szCs w:val="24"/>
        </w:rPr>
      </w:pPr>
      <w:bookmarkStart w:id="94" w:name="_Toc42860529"/>
      <w:bookmarkStart w:id="95" w:name="_Toc78363480"/>
      <w:r w:rsidRPr="00DA0F47">
        <w:rPr>
          <w:rFonts w:ascii="Century" w:hAnsi="Century" w:cs="Times New Roman" w:hint="eastAsia"/>
          <w:szCs w:val="24"/>
        </w:rPr>
        <w:t>4</w:t>
      </w:r>
      <w:r w:rsidRPr="00DA0F47">
        <w:rPr>
          <w:rFonts w:ascii="Century" w:hAnsi="Century" w:cs="Times New Roman"/>
          <w:szCs w:val="24"/>
        </w:rPr>
        <w:t>-</w:t>
      </w:r>
      <w:r w:rsidR="00E90D78" w:rsidRPr="00DA0F47">
        <w:rPr>
          <w:rFonts w:ascii="Century" w:hAnsi="Century" w:cs="Times New Roman"/>
          <w:szCs w:val="24"/>
        </w:rPr>
        <w:t>4</w:t>
      </w:r>
      <w:r w:rsidRPr="00DA0F47">
        <w:rPr>
          <w:rFonts w:ascii="Century" w:hAnsi="Century" w:cs="Times New Roman"/>
          <w:szCs w:val="24"/>
        </w:rPr>
        <w:t xml:space="preserve">-3 </w:t>
      </w:r>
      <w:bookmarkStart w:id="96" w:name="_Hlk39741372"/>
      <w:r w:rsidRPr="00DA0F47">
        <w:rPr>
          <w:rFonts w:ascii="Century" w:hAnsi="Century" w:cs="Times New Roman" w:hint="eastAsia"/>
          <w:szCs w:val="24"/>
        </w:rPr>
        <w:t>需要者からEUCを取得</w:t>
      </w:r>
      <w:r w:rsidRPr="006E7B21">
        <w:rPr>
          <w:rFonts w:ascii="Century" w:hAnsi="Century" w:cs="Times New Roman" w:hint="eastAsia"/>
          <w:szCs w:val="24"/>
        </w:rPr>
        <w:t>して輸出した実績がないことを確認した場合</w:t>
      </w:r>
      <w:bookmarkEnd w:id="94"/>
      <w:bookmarkEnd w:id="96"/>
      <w:bookmarkEnd w:id="95"/>
    </w:p>
    <w:p w14:paraId="4B6A17A9" w14:textId="000EE986" w:rsidR="0073101F" w:rsidRPr="006E7B21" w:rsidRDefault="0073101F" w:rsidP="0073101F">
      <w:pPr>
        <w:ind w:firstLineChars="100" w:firstLine="240"/>
        <w:rPr>
          <w:rFonts w:ascii="Century" w:hAnsi="Century" w:cs="Times New Roman"/>
          <w:sz w:val="24"/>
          <w:szCs w:val="24"/>
        </w:rPr>
      </w:pPr>
      <w:bookmarkStart w:id="97" w:name="_Hlk41315010"/>
      <w:r w:rsidRPr="006E7B21">
        <w:rPr>
          <w:rFonts w:ascii="Century" w:hAnsi="Century" w:cs="Times New Roman" w:hint="eastAsia"/>
          <w:sz w:val="24"/>
          <w:szCs w:val="24"/>
        </w:rPr>
        <w:t>4-</w:t>
      </w:r>
      <w:r w:rsidR="00E90D78" w:rsidRPr="006E7B21">
        <w:rPr>
          <w:rFonts w:ascii="Century" w:hAnsi="Century" w:cs="Times New Roman" w:hint="eastAsia"/>
          <w:sz w:val="24"/>
          <w:szCs w:val="24"/>
        </w:rPr>
        <w:t>4</w:t>
      </w:r>
      <w:r w:rsidRPr="006E7B21">
        <w:rPr>
          <w:rFonts w:ascii="Century" w:hAnsi="Century" w:cs="Times New Roman" w:hint="eastAsia"/>
          <w:sz w:val="24"/>
          <w:szCs w:val="24"/>
        </w:rPr>
        <w:t>により、需要者から</w:t>
      </w:r>
      <w:r w:rsidRPr="006E7B21">
        <w:rPr>
          <w:rFonts w:ascii="Century" w:hAnsi="Century" w:cs="Times New Roman" w:hint="eastAsia"/>
          <w:sz w:val="24"/>
          <w:szCs w:val="24"/>
        </w:rPr>
        <w:t>EUC</w:t>
      </w:r>
      <w:r w:rsidRPr="006E7B21">
        <w:rPr>
          <w:rFonts w:ascii="Century" w:hAnsi="Century" w:cs="Times New Roman" w:hint="eastAsia"/>
          <w:sz w:val="24"/>
          <w:szCs w:val="24"/>
        </w:rPr>
        <w:t>を取得して輸出した実績がないことを確認した場合は</w:t>
      </w:r>
      <w:bookmarkEnd w:id="97"/>
      <w:r w:rsidRPr="006E7B21">
        <w:rPr>
          <w:rFonts w:ascii="Century" w:hAnsi="Century" w:cs="Times New Roman" w:hint="eastAsia"/>
          <w:sz w:val="24"/>
          <w:szCs w:val="24"/>
        </w:rPr>
        <w:t>4-</w:t>
      </w:r>
      <w:r w:rsidR="00E90D78" w:rsidRPr="006E7B21">
        <w:rPr>
          <w:rFonts w:ascii="Century" w:hAnsi="Century" w:cs="Times New Roman"/>
          <w:sz w:val="24"/>
          <w:szCs w:val="24"/>
        </w:rPr>
        <w:t>5</w:t>
      </w:r>
      <w:r w:rsidR="00DA0E3A" w:rsidRPr="006E7B21">
        <w:rPr>
          <w:rFonts w:ascii="Century" w:hAnsi="Century" w:cs="Times New Roman" w:hint="eastAsia"/>
          <w:sz w:val="24"/>
          <w:szCs w:val="24"/>
        </w:rPr>
        <w:t>を参照する</w:t>
      </w:r>
      <w:r w:rsidRPr="006E7B21">
        <w:rPr>
          <w:rFonts w:ascii="Century" w:hAnsi="Century" w:cs="Times New Roman" w:hint="eastAsia"/>
          <w:sz w:val="24"/>
          <w:szCs w:val="24"/>
        </w:rPr>
        <w:t>。</w:t>
      </w:r>
    </w:p>
    <w:p w14:paraId="00643045" w14:textId="77777777" w:rsidR="0073101F" w:rsidRPr="006E7B21" w:rsidRDefault="0073101F" w:rsidP="000E0F8B">
      <w:pPr>
        <w:rPr>
          <w:rFonts w:ascii="Century" w:hAnsi="Century" w:cs="Times New Roman"/>
          <w:sz w:val="24"/>
          <w:szCs w:val="24"/>
        </w:rPr>
      </w:pPr>
    </w:p>
    <w:p w14:paraId="6BD6B694" w14:textId="32C6B7FB" w:rsidR="007478B5" w:rsidRPr="006E7B21" w:rsidRDefault="00416BC5" w:rsidP="00013D52">
      <w:pPr>
        <w:pStyle w:val="2"/>
        <w:rPr>
          <w:rFonts w:ascii="Century" w:hAnsi="Century" w:cs="Times New Roman"/>
          <w:szCs w:val="24"/>
        </w:rPr>
      </w:pPr>
      <w:bookmarkStart w:id="98" w:name="_Toc42860530"/>
      <w:bookmarkStart w:id="99" w:name="_Toc78363481"/>
      <w:r w:rsidRPr="006E7B21">
        <w:rPr>
          <w:rFonts w:ascii="Century" w:hAnsi="Century" w:cs="Times New Roman"/>
          <w:szCs w:val="24"/>
        </w:rPr>
        <w:t>4</w:t>
      </w:r>
      <w:r w:rsidR="007478B5" w:rsidRPr="006E7B21">
        <w:rPr>
          <w:rFonts w:ascii="Century" w:hAnsi="Century" w:cs="Times New Roman" w:hint="eastAsia"/>
          <w:szCs w:val="24"/>
        </w:rPr>
        <w:t>-</w:t>
      </w:r>
      <w:r w:rsidR="00E90D78" w:rsidRPr="006E7B21">
        <w:rPr>
          <w:rFonts w:ascii="Century" w:hAnsi="Century" w:cs="Times New Roman"/>
          <w:szCs w:val="24"/>
        </w:rPr>
        <w:t>5</w:t>
      </w:r>
      <w:r w:rsidR="00013D52" w:rsidRPr="006E7B21">
        <w:rPr>
          <w:rFonts w:ascii="Century" w:eastAsiaTheme="minorEastAsia" w:hAnsi="Century" w:cs="Times New Roman" w:hint="eastAsia"/>
          <w:szCs w:val="24"/>
        </w:rPr>
        <w:t xml:space="preserve"> </w:t>
      </w:r>
      <w:r w:rsidR="007478B5" w:rsidRPr="006E7B21">
        <w:rPr>
          <w:rFonts w:ascii="Century" w:hAnsi="Century" w:cs="Times New Roman" w:hint="eastAsia"/>
          <w:szCs w:val="24"/>
        </w:rPr>
        <w:t>LOA</w:t>
      </w:r>
      <w:r w:rsidR="006F24AC" w:rsidRPr="006E7B21">
        <w:rPr>
          <w:rFonts w:ascii="Century" w:hAnsi="Century" w:cs="Times New Roman" w:hint="eastAsia"/>
          <w:szCs w:val="24"/>
        </w:rPr>
        <w:t>のタイプ</w:t>
      </w:r>
      <w:r w:rsidR="007478B5" w:rsidRPr="006E7B21">
        <w:rPr>
          <w:rFonts w:ascii="Century" w:hAnsi="Century" w:cs="Times New Roman" w:hint="eastAsia"/>
          <w:szCs w:val="24"/>
        </w:rPr>
        <w:t>の確認</w:t>
      </w:r>
      <w:bookmarkEnd w:id="98"/>
      <w:bookmarkEnd w:id="99"/>
    </w:p>
    <w:p w14:paraId="365E0087" w14:textId="237088D0" w:rsidR="004353ED" w:rsidRPr="006E7B21" w:rsidRDefault="00D82509" w:rsidP="00481631">
      <w:pPr>
        <w:ind w:firstLineChars="100" w:firstLine="240"/>
        <w:rPr>
          <w:rFonts w:ascii="Century" w:hAnsi="Century" w:cs="Times New Roman"/>
          <w:sz w:val="24"/>
          <w:szCs w:val="24"/>
        </w:rPr>
      </w:pPr>
      <w:r w:rsidRPr="006E7B21">
        <w:rPr>
          <w:rFonts w:ascii="Century" w:hAnsi="Century" w:cs="Times New Roman" w:hint="eastAsia"/>
          <w:sz w:val="24"/>
          <w:szCs w:val="24"/>
        </w:rPr>
        <w:t>大量破壊兵器通達では、</w:t>
      </w:r>
      <w:r w:rsidR="00C12E63" w:rsidRPr="006E7B21">
        <w:rPr>
          <w:rFonts w:ascii="Century" w:hAnsi="Century" w:cs="Times New Roman" w:hint="eastAsia"/>
          <w:sz w:val="24"/>
          <w:szCs w:val="24"/>
        </w:rPr>
        <w:t>L</w:t>
      </w:r>
      <w:r w:rsidR="00C12E63" w:rsidRPr="006E7B21">
        <w:rPr>
          <w:rFonts w:ascii="Century" w:hAnsi="Century" w:cs="Times New Roman"/>
          <w:sz w:val="24"/>
          <w:szCs w:val="24"/>
        </w:rPr>
        <w:t>OA</w:t>
      </w:r>
      <w:r w:rsidR="00C12E63" w:rsidRPr="006E7B21">
        <w:rPr>
          <w:rFonts w:ascii="Century" w:hAnsi="Century" w:cs="Times New Roman" w:hint="eastAsia"/>
          <w:sz w:val="24"/>
          <w:szCs w:val="24"/>
        </w:rPr>
        <w:t>に</w:t>
      </w:r>
      <w:r w:rsidRPr="006E7B21">
        <w:rPr>
          <w:rFonts w:ascii="Century" w:hAnsi="Century" w:cs="Times New Roman" w:hint="eastAsia"/>
          <w:sz w:val="24"/>
          <w:szCs w:val="24"/>
        </w:rPr>
        <w:t>需要者の名称及び所在地、</w:t>
      </w:r>
      <w:r w:rsidR="00C12E63" w:rsidRPr="006E7B21">
        <w:rPr>
          <w:rFonts w:ascii="Century" w:hAnsi="Century" w:cs="Times New Roman" w:hint="eastAsia"/>
          <w:sz w:val="24"/>
          <w:szCs w:val="24"/>
        </w:rPr>
        <w:t>工作機械</w:t>
      </w:r>
      <w:r w:rsidRPr="006E7B21">
        <w:rPr>
          <w:rFonts w:ascii="Century" w:hAnsi="Century" w:cs="Times New Roman" w:hint="eastAsia"/>
          <w:sz w:val="24"/>
          <w:szCs w:val="24"/>
        </w:rPr>
        <w:t>（又は</w:t>
      </w:r>
      <w:r w:rsidR="00C12E63" w:rsidRPr="006E7B21">
        <w:rPr>
          <w:rFonts w:ascii="Century" w:hAnsi="Century" w:cs="Times New Roman" w:hint="eastAsia"/>
          <w:sz w:val="24"/>
          <w:szCs w:val="24"/>
        </w:rPr>
        <w:t>プログラム</w:t>
      </w:r>
      <w:r w:rsidRPr="006E7B21">
        <w:rPr>
          <w:rFonts w:ascii="Century" w:hAnsi="Century" w:cs="Times New Roman" w:hint="eastAsia"/>
          <w:sz w:val="24"/>
          <w:szCs w:val="24"/>
        </w:rPr>
        <w:t>）の使用場所及び目的、誓約事項、需要者のサイン及び日付等を記載するよう規定されてい</w:t>
      </w:r>
      <w:r w:rsidR="004E18C3" w:rsidRPr="006E7B21">
        <w:rPr>
          <w:rFonts w:ascii="Century" w:hAnsi="Century" w:cs="Times New Roman" w:hint="eastAsia"/>
          <w:sz w:val="24"/>
          <w:szCs w:val="24"/>
        </w:rPr>
        <w:t>た</w:t>
      </w:r>
      <w:r w:rsidRPr="006E7B21">
        <w:rPr>
          <w:rFonts w:ascii="Century" w:hAnsi="Century" w:cs="Times New Roman" w:hint="eastAsia"/>
          <w:sz w:val="24"/>
          <w:szCs w:val="24"/>
        </w:rPr>
        <w:t>ため、</w:t>
      </w:r>
      <w:r w:rsidR="00C12E63" w:rsidRPr="006E7B21">
        <w:rPr>
          <w:rFonts w:ascii="Century" w:hAnsi="Century" w:cs="Times New Roman" w:hint="eastAsia"/>
          <w:sz w:val="24"/>
          <w:szCs w:val="24"/>
        </w:rPr>
        <w:t>それらの</w:t>
      </w:r>
      <w:r w:rsidRPr="006E7B21">
        <w:rPr>
          <w:rFonts w:ascii="Century" w:hAnsi="Century" w:cs="Times New Roman" w:hint="eastAsia"/>
          <w:sz w:val="24"/>
          <w:szCs w:val="24"/>
        </w:rPr>
        <w:t>記載事項</w:t>
      </w:r>
      <w:bookmarkStart w:id="100" w:name="_Hlk38890472"/>
      <w:r w:rsidR="00444DD6" w:rsidRPr="006E7B21">
        <w:rPr>
          <w:rFonts w:ascii="Century" w:hAnsi="Century" w:cs="Times New Roman" w:hint="eastAsia"/>
          <w:sz w:val="24"/>
          <w:szCs w:val="24"/>
        </w:rPr>
        <w:t>から</w:t>
      </w:r>
      <w:r w:rsidR="00D352D0" w:rsidRPr="006E7B21">
        <w:rPr>
          <w:rFonts w:ascii="Century" w:hAnsi="Century" w:cs="Times New Roman" w:hint="eastAsia"/>
          <w:sz w:val="24"/>
          <w:szCs w:val="24"/>
        </w:rPr>
        <w:t>その</w:t>
      </w:r>
      <w:r w:rsidR="00D352D0" w:rsidRPr="006E7B21">
        <w:rPr>
          <w:rFonts w:ascii="Century" w:hAnsi="Century" w:cs="Times New Roman" w:hint="eastAsia"/>
          <w:sz w:val="24"/>
          <w:szCs w:val="24"/>
        </w:rPr>
        <w:t>L</w:t>
      </w:r>
      <w:r w:rsidR="00D352D0" w:rsidRPr="006E7B21">
        <w:rPr>
          <w:rFonts w:ascii="Century" w:hAnsi="Century" w:cs="Times New Roman"/>
          <w:sz w:val="24"/>
          <w:szCs w:val="24"/>
        </w:rPr>
        <w:t>OA</w:t>
      </w:r>
      <w:r w:rsidR="00D352D0" w:rsidRPr="006E7B21">
        <w:rPr>
          <w:rFonts w:ascii="Century" w:hAnsi="Century" w:cs="Times New Roman" w:hint="eastAsia"/>
          <w:sz w:val="24"/>
          <w:szCs w:val="24"/>
        </w:rPr>
        <w:t>が</w:t>
      </w:r>
      <w:r w:rsidR="00D352D0" w:rsidRPr="006E7B21">
        <w:rPr>
          <w:rFonts w:ascii="Century" w:hAnsi="Century" w:cs="Times New Roman" w:hint="eastAsia"/>
          <w:sz w:val="24"/>
          <w:szCs w:val="24"/>
        </w:rPr>
        <w:t>L</w:t>
      </w:r>
      <w:r w:rsidR="00D352D0" w:rsidRPr="006E7B21">
        <w:rPr>
          <w:rFonts w:ascii="Century" w:hAnsi="Century" w:cs="Times New Roman"/>
          <w:sz w:val="24"/>
          <w:szCs w:val="24"/>
        </w:rPr>
        <w:t>OA</w:t>
      </w:r>
      <w:r w:rsidR="00D352D0" w:rsidRPr="006E7B21">
        <w:rPr>
          <w:rFonts w:ascii="Century" w:hAnsi="Century" w:cs="Times New Roman" w:hint="eastAsia"/>
          <w:sz w:val="24"/>
          <w:szCs w:val="24"/>
        </w:rPr>
        <w:t>タイプ</w:t>
      </w:r>
      <w:r w:rsidR="00D352D0" w:rsidRPr="006E7B21">
        <w:rPr>
          <w:rFonts w:ascii="Century" w:hAnsi="Century" w:cs="Times New Roman" w:hint="eastAsia"/>
          <w:sz w:val="24"/>
          <w:szCs w:val="24"/>
        </w:rPr>
        <w:t>1</w:t>
      </w:r>
      <w:r w:rsidR="00D352D0" w:rsidRPr="006E7B21">
        <w:rPr>
          <w:rFonts w:ascii="Century" w:hAnsi="Century" w:cs="Times New Roman" w:hint="eastAsia"/>
          <w:sz w:val="24"/>
          <w:szCs w:val="24"/>
        </w:rPr>
        <w:t>又は</w:t>
      </w:r>
      <w:r w:rsidR="00D352D0" w:rsidRPr="006E7B21">
        <w:rPr>
          <w:rFonts w:ascii="Century" w:hAnsi="Century" w:cs="Times New Roman" w:hint="eastAsia"/>
          <w:sz w:val="24"/>
          <w:szCs w:val="24"/>
        </w:rPr>
        <w:t>L</w:t>
      </w:r>
      <w:r w:rsidR="00D352D0" w:rsidRPr="006E7B21">
        <w:rPr>
          <w:rFonts w:ascii="Century" w:hAnsi="Century" w:cs="Times New Roman"/>
          <w:sz w:val="24"/>
          <w:szCs w:val="24"/>
        </w:rPr>
        <w:t>OA</w:t>
      </w:r>
      <w:r w:rsidR="00D352D0" w:rsidRPr="006E7B21">
        <w:rPr>
          <w:rFonts w:ascii="Century" w:hAnsi="Century" w:cs="Times New Roman" w:hint="eastAsia"/>
          <w:sz w:val="24"/>
          <w:szCs w:val="24"/>
        </w:rPr>
        <w:t>タイプ</w:t>
      </w:r>
      <w:r w:rsidR="00D352D0" w:rsidRPr="006E7B21">
        <w:rPr>
          <w:rFonts w:ascii="Century" w:hAnsi="Century" w:cs="Times New Roman" w:hint="eastAsia"/>
          <w:sz w:val="24"/>
          <w:szCs w:val="24"/>
        </w:rPr>
        <w:t>2</w:t>
      </w:r>
      <w:r w:rsidR="00D352D0" w:rsidRPr="006E7B21">
        <w:rPr>
          <w:rFonts w:ascii="Century" w:hAnsi="Century" w:cs="Times New Roman" w:hint="eastAsia"/>
          <w:sz w:val="24"/>
          <w:szCs w:val="24"/>
        </w:rPr>
        <w:t>のいずれに当たるのかを</w:t>
      </w:r>
      <w:r w:rsidR="004E18C3" w:rsidRPr="006E7B21">
        <w:rPr>
          <w:rFonts w:ascii="Century" w:hAnsi="Century" w:cs="Times New Roman" w:hint="eastAsia"/>
          <w:sz w:val="24"/>
          <w:szCs w:val="24"/>
        </w:rPr>
        <w:t>判別すること</w:t>
      </w:r>
      <w:r w:rsidR="00224180" w:rsidRPr="006E7B21">
        <w:rPr>
          <w:rFonts w:ascii="Century" w:hAnsi="Century" w:cs="Times New Roman" w:hint="eastAsia"/>
          <w:sz w:val="24"/>
          <w:szCs w:val="24"/>
        </w:rPr>
        <w:t>が</w:t>
      </w:r>
      <w:r w:rsidR="004E18C3" w:rsidRPr="006E7B21">
        <w:rPr>
          <w:rFonts w:ascii="Century" w:hAnsi="Century" w:cs="Times New Roman" w:hint="eastAsia"/>
          <w:sz w:val="24"/>
          <w:szCs w:val="24"/>
        </w:rPr>
        <w:t>可能である</w:t>
      </w:r>
      <w:r w:rsidR="00D352D0" w:rsidRPr="006E7B21">
        <w:rPr>
          <w:rFonts w:ascii="Century" w:hAnsi="Century" w:cs="Times New Roman" w:hint="eastAsia"/>
          <w:sz w:val="24"/>
          <w:szCs w:val="24"/>
        </w:rPr>
        <w:t>。</w:t>
      </w:r>
      <w:bookmarkEnd w:id="100"/>
    </w:p>
    <w:p w14:paraId="04FFA39C" w14:textId="3A9F8E02" w:rsidR="006E0D36" w:rsidRPr="006E7B21" w:rsidRDefault="00783D8A" w:rsidP="004E18C3">
      <w:pPr>
        <w:ind w:firstLineChars="118" w:firstLine="283"/>
        <w:rPr>
          <w:rFonts w:ascii="Century" w:hAnsi="Century" w:cs="Times New Roman"/>
          <w:sz w:val="24"/>
          <w:szCs w:val="24"/>
        </w:rPr>
      </w:pPr>
      <w:r w:rsidRPr="006E7B21">
        <w:rPr>
          <w:rFonts w:ascii="Century" w:hAnsi="Century" w:cs="Times New Roman" w:hint="eastAsia"/>
          <w:sz w:val="24"/>
          <w:szCs w:val="24"/>
        </w:rPr>
        <w:t>なお、</w:t>
      </w:r>
      <w:r w:rsidR="006E0D36" w:rsidRPr="006E7B21">
        <w:rPr>
          <w:rFonts w:ascii="Century" w:hAnsi="Century" w:cs="Times New Roman" w:hint="eastAsia"/>
          <w:sz w:val="24"/>
          <w:szCs w:val="24"/>
        </w:rPr>
        <w:t>4</w:t>
      </w:r>
      <w:r w:rsidR="006E0D36" w:rsidRPr="006E7B21">
        <w:rPr>
          <w:rFonts w:ascii="Century" w:hAnsi="Century" w:cs="Times New Roman"/>
          <w:sz w:val="24"/>
          <w:szCs w:val="24"/>
        </w:rPr>
        <w:t>-1</w:t>
      </w:r>
      <w:r w:rsidR="006E0D36" w:rsidRPr="006E7B21">
        <w:rPr>
          <w:rFonts w:ascii="Century" w:hAnsi="Century" w:cs="Times New Roman" w:hint="eastAsia"/>
          <w:sz w:val="24"/>
          <w:szCs w:val="24"/>
        </w:rPr>
        <w:t>において</w:t>
      </w:r>
      <w:r w:rsidR="006E0D36" w:rsidRPr="006E7B21">
        <w:rPr>
          <w:rFonts w:ascii="Century" w:hAnsi="Century" w:cs="Times New Roman" w:hint="eastAsia"/>
          <w:sz w:val="24"/>
          <w:szCs w:val="24"/>
        </w:rPr>
        <w:t>L</w:t>
      </w:r>
      <w:r w:rsidR="006E0D36" w:rsidRPr="006E7B21">
        <w:rPr>
          <w:rFonts w:ascii="Century" w:hAnsi="Century" w:cs="Times New Roman"/>
          <w:sz w:val="24"/>
          <w:szCs w:val="24"/>
        </w:rPr>
        <w:t>OA</w:t>
      </w:r>
      <w:r w:rsidR="006E0D36" w:rsidRPr="006E7B21">
        <w:rPr>
          <w:rFonts w:ascii="Century" w:hAnsi="Century" w:cs="Times New Roman" w:hint="eastAsia"/>
          <w:sz w:val="24"/>
          <w:szCs w:val="24"/>
        </w:rPr>
        <w:t>を保有していないことを確認した場合は、原輸出許可証</w:t>
      </w:r>
      <w:r w:rsidR="00832F6D" w:rsidRPr="006E7B21">
        <w:rPr>
          <w:rFonts w:ascii="Century" w:hAnsi="Century" w:cs="Times New Roman" w:hint="eastAsia"/>
          <w:sz w:val="24"/>
          <w:szCs w:val="24"/>
        </w:rPr>
        <w:t>における申請年月日</w:t>
      </w:r>
      <w:r w:rsidR="006E0D36" w:rsidRPr="006E7B21">
        <w:rPr>
          <w:rFonts w:ascii="Century" w:hAnsi="Century" w:cs="Times New Roman" w:hint="eastAsia"/>
          <w:sz w:val="24"/>
          <w:szCs w:val="24"/>
        </w:rPr>
        <w:t>（事前同意を得ている場合は事前同意書</w:t>
      </w:r>
      <w:r w:rsidR="00832F6D" w:rsidRPr="006E7B21">
        <w:rPr>
          <w:rFonts w:ascii="Century" w:hAnsi="Century" w:cs="Times New Roman" w:hint="eastAsia"/>
          <w:sz w:val="24"/>
          <w:szCs w:val="24"/>
        </w:rPr>
        <w:t>における相談日</w:t>
      </w:r>
      <w:r w:rsidR="006E0D36" w:rsidRPr="006E7B21">
        <w:rPr>
          <w:rFonts w:ascii="Century" w:hAnsi="Century" w:cs="Times New Roman" w:hint="eastAsia"/>
          <w:sz w:val="24"/>
          <w:szCs w:val="24"/>
        </w:rPr>
        <w:t>）から</w:t>
      </w:r>
      <w:r w:rsidR="006E0D36" w:rsidRPr="006E7B21">
        <w:rPr>
          <w:rFonts w:ascii="Century" w:hAnsi="Century" w:cs="Times New Roman" w:hint="eastAsia"/>
          <w:sz w:val="24"/>
          <w:szCs w:val="24"/>
        </w:rPr>
        <w:t>L</w:t>
      </w:r>
      <w:r w:rsidR="006E0D36" w:rsidRPr="006E7B21">
        <w:rPr>
          <w:rFonts w:ascii="Century" w:hAnsi="Century" w:cs="Times New Roman"/>
          <w:sz w:val="24"/>
          <w:szCs w:val="24"/>
        </w:rPr>
        <w:t>OA</w:t>
      </w:r>
      <w:r w:rsidR="006E0D36" w:rsidRPr="006E7B21">
        <w:rPr>
          <w:rFonts w:ascii="Century" w:hAnsi="Century" w:cs="Times New Roman" w:hint="eastAsia"/>
          <w:sz w:val="24"/>
          <w:szCs w:val="24"/>
        </w:rPr>
        <w:t>のタイプを判別する。</w:t>
      </w:r>
    </w:p>
    <w:p w14:paraId="49FD0388" w14:textId="36653C9C" w:rsidR="009A0A83" w:rsidRPr="006E7B21" w:rsidRDefault="00783D8A" w:rsidP="004E18C3">
      <w:pPr>
        <w:ind w:firstLineChars="118" w:firstLine="283"/>
        <w:rPr>
          <w:rFonts w:ascii="Century" w:hAnsi="Century" w:cs="Times New Roman"/>
          <w:sz w:val="24"/>
          <w:szCs w:val="24"/>
        </w:rPr>
      </w:pPr>
      <w:r w:rsidRPr="006E7B21">
        <w:rPr>
          <w:rFonts w:ascii="Century" w:hAnsi="Century" w:cs="Times New Roman" w:hint="eastAsia"/>
          <w:sz w:val="24"/>
          <w:szCs w:val="24"/>
        </w:rPr>
        <w:t>また、</w:t>
      </w:r>
      <w:r w:rsidR="009A0A83" w:rsidRPr="006E7B21">
        <w:rPr>
          <w:rFonts w:ascii="Century" w:hAnsi="Century" w:cs="Times New Roman" w:hint="eastAsia"/>
          <w:sz w:val="24"/>
          <w:szCs w:val="24"/>
        </w:rPr>
        <w:t>4</w:t>
      </w:r>
      <w:r w:rsidR="009A0A83" w:rsidRPr="006E7B21">
        <w:rPr>
          <w:rFonts w:ascii="Century" w:hAnsi="Century" w:cs="Times New Roman"/>
          <w:sz w:val="24"/>
          <w:szCs w:val="24"/>
        </w:rPr>
        <w:t>-1</w:t>
      </w:r>
      <w:r w:rsidR="009A0A83" w:rsidRPr="006E7B21">
        <w:rPr>
          <w:rFonts w:ascii="Century" w:hAnsi="Century" w:cs="Times New Roman" w:hint="eastAsia"/>
          <w:sz w:val="24"/>
          <w:szCs w:val="24"/>
        </w:rPr>
        <w:t>において</w:t>
      </w:r>
      <w:r w:rsidR="0096043C" w:rsidRPr="006E7B21">
        <w:rPr>
          <w:rFonts w:ascii="Century" w:hAnsi="Century" w:cs="Times New Roman" w:hint="eastAsia"/>
          <w:sz w:val="24"/>
          <w:szCs w:val="24"/>
        </w:rPr>
        <w:t>原輸出許可証</w:t>
      </w:r>
      <w:r w:rsidR="006E0D36" w:rsidRPr="006E7B21">
        <w:rPr>
          <w:rFonts w:ascii="Century" w:hAnsi="Century" w:cs="Times New Roman" w:hint="eastAsia"/>
          <w:sz w:val="24"/>
          <w:szCs w:val="24"/>
        </w:rPr>
        <w:t>及び</w:t>
      </w:r>
      <w:r w:rsidR="009A0A83" w:rsidRPr="006E7B21">
        <w:rPr>
          <w:rFonts w:ascii="Century" w:hAnsi="Century" w:cs="Times New Roman" w:hint="eastAsia"/>
          <w:sz w:val="24"/>
          <w:szCs w:val="24"/>
        </w:rPr>
        <w:t>LOA</w:t>
      </w:r>
      <w:r w:rsidR="0096043C" w:rsidRPr="006E7B21">
        <w:rPr>
          <w:rFonts w:ascii="Century" w:hAnsi="Century" w:cs="Times New Roman" w:hint="eastAsia"/>
          <w:sz w:val="24"/>
          <w:szCs w:val="24"/>
        </w:rPr>
        <w:t>（事前同意を得ている場合は事前同意書及び事前同意時の</w:t>
      </w:r>
      <w:r w:rsidR="0096043C" w:rsidRPr="006E7B21">
        <w:rPr>
          <w:rFonts w:ascii="Century" w:hAnsi="Century" w:cs="Times New Roman" w:hint="eastAsia"/>
          <w:sz w:val="24"/>
          <w:szCs w:val="24"/>
        </w:rPr>
        <w:t>LOA</w:t>
      </w:r>
      <w:r w:rsidR="0096043C" w:rsidRPr="006E7B21">
        <w:rPr>
          <w:rFonts w:ascii="Century" w:hAnsi="Century" w:cs="Times New Roman" w:hint="eastAsia"/>
          <w:sz w:val="24"/>
          <w:szCs w:val="24"/>
        </w:rPr>
        <w:t>）のいずれも</w:t>
      </w:r>
      <w:r w:rsidR="009A0A83" w:rsidRPr="006E7B21">
        <w:rPr>
          <w:rFonts w:ascii="Century" w:hAnsi="Century" w:cs="Times New Roman" w:hint="eastAsia"/>
          <w:sz w:val="24"/>
          <w:szCs w:val="24"/>
        </w:rPr>
        <w:t>保有して</w:t>
      </w:r>
      <w:r w:rsidR="00CC5318" w:rsidRPr="006E7B21">
        <w:rPr>
          <w:rFonts w:ascii="Century" w:hAnsi="Century" w:cs="Times New Roman" w:hint="eastAsia"/>
          <w:sz w:val="24"/>
          <w:szCs w:val="24"/>
        </w:rPr>
        <w:t>いないことを確認し</w:t>
      </w:r>
      <w:r w:rsidR="0096043C" w:rsidRPr="006E7B21">
        <w:rPr>
          <w:rFonts w:ascii="Century" w:hAnsi="Century" w:cs="Times New Roman" w:hint="eastAsia"/>
          <w:sz w:val="24"/>
          <w:szCs w:val="24"/>
        </w:rPr>
        <w:t>た場合は</w:t>
      </w:r>
      <w:r w:rsidR="009A0A83" w:rsidRPr="006E7B21">
        <w:rPr>
          <w:rFonts w:ascii="Century" w:hAnsi="Century" w:cs="Times New Roman" w:hint="eastAsia"/>
          <w:sz w:val="24"/>
          <w:szCs w:val="24"/>
        </w:rPr>
        <w:t>、</w:t>
      </w:r>
      <w:r w:rsidR="006E0D36" w:rsidRPr="006E7B21">
        <w:rPr>
          <w:rFonts w:ascii="Century" w:hAnsi="Century" w:cs="Times New Roman" w:hint="eastAsia"/>
          <w:sz w:val="24"/>
          <w:szCs w:val="24"/>
        </w:rPr>
        <w:t>輸出者にて保有する</w:t>
      </w:r>
      <w:r w:rsidR="0039062F" w:rsidRPr="006E7B21">
        <w:rPr>
          <w:rFonts w:ascii="Century" w:hAnsi="Century" w:cs="Times New Roman" w:hint="eastAsia"/>
          <w:sz w:val="24"/>
          <w:szCs w:val="24"/>
        </w:rPr>
        <w:t>何らかの</w:t>
      </w:r>
      <w:r w:rsidR="006E0D36" w:rsidRPr="006E7B21">
        <w:rPr>
          <w:rFonts w:ascii="Century" w:hAnsi="Century" w:cs="Times New Roman" w:hint="eastAsia"/>
          <w:sz w:val="24"/>
          <w:szCs w:val="24"/>
        </w:rPr>
        <w:t>書類から輸出</w:t>
      </w:r>
      <w:r w:rsidR="00832F6D" w:rsidRPr="006E7B21">
        <w:rPr>
          <w:rFonts w:ascii="Century" w:hAnsi="Century" w:cs="Times New Roman" w:hint="eastAsia"/>
          <w:sz w:val="24"/>
          <w:szCs w:val="24"/>
        </w:rPr>
        <w:t>許可の申請年月日</w:t>
      </w:r>
      <w:r w:rsidR="006E0D36" w:rsidRPr="006E7B21">
        <w:rPr>
          <w:rFonts w:ascii="Century" w:hAnsi="Century" w:cs="Times New Roman" w:hint="eastAsia"/>
          <w:sz w:val="24"/>
          <w:szCs w:val="24"/>
        </w:rPr>
        <w:t>（事前同意を得ている場合は事前同意</w:t>
      </w:r>
      <w:r w:rsidR="00832F6D" w:rsidRPr="006E7B21">
        <w:rPr>
          <w:rFonts w:ascii="Century" w:hAnsi="Century" w:cs="Times New Roman" w:hint="eastAsia"/>
          <w:sz w:val="24"/>
          <w:szCs w:val="24"/>
        </w:rPr>
        <w:t>の相談</w:t>
      </w:r>
      <w:r w:rsidR="006E0D36" w:rsidRPr="006E7B21">
        <w:rPr>
          <w:rFonts w:ascii="Century" w:hAnsi="Century" w:cs="Times New Roman" w:hint="eastAsia"/>
          <w:sz w:val="24"/>
          <w:szCs w:val="24"/>
        </w:rPr>
        <w:t>日）</w:t>
      </w:r>
      <w:r w:rsidR="0039062F" w:rsidRPr="006E7B21">
        <w:rPr>
          <w:rFonts w:ascii="Century" w:hAnsi="Century" w:cs="Times New Roman" w:hint="eastAsia"/>
          <w:sz w:val="24"/>
          <w:szCs w:val="24"/>
        </w:rPr>
        <w:t>によって</w:t>
      </w:r>
      <w:r w:rsidR="004B6641" w:rsidRPr="006E7B21">
        <w:rPr>
          <w:rFonts w:ascii="Century" w:hAnsi="Century" w:cs="Times New Roman" w:hint="eastAsia"/>
          <w:sz w:val="24"/>
          <w:szCs w:val="24"/>
        </w:rPr>
        <w:t>L</w:t>
      </w:r>
      <w:r w:rsidR="004B6641" w:rsidRPr="006E7B21">
        <w:rPr>
          <w:rFonts w:ascii="Century" w:hAnsi="Century" w:cs="Times New Roman"/>
          <w:sz w:val="24"/>
          <w:szCs w:val="24"/>
        </w:rPr>
        <w:t>OA</w:t>
      </w:r>
      <w:r w:rsidR="004B6641" w:rsidRPr="006E7B21">
        <w:rPr>
          <w:rFonts w:ascii="Century" w:hAnsi="Century" w:cs="Times New Roman" w:hint="eastAsia"/>
          <w:sz w:val="24"/>
          <w:szCs w:val="24"/>
        </w:rPr>
        <w:t>のタイプを判別する。</w:t>
      </w:r>
    </w:p>
    <w:p w14:paraId="6A242BC0" w14:textId="1805EFF9" w:rsidR="00832F6D" w:rsidRPr="006E7B21" w:rsidRDefault="00832F6D" w:rsidP="004E18C3">
      <w:pPr>
        <w:ind w:firstLineChars="118" w:firstLine="283"/>
        <w:rPr>
          <w:rFonts w:ascii="Century" w:hAnsi="Century" w:cs="Times New Roman"/>
          <w:sz w:val="24"/>
          <w:szCs w:val="24"/>
        </w:rPr>
      </w:pPr>
      <w:r w:rsidRPr="006E7B21">
        <w:rPr>
          <w:rFonts w:ascii="Century" w:hAnsi="Century" w:cs="Times New Roman" w:hint="eastAsia"/>
          <w:sz w:val="24"/>
          <w:szCs w:val="24"/>
        </w:rPr>
        <w:t>以上について確認のうえ、</w:t>
      </w:r>
      <w:r w:rsidRPr="006E7B21">
        <w:rPr>
          <w:rFonts w:ascii="Century" w:hAnsi="Century" w:cs="Times New Roman" w:hint="eastAsia"/>
          <w:sz w:val="24"/>
          <w:szCs w:val="24"/>
        </w:rPr>
        <w:t>4</w:t>
      </w:r>
      <w:r w:rsidRPr="006E7B21">
        <w:rPr>
          <w:rFonts w:ascii="Century" w:hAnsi="Century" w:cs="Times New Roman"/>
          <w:sz w:val="24"/>
          <w:szCs w:val="24"/>
        </w:rPr>
        <w:t>-</w:t>
      </w:r>
      <w:r w:rsidR="00E90D78" w:rsidRPr="006E7B21">
        <w:rPr>
          <w:rFonts w:ascii="Century" w:hAnsi="Century" w:cs="Times New Roman"/>
          <w:sz w:val="24"/>
          <w:szCs w:val="24"/>
        </w:rPr>
        <w:t>6</w:t>
      </w:r>
      <w:r w:rsidRPr="006E7B21">
        <w:rPr>
          <w:rFonts w:ascii="Century" w:hAnsi="Century" w:cs="Times New Roman" w:hint="eastAsia"/>
          <w:sz w:val="24"/>
          <w:szCs w:val="24"/>
        </w:rPr>
        <w:t>を参照する。</w:t>
      </w:r>
    </w:p>
    <w:p w14:paraId="02B98D97" w14:textId="6D419ABA" w:rsidR="00675FF0" w:rsidRPr="006E7B21" w:rsidRDefault="00675FF0" w:rsidP="000E0F8B">
      <w:pPr>
        <w:rPr>
          <w:rFonts w:ascii="Century" w:hAnsi="Century" w:cs="Times New Roman"/>
          <w:sz w:val="24"/>
          <w:szCs w:val="24"/>
        </w:rPr>
      </w:pPr>
    </w:p>
    <w:p w14:paraId="08D9B06F" w14:textId="5EF1E61D" w:rsidR="00675FF0" w:rsidRPr="006E7B21" w:rsidRDefault="00675FF0" w:rsidP="00013D52">
      <w:pPr>
        <w:pStyle w:val="2"/>
        <w:rPr>
          <w:rFonts w:ascii="Century" w:hAnsi="Century" w:cs="Times New Roman"/>
          <w:szCs w:val="24"/>
        </w:rPr>
      </w:pPr>
      <w:bookmarkStart w:id="101" w:name="_Toc42860531"/>
      <w:bookmarkStart w:id="102" w:name="_Toc78363482"/>
      <w:r w:rsidRPr="006E7B21">
        <w:rPr>
          <w:rFonts w:ascii="Century" w:hAnsi="Century" w:cs="Times New Roman" w:hint="eastAsia"/>
          <w:szCs w:val="24"/>
        </w:rPr>
        <w:t>4</w:t>
      </w:r>
      <w:r w:rsidRPr="006E7B21">
        <w:rPr>
          <w:rFonts w:ascii="Century" w:hAnsi="Century" w:cs="Times New Roman"/>
          <w:szCs w:val="24"/>
        </w:rPr>
        <w:t>-</w:t>
      </w:r>
      <w:r w:rsidR="00E90D78" w:rsidRPr="006E7B21">
        <w:rPr>
          <w:rFonts w:ascii="Century" w:eastAsia="ＭＳ 明朝" w:hAnsi="Century" w:cs="ＭＳ 明朝"/>
          <w:szCs w:val="24"/>
        </w:rPr>
        <w:t>6</w:t>
      </w:r>
      <w:r w:rsidRPr="006E7B21">
        <w:rPr>
          <w:rFonts w:ascii="Century" w:hAnsi="Century" w:cs="Times New Roman"/>
          <w:szCs w:val="24"/>
        </w:rPr>
        <w:t xml:space="preserve"> </w:t>
      </w:r>
      <w:bookmarkStart w:id="103" w:name="_Hlk41393435"/>
      <w:r w:rsidR="00256EA8" w:rsidRPr="006E7B21">
        <w:rPr>
          <w:rFonts w:ascii="ＭＳ 明朝" w:eastAsia="ＭＳ 明朝" w:hAnsi="ＭＳ 明朝" w:cs="ＭＳ 明朝" w:hint="eastAsia"/>
          <w:szCs w:val="24"/>
        </w:rPr>
        <w:t>工作機械（又はプログラム）の</w:t>
      </w:r>
      <w:r w:rsidR="00B767F0" w:rsidRPr="006E7B21">
        <w:rPr>
          <w:rFonts w:ascii="Century" w:hAnsi="Century" w:cs="Times New Roman" w:hint="eastAsia"/>
          <w:szCs w:val="24"/>
        </w:rPr>
        <w:t>使用場所、用途</w:t>
      </w:r>
      <w:r w:rsidR="000855D2" w:rsidRPr="006E7B21">
        <w:rPr>
          <w:rFonts w:ascii="Century" w:hAnsi="Century" w:cs="Times New Roman" w:hint="eastAsia"/>
          <w:szCs w:val="24"/>
        </w:rPr>
        <w:t>等</w:t>
      </w:r>
      <w:r w:rsidR="00B767F0" w:rsidRPr="006E7B21">
        <w:rPr>
          <w:rFonts w:ascii="Century" w:hAnsi="Century" w:cs="Times New Roman" w:hint="eastAsia"/>
          <w:szCs w:val="24"/>
        </w:rPr>
        <w:t>の確認</w:t>
      </w:r>
      <w:bookmarkEnd w:id="101"/>
      <w:bookmarkEnd w:id="103"/>
      <w:bookmarkEnd w:id="102"/>
    </w:p>
    <w:p w14:paraId="0ADA66AA" w14:textId="567EB4F5" w:rsidR="002E391E" w:rsidRPr="006E7B21" w:rsidRDefault="006E0D36" w:rsidP="002E391E">
      <w:pPr>
        <w:ind w:firstLineChars="100" w:firstLine="240"/>
        <w:rPr>
          <w:rFonts w:ascii="Century" w:hAnsi="Century" w:cs="Times New Roman"/>
          <w:sz w:val="24"/>
          <w:szCs w:val="24"/>
        </w:rPr>
      </w:pPr>
      <w:r w:rsidRPr="006E7B21">
        <w:rPr>
          <w:rFonts w:ascii="Century" w:hAnsi="Century" w:cs="Times New Roman"/>
          <w:sz w:val="24"/>
          <w:szCs w:val="24"/>
        </w:rPr>
        <w:t>3-2</w:t>
      </w:r>
      <w:r w:rsidR="002E391E" w:rsidRPr="006E7B21">
        <w:rPr>
          <w:rFonts w:ascii="Century" w:hAnsi="Century" w:cs="Times New Roman" w:hint="eastAsia"/>
          <w:sz w:val="24"/>
          <w:szCs w:val="24"/>
        </w:rPr>
        <w:t>の</w:t>
      </w:r>
      <w:r w:rsidR="003C1B32" w:rsidRPr="006E7B21">
        <w:rPr>
          <w:rFonts w:ascii="Century" w:hAnsi="Century" w:cs="Times New Roman" w:hint="eastAsia"/>
          <w:sz w:val="24"/>
          <w:szCs w:val="24"/>
        </w:rPr>
        <w:t>通り、</w:t>
      </w:r>
      <w:r w:rsidR="003C1B32" w:rsidRPr="006E7B21">
        <w:rPr>
          <w:rFonts w:ascii="Century" w:hAnsi="Century" w:cs="Times New Roman" w:hint="eastAsia"/>
          <w:sz w:val="24"/>
          <w:szCs w:val="24"/>
        </w:rPr>
        <w:t>LOA</w:t>
      </w:r>
      <w:r w:rsidR="003C1B32" w:rsidRPr="006E7B21">
        <w:rPr>
          <w:rFonts w:ascii="Century" w:hAnsi="Century" w:cs="Times New Roman" w:hint="eastAsia"/>
          <w:sz w:val="24"/>
          <w:szCs w:val="24"/>
        </w:rPr>
        <w:t>を</w:t>
      </w:r>
      <w:r w:rsidR="003C1B32" w:rsidRPr="006E7B21">
        <w:rPr>
          <w:rFonts w:ascii="Century" w:hAnsi="Century" w:cs="Times New Roman" w:hint="eastAsia"/>
          <w:sz w:val="24"/>
          <w:szCs w:val="24"/>
        </w:rPr>
        <w:t>EUC</w:t>
      </w:r>
      <w:r w:rsidR="003C1B32" w:rsidRPr="006E7B21">
        <w:rPr>
          <w:rFonts w:ascii="Century" w:hAnsi="Century" w:cs="Times New Roman" w:hint="eastAsia"/>
          <w:sz w:val="24"/>
          <w:szCs w:val="24"/>
        </w:rPr>
        <w:t>に変更したものとみなす届け出手続きには複数の適用条件があり、需要者への確認</w:t>
      </w:r>
      <w:r w:rsidR="004E18C3" w:rsidRPr="006E7B21">
        <w:rPr>
          <w:rFonts w:ascii="Century" w:hAnsi="Century" w:cs="Times New Roman" w:hint="eastAsia"/>
          <w:sz w:val="24"/>
          <w:szCs w:val="24"/>
        </w:rPr>
        <w:t>なくして</w:t>
      </w:r>
      <w:r w:rsidR="003C1B32" w:rsidRPr="006E7B21">
        <w:rPr>
          <w:rFonts w:ascii="Century" w:hAnsi="Century" w:cs="Times New Roman" w:hint="eastAsia"/>
          <w:sz w:val="24"/>
          <w:szCs w:val="24"/>
        </w:rPr>
        <w:t>適合性を判断できないものが含まれている。</w:t>
      </w:r>
    </w:p>
    <w:p w14:paraId="2A2DB3F7" w14:textId="4AFF3F5C" w:rsidR="002E391E" w:rsidRPr="006E7B21" w:rsidRDefault="00C12E63" w:rsidP="002E391E">
      <w:pPr>
        <w:ind w:firstLineChars="100" w:firstLine="240"/>
        <w:rPr>
          <w:rFonts w:ascii="Century" w:hAnsi="Century" w:cs="Times New Roman"/>
          <w:sz w:val="24"/>
          <w:szCs w:val="24"/>
        </w:rPr>
      </w:pPr>
      <w:r w:rsidRPr="006E7B21">
        <w:rPr>
          <w:rFonts w:ascii="Century" w:hAnsi="Century" w:cs="Times New Roman" w:hint="eastAsia"/>
          <w:sz w:val="24"/>
          <w:szCs w:val="24"/>
        </w:rPr>
        <w:t>適用</w:t>
      </w:r>
      <w:r w:rsidR="004C15AF">
        <w:rPr>
          <w:rFonts w:ascii="Century" w:hAnsi="Century" w:cs="Times New Roman" w:hint="eastAsia"/>
          <w:sz w:val="24"/>
          <w:szCs w:val="24"/>
        </w:rPr>
        <w:t>条件</w:t>
      </w:r>
      <w:r w:rsidRPr="006E7B21">
        <w:rPr>
          <w:rFonts w:ascii="Century" w:hAnsi="Century" w:cs="Times New Roman" w:hint="eastAsia"/>
          <w:sz w:val="24"/>
          <w:szCs w:val="24"/>
        </w:rPr>
        <w:t>に対する</w:t>
      </w:r>
      <w:r w:rsidR="00CC5318" w:rsidRPr="006E7B21">
        <w:rPr>
          <w:rFonts w:ascii="Century" w:hAnsi="Century" w:cs="Times New Roman" w:hint="eastAsia"/>
          <w:sz w:val="24"/>
          <w:szCs w:val="24"/>
        </w:rPr>
        <w:t>適合性の</w:t>
      </w:r>
      <w:r w:rsidR="000C396A" w:rsidRPr="006E7B21">
        <w:rPr>
          <w:rFonts w:ascii="Century" w:hAnsi="Century" w:cs="Times New Roman" w:hint="eastAsia"/>
          <w:sz w:val="24"/>
          <w:szCs w:val="24"/>
        </w:rPr>
        <w:t>判断</w:t>
      </w:r>
      <w:r w:rsidR="00005415" w:rsidRPr="006E7B21">
        <w:rPr>
          <w:rFonts w:ascii="Century" w:hAnsi="Century" w:cs="Times New Roman" w:hint="eastAsia"/>
          <w:sz w:val="24"/>
          <w:szCs w:val="24"/>
        </w:rPr>
        <w:t>は</w:t>
      </w:r>
      <w:bookmarkStart w:id="104" w:name="_Hlk41382152"/>
      <w:r w:rsidR="003C1B32" w:rsidRPr="006E7B21">
        <w:rPr>
          <w:rFonts w:ascii="Century" w:hAnsi="Century" w:cs="Times New Roman" w:hint="eastAsia"/>
          <w:sz w:val="24"/>
          <w:szCs w:val="24"/>
        </w:rPr>
        <w:t>輸出者</w:t>
      </w:r>
      <w:r w:rsidR="00123732" w:rsidRPr="006E7B21">
        <w:rPr>
          <w:rFonts w:ascii="Century" w:hAnsi="Century" w:cs="Times New Roman" w:hint="eastAsia"/>
          <w:sz w:val="24"/>
          <w:szCs w:val="24"/>
        </w:rPr>
        <w:t>による</w:t>
      </w:r>
      <w:r w:rsidR="003C1B32" w:rsidRPr="006E7B21">
        <w:rPr>
          <w:rFonts w:ascii="Century" w:hAnsi="Century" w:cs="Times New Roman" w:hint="eastAsia"/>
          <w:sz w:val="24"/>
          <w:szCs w:val="24"/>
        </w:rPr>
        <w:t>需要者</w:t>
      </w:r>
      <w:r w:rsidR="00123732" w:rsidRPr="006E7B21">
        <w:rPr>
          <w:rFonts w:ascii="Century" w:hAnsi="Century" w:cs="Times New Roman" w:hint="eastAsia"/>
          <w:sz w:val="24"/>
          <w:szCs w:val="24"/>
        </w:rPr>
        <w:t>への</w:t>
      </w:r>
      <w:bookmarkStart w:id="105" w:name="_Hlk41317416"/>
      <w:r w:rsidR="003C1B32" w:rsidRPr="006E7B21">
        <w:rPr>
          <w:rFonts w:ascii="Century" w:hAnsi="Century" w:cs="Times New Roman" w:hint="eastAsia"/>
          <w:sz w:val="24"/>
          <w:szCs w:val="24"/>
        </w:rPr>
        <w:t>訪問確認</w:t>
      </w:r>
      <w:bookmarkEnd w:id="104"/>
      <w:bookmarkEnd w:id="105"/>
      <w:r w:rsidR="00123732" w:rsidRPr="006E7B21">
        <w:rPr>
          <w:rFonts w:ascii="Century" w:hAnsi="Century" w:cs="Times New Roman" w:hint="eastAsia"/>
          <w:sz w:val="24"/>
          <w:szCs w:val="24"/>
        </w:rPr>
        <w:t>を通じて</w:t>
      </w:r>
      <w:r w:rsidR="00CC5318" w:rsidRPr="006E7B21">
        <w:rPr>
          <w:rFonts w:ascii="Century" w:hAnsi="Century" w:cs="Times New Roman" w:hint="eastAsia"/>
          <w:sz w:val="24"/>
          <w:szCs w:val="24"/>
        </w:rPr>
        <w:t>行われる</w:t>
      </w:r>
      <w:r w:rsidRPr="006E7B21">
        <w:rPr>
          <w:rFonts w:ascii="Century" w:hAnsi="Century" w:cs="Times New Roman" w:hint="eastAsia"/>
          <w:sz w:val="24"/>
          <w:szCs w:val="24"/>
        </w:rPr>
        <w:t>のが</w:t>
      </w:r>
      <w:r w:rsidR="00123732" w:rsidRPr="006E7B21">
        <w:rPr>
          <w:rFonts w:ascii="Century" w:hAnsi="Century" w:cs="Times New Roman" w:hint="eastAsia"/>
          <w:sz w:val="24"/>
          <w:szCs w:val="24"/>
        </w:rPr>
        <w:t>最も確実で</w:t>
      </w:r>
      <w:r w:rsidR="000C396A" w:rsidRPr="006E7B21">
        <w:rPr>
          <w:rFonts w:ascii="Century" w:hAnsi="Century" w:cs="Times New Roman" w:hint="eastAsia"/>
          <w:sz w:val="24"/>
          <w:szCs w:val="24"/>
        </w:rPr>
        <w:t>は</w:t>
      </w:r>
      <w:r w:rsidR="00C43303" w:rsidRPr="006E7B21">
        <w:rPr>
          <w:rFonts w:ascii="Century" w:hAnsi="Century" w:cs="Times New Roman" w:hint="eastAsia"/>
          <w:sz w:val="24"/>
          <w:szCs w:val="24"/>
        </w:rPr>
        <w:t>あ</w:t>
      </w:r>
      <w:r w:rsidR="00045746" w:rsidRPr="006E7B21">
        <w:rPr>
          <w:rFonts w:ascii="Century" w:hAnsi="Century" w:cs="Times New Roman" w:hint="eastAsia"/>
          <w:sz w:val="24"/>
          <w:szCs w:val="24"/>
        </w:rPr>
        <w:t>るものの、</w:t>
      </w:r>
      <w:r w:rsidR="002E391E" w:rsidRPr="006E7B21">
        <w:rPr>
          <w:rFonts w:ascii="Century" w:hAnsi="Century" w:cs="Times New Roman" w:hint="eastAsia"/>
          <w:sz w:val="24"/>
          <w:szCs w:val="24"/>
        </w:rPr>
        <w:t>訪問確認を行える</w:t>
      </w:r>
      <w:r w:rsidR="004E18C3" w:rsidRPr="006E7B21">
        <w:rPr>
          <w:rFonts w:ascii="Century" w:hAnsi="Century" w:cs="Times New Roman" w:hint="eastAsia"/>
          <w:sz w:val="24"/>
          <w:szCs w:val="24"/>
        </w:rPr>
        <w:t>場合には</w:t>
      </w:r>
      <w:r w:rsidR="00C43303" w:rsidRPr="006E7B21">
        <w:rPr>
          <w:rFonts w:ascii="Century" w:hAnsi="Century" w:cs="Times New Roman" w:hint="eastAsia"/>
          <w:sz w:val="24"/>
          <w:szCs w:val="24"/>
        </w:rPr>
        <w:t>需要者から</w:t>
      </w:r>
      <w:r w:rsidR="00C43303" w:rsidRPr="006E7B21">
        <w:rPr>
          <w:rFonts w:ascii="Century" w:hAnsi="Century" w:cs="Times New Roman" w:hint="eastAsia"/>
          <w:sz w:val="24"/>
          <w:szCs w:val="24"/>
        </w:rPr>
        <w:t>E</w:t>
      </w:r>
      <w:r w:rsidR="00C43303" w:rsidRPr="006E7B21">
        <w:rPr>
          <w:rFonts w:ascii="Century" w:hAnsi="Century" w:cs="Times New Roman"/>
          <w:sz w:val="24"/>
          <w:szCs w:val="24"/>
        </w:rPr>
        <w:t>UC</w:t>
      </w:r>
      <w:r w:rsidR="00C43303" w:rsidRPr="006E7B21">
        <w:rPr>
          <w:rFonts w:ascii="Century" w:hAnsi="Century" w:cs="Times New Roman" w:hint="eastAsia"/>
          <w:sz w:val="24"/>
          <w:szCs w:val="24"/>
        </w:rPr>
        <w:t>を取得</w:t>
      </w:r>
      <w:r w:rsidR="004E18C3" w:rsidRPr="006E7B21">
        <w:rPr>
          <w:rFonts w:ascii="Century" w:hAnsi="Century" w:cs="Times New Roman" w:hint="eastAsia"/>
          <w:sz w:val="24"/>
          <w:szCs w:val="24"/>
        </w:rPr>
        <w:t>することにより、</w:t>
      </w:r>
      <w:r w:rsidR="000C396A" w:rsidRPr="006E7B21">
        <w:rPr>
          <w:rFonts w:ascii="Century" w:hAnsi="Century" w:cs="Times New Roman" w:hint="eastAsia"/>
          <w:sz w:val="24"/>
          <w:szCs w:val="24"/>
        </w:rPr>
        <w:t>むしろ</w:t>
      </w:r>
      <w:r w:rsidR="00005415" w:rsidRPr="006E7B21">
        <w:rPr>
          <w:rFonts w:ascii="Century" w:hAnsi="Century" w:cs="Times New Roman" w:hint="eastAsia"/>
          <w:sz w:val="24"/>
          <w:szCs w:val="24"/>
        </w:rPr>
        <w:t>提出書類</w:t>
      </w:r>
      <w:r w:rsidR="00123732" w:rsidRPr="006E7B21">
        <w:rPr>
          <w:rFonts w:ascii="Century" w:hAnsi="Century" w:cs="Times New Roman" w:hint="eastAsia"/>
          <w:sz w:val="24"/>
          <w:szCs w:val="24"/>
        </w:rPr>
        <w:t>通達Ⅲ．</w:t>
      </w:r>
      <w:r w:rsidR="00123732" w:rsidRPr="006E7B21">
        <w:rPr>
          <w:rFonts w:ascii="Century" w:hAnsi="Century" w:cs="Times New Roman" w:hint="eastAsia"/>
          <w:sz w:val="24"/>
          <w:szCs w:val="24"/>
        </w:rPr>
        <w:t>3</w:t>
      </w:r>
      <w:r w:rsidR="00123732" w:rsidRPr="006E7B21">
        <w:rPr>
          <w:rFonts w:ascii="Century" w:hAnsi="Century" w:cs="Times New Roman" w:hint="eastAsia"/>
          <w:sz w:val="24"/>
          <w:szCs w:val="24"/>
        </w:rPr>
        <w:t>にて規定</w:t>
      </w:r>
      <w:r w:rsidR="004E18C3" w:rsidRPr="006E7B21">
        <w:rPr>
          <w:rFonts w:ascii="Century" w:hAnsi="Century" w:cs="Times New Roman" w:hint="eastAsia"/>
          <w:sz w:val="24"/>
          <w:szCs w:val="24"/>
        </w:rPr>
        <w:t>される</w:t>
      </w:r>
      <w:r w:rsidR="00832F6D" w:rsidRPr="006E7B21">
        <w:rPr>
          <w:rFonts w:ascii="Century" w:hAnsi="Century" w:cs="Times New Roman" w:hint="eastAsia"/>
          <w:sz w:val="24"/>
          <w:szCs w:val="24"/>
        </w:rPr>
        <w:t>（本ガイドライン</w:t>
      </w:r>
      <w:r w:rsidR="00832F6D" w:rsidRPr="006E7B21">
        <w:rPr>
          <w:rFonts w:ascii="Century" w:hAnsi="Century" w:cs="Times New Roman" w:hint="eastAsia"/>
          <w:sz w:val="24"/>
          <w:szCs w:val="24"/>
        </w:rPr>
        <w:t>2</w:t>
      </w:r>
      <w:r w:rsidR="00832F6D" w:rsidRPr="006E7B21">
        <w:rPr>
          <w:rFonts w:ascii="Century" w:hAnsi="Century" w:cs="Times New Roman"/>
          <w:sz w:val="24"/>
          <w:szCs w:val="24"/>
        </w:rPr>
        <w:t>-1-2</w:t>
      </w:r>
      <w:r w:rsidR="00832F6D" w:rsidRPr="006E7B21">
        <w:rPr>
          <w:rFonts w:ascii="Century" w:hAnsi="Century" w:cs="Times New Roman" w:hint="eastAsia"/>
          <w:sz w:val="24"/>
          <w:szCs w:val="24"/>
        </w:rPr>
        <w:t>にて記す）</w:t>
      </w:r>
      <w:r w:rsidR="00123732" w:rsidRPr="006E7B21">
        <w:rPr>
          <w:rFonts w:ascii="Century" w:hAnsi="Century" w:cs="Times New Roman" w:hint="eastAsia"/>
          <w:sz w:val="24"/>
          <w:szCs w:val="24"/>
        </w:rPr>
        <w:t>LOA</w:t>
      </w:r>
      <w:r w:rsidR="00123732" w:rsidRPr="006E7B21">
        <w:rPr>
          <w:rFonts w:ascii="Century" w:hAnsi="Century" w:cs="Times New Roman" w:hint="eastAsia"/>
          <w:sz w:val="24"/>
          <w:szCs w:val="24"/>
        </w:rPr>
        <w:t>を</w:t>
      </w:r>
      <w:r w:rsidR="00123732" w:rsidRPr="006E7B21">
        <w:rPr>
          <w:rFonts w:ascii="Century" w:hAnsi="Century" w:cs="Times New Roman" w:hint="eastAsia"/>
          <w:sz w:val="24"/>
          <w:szCs w:val="24"/>
        </w:rPr>
        <w:t>EUC</w:t>
      </w:r>
      <w:r w:rsidR="00123732" w:rsidRPr="006E7B21">
        <w:rPr>
          <w:rFonts w:ascii="Century" w:hAnsi="Century" w:cs="Times New Roman" w:hint="eastAsia"/>
          <w:sz w:val="24"/>
          <w:szCs w:val="24"/>
        </w:rPr>
        <w:t>に変更するための事前同意手続き</w:t>
      </w:r>
      <w:r w:rsidR="0033438E" w:rsidRPr="006E7B21">
        <w:rPr>
          <w:rFonts w:ascii="Century" w:hAnsi="Century" w:cs="Times New Roman" w:hint="eastAsia"/>
          <w:sz w:val="24"/>
          <w:szCs w:val="24"/>
        </w:rPr>
        <w:t>にて</w:t>
      </w:r>
      <w:r w:rsidR="00005415" w:rsidRPr="006E7B21">
        <w:rPr>
          <w:rFonts w:ascii="Century" w:hAnsi="Century" w:cs="Times New Roman" w:hint="eastAsia"/>
          <w:sz w:val="24"/>
          <w:szCs w:val="24"/>
        </w:rPr>
        <w:t>足りることと</w:t>
      </w:r>
      <w:r w:rsidR="00C43303" w:rsidRPr="006E7B21">
        <w:rPr>
          <w:rFonts w:ascii="Century" w:hAnsi="Century" w:cs="Times New Roman" w:hint="eastAsia"/>
          <w:sz w:val="24"/>
          <w:szCs w:val="24"/>
        </w:rPr>
        <w:t>なる。</w:t>
      </w:r>
    </w:p>
    <w:p w14:paraId="783C7C2A" w14:textId="001F5674" w:rsidR="002E391E" w:rsidRPr="006E7B21" w:rsidRDefault="00005415" w:rsidP="002E391E">
      <w:pPr>
        <w:ind w:firstLineChars="100" w:firstLine="240"/>
        <w:rPr>
          <w:rFonts w:ascii="Century" w:hAnsi="Century" w:cs="Times New Roman"/>
          <w:sz w:val="24"/>
          <w:szCs w:val="24"/>
        </w:rPr>
      </w:pPr>
      <w:r w:rsidRPr="006E7B21">
        <w:rPr>
          <w:rFonts w:ascii="Century" w:hAnsi="Century" w:cs="Times New Roman" w:hint="eastAsia"/>
          <w:sz w:val="24"/>
          <w:szCs w:val="24"/>
        </w:rPr>
        <w:t>提出書類通達Ⅲ．</w:t>
      </w:r>
      <w:r w:rsidRPr="006E7B21">
        <w:rPr>
          <w:rFonts w:ascii="Century" w:hAnsi="Century" w:cs="Times New Roman" w:hint="eastAsia"/>
          <w:sz w:val="24"/>
          <w:szCs w:val="24"/>
        </w:rPr>
        <w:t>4</w:t>
      </w:r>
      <w:r w:rsidRPr="006E7B21">
        <w:rPr>
          <w:rFonts w:ascii="Century" w:hAnsi="Century" w:cs="Times New Roman" w:hint="eastAsia"/>
          <w:sz w:val="24"/>
          <w:szCs w:val="24"/>
        </w:rPr>
        <w:t>にて規定</w:t>
      </w:r>
      <w:bookmarkStart w:id="106" w:name="_Hlk41391199"/>
      <w:r w:rsidR="004E18C3" w:rsidRPr="006E7B21">
        <w:rPr>
          <w:rFonts w:ascii="Century" w:hAnsi="Century" w:cs="Times New Roman" w:hint="eastAsia"/>
          <w:sz w:val="24"/>
          <w:szCs w:val="24"/>
        </w:rPr>
        <w:t>される</w:t>
      </w:r>
      <w:r w:rsidRPr="006E7B21">
        <w:rPr>
          <w:rFonts w:ascii="Century" w:hAnsi="Century" w:cs="Times New Roman" w:hint="eastAsia"/>
          <w:sz w:val="24"/>
          <w:szCs w:val="24"/>
        </w:rPr>
        <w:t>LOA</w:t>
      </w:r>
      <w:r w:rsidRPr="006E7B21">
        <w:rPr>
          <w:rFonts w:ascii="Century" w:hAnsi="Century" w:cs="Times New Roman" w:hint="eastAsia"/>
          <w:sz w:val="24"/>
          <w:szCs w:val="24"/>
        </w:rPr>
        <w:t>を</w:t>
      </w:r>
      <w:r w:rsidRPr="006E7B21">
        <w:rPr>
          <w:rFonts w:ascii="Century" w:hAnsi="Century" w:cs="Times New Roman" w:hint="eastAsia"/>
          <w:sz w:val="24"/>
          <w:szCs w:val="24"/>
        </w:rPr>
        <w:t>EUC</w:t>
      </w:r>
      <w:r w:rsidRPr="006E7B21">
        <w:rPr>
          <w:rFonts w:ascii="Century" w:hAnsi="Century" w:cs="Times New Roman" w:hint="eastAsia"/>
          <w:sz w:val="24"/>
          <w:szCs w:val="24"/>
        </w:rPr>
        <w:t>に変更したものとみなす届け出手続き</w:t>
      </w:r>
      <w:bookmarkEnd w:id="106"/>
      <w:r w:rsidR="00C43303" w:rsidRPr="006E7B21">
        <w:rPr>
          <w:rFonts w:ascii="Century" w:hAnsi="Century" w:cs="Times New Roman" w:hint="eastAsia"/>
          <w:sz w:val="24"/>
          <w:szCs w:val="24"/>
        </w:rPr>
        <w:t>は、</w:t>
      </w:r>
      <w:r w:rsidR="002C2EA7" w:rsidRPr="006E7B21">
        <w:rPr>
          <w:rFonts w:ascii="Century" w:hAnsi="Century" w:cs="Times New Roman" w:hint="eastAsia"/>
          <w:sz w:val="24"/>
          <w:szCs w:val="24"/>
        </w:rPr>
        <w:t>工作機械業界</w:t>
      </w:r>
      <w:r w:rsidRPr="006E7B21">
        <w:rPr>
          <w:rFonts w:ascii="Century" w:hAnsi="Century" w:cs="Times New Roman" w:hint="eastAsia"/>
          <w:sz w:val="24"/>
          <w:szCs w:val="24"/>
        </w:rPr>
        <w:t>において需要者への訪問確認が行え</w:t>
      </w:r>
      <w:r w:rsidR="002C2EA7" w:rsidRPr="006E7B21">
        <w:rPr>
          <w:rFonts w:ascii="Century" w:hAnsi="Century" w:cs="Times New Roman" w:hint="eastAsia"/>
          <w:sz w:val="24"/>
          <w:szCs w:val="24"/>
        </w:rPr>
        <w:t>ず</w:t>
      </w:r>
      <w:r w:rsidR="00256EA8" w:rsidRPr="006E7B21">
        <w:rPr>
          <w:rFonts w:ascii="Century" w:hAnsi="Century" w:cs="Times New Roman" w:hint="eastAsia"/>
          <w:sz w:val="24"/>
          <w:szCs w:val="24"/>
        </w:rPr>
        <w:t>L</w:t>
      </w:r>
      <w:r w:rsidR="00256EA8" w:rsidRPr="006E7B21">
        <w:rPr>
          <w:rFonts w:ascii="Century" w:hAnsi="Century" w:cs="Times New Roman"/>
          <w:sz w:val="24"/>
          <w:szCs w:val="24"/>
        </w:rPr>
        <w:t>OA</w:t>
      </w:r>
      <w:r w:rsidR="00256EA8" w:rsidRPr="006E7B21">
        <w:rPr>
          <w:rFonts w:ascii="Century" w:hAnsi="Century" w:cs="Times New Roman" w:hint="eastAsia"/>
          <w:sz w:val="24"/>
          <w:szCs w:val="24"/>
        </w:rPr>
        <w:t>から</w:t>
      </w:r>
      <w:r w:rsidR="00256EA8" w:rsidRPr="006E7B21">
        <w:rPr>
          <w:rFonts w:ascii="Century" w:hAnsi="Century" w:cs="Times New Roman" w:hint="eastAsia"/>
          <w:sz w:val="24"/>
          <w:szCs w:val="24"/>
        </w:rPr>
        <w:t>E</w:t>
      </w:r>
      <w:r w:rsidR="00256EA8" w:rsidRPr="006E7B21">
        <w:rPr>
          <w:rFonts w:ascii="Century" w:hAnsi="Century" w:cs="Times New Roman"/>
          <w:sz w:val="24"/>
          <w:szCs w:val="24"/>
        </w:rPr>
        <w:t>UC</w:t>
      </w:r>
      <w:r w:rsidR="00256EA8" w:rsidRPr="006E7B21">
        <w:rPr>
          <w:rFonts w:ascii="Century" w:hAnsi="Century" w:cs="Times New Roman" w:hint="eastAsia"/>
          <w:sz w:val="24"/>
          <w:szCs w:val="24"/>
        </w:rPr>
        <w:t>への</w:t>
      </w:r>
      <w:r w:rsidR="002C2EA7" w:rsidRPr="006E7B21">
        <w:rPr>
          <w:rFonts w:ascii="Century" w:hAnsi="Century" w:cs="Times New Roman" w:hint="eastAsia"/>
          <w:sz w:val="24"/>
          <w:szCs w:val="24"/>
        </w:rPr>
        <w:t>変更</w:t>
      </w:r>
      <w:r w:rsidRPr="006E7B21">
        <w:rPr>
          <w:rFonts w:ascii="Century" w:hAnsi="Century" w:cs="Times New Roman" w:hint="eastAsia"/>
          <w:sz w:val="24"/>
          <w:szCs w:val="24"/>
        </w:rPr>
        <w:t>が進まない</w:t>
      </w:r>
      <w:r w:rsidR="002C2EA7" w:rsidRPr="006E7B21">
        <w:rPr>
          <w:rFonts w:ascii="Century" w:hAnsi="Century" w:cs="Times New Roman" w:hint="eastAsia"/>
          <w:sz w:val="24"/>
          <w:szCs w:val="24"/>
        </w:rPr>
        <w:t>状況に鑑み</w:t>
      </w:r>
      <w:r w:rsidR="00C43303" w:rsidRPr="006E7B21">
        <w:rPr>
          <w:rFonts w:ascii="Century" w:hAnsi="Century" w:cs="Times New Roman" w:hint="eastAsia"/>
          <w:sz w:val="24"/>
          <w:szCs w:val="24"/>
        </w:rPr>
        <w:t>2</w:t>
      </w:r>
      <w:r w:rsidR="00C43303" w:rsidRPr="006E7B21">
        <w:rPr>
          <w:rFonts w:ascii="Century" w:hAnsi="Century" w:cs="Times New Roman"/>
          <w:sz w:val="24"/>
          <w:szCs w:val="24"/>
        </w:rPr>
        <w:t>018</w:t>
      </w:r>
      <w:r w:rsidR="00C43303" w:rsidRPr="006E7B21">
        <w:rPr>
          <w:rFonts w:ascii="Century" w:hAnsi="Century" w:cs="Times New Roman" w:hint="eastAsia"/>
          <w:sz w:val="24"/>
          <w:szCs w:val="24"/>
        </w:rPr>
        <w:t>年</w:t>
      </w:r>
      <w:r w:rsidR="00C43303" w:rsidRPr="006E7B21">
        <w:rPr>
          <w:rFonts w:ascii="Century" w:hAnsi="Century" w:cs="Times New Roman" w:hint="eastAsia"/>
          <w:sz w:val="24"/>
          <w:szCs w:val="24"/>
        </w:rPr>
        <w:t>3</w:t>
      </w:r>
      <w:r w:rsidR="00C43303" w:rsidRPr="006E7B21">
        <w:rPr>
          <w:rFonts w:ascii="Century" w:hAnsi="Century" w:cs="Times New Roman" w:hint="eastAsia"/>
          <w:sz w:val="24"/>
          <w:szCs w:val="24"/>
        </w:rPr>
        <w:t>月</w:t>
      </w:r>
      <w:r w:rsidR="00C43303" w:rsidRPr="006E7B21">
        <w:rPr>
          <w:rFonts w:ascii="Century" w:hAnsi="Century" w:cs="Times New Roman" w:hint="eastAsia"/>
          <w:sz w:val="24"/>
          <w:szCs w:val="24"/>
        </w:rPr>
        <w:t>3</w:t>
      </w:r>
      <w:r w:rsidR="00C43303" w:rsidRPr="006E7B21">
        <w:rPr>
          <w:rFonts w:ascii="Century" w:hAnsi="Century" w:cs="Times New Roman"/>
          <w:sz w:val="24"/>
          <w:szCs w:val="24"/>
        </w:rPr>
        <w:t>0</w:t>
      </w:r>
      <w:r w:rsidR="00C43303" w:rsidRPr="006E7B21">
        <w:rPr>
          <w:rFonts w:ascii="Century" w:hAnsi="Century" w:cs="Times New Roman" w:hint="eastAsia"/>
          <w:sz w:val="24"/>
          <w:szCs w:val="24"/>
        </w:rPr>
        <w:t>日に日工会が</w:t>
      </w:r>
      <w:r w:rsidR="00C43303" w:rsidRPr="006E7B21">
        <w:rPr>
          <w:rFonts w:ascii="Century" w:hAnsi="Century" w:cs="Times New Roman" w:hint="eastAsia"/>
          <w:sz w:val="24"/>
          <w:szCs w:val="24"/>
        </w:rPr>
        <w:t>C</w:t>
      </w:r>
      <w:r w:rsidR="00C43303" w:rsidRPr="006E7B21">
        <w:rPr>
          <w:rFonts w:ascii="Century" w:hAnsi="Century" w:cs="Times New Roman"/>
          <w:sz w:val="24"/>
          <w:szCs w:val="24"/>
        </w:rPr>
        <w:t>ISTEC</w:t>
      </w:r>
      <w:r w:rsidRPr="006E7B21">
        <w:rPr>
          <w:rFonts w:ascii="Century" w:hAnsi="Century" w:cs="Times New Roman" w:hint="eastAsia"/>
          <w:sz w:val="24"/>
          <w:szCs w:val="24"/>
        </w:rPr>
        <w:t>との連名に</w:t>
      </w:r>
      <w:r w:rsidR="000F621C" w:rsidRPr="006E7B21">
        <w:rPr>
          <w:rFonts w:ascii="Century" w:hAnsi="Century" w:cs="Times New Roman" w:hint="eastAsia"/>
          <w:sz w:val="24"/>
          <w:szCs w:val="24"/>
        </w:rPr>
        <w:t>て</w:t>
      </w:r>
      <w:r w:rsidRPr="006E7B21">
        <w:rPr>
          <w:rFonts w:ascii="Century" w:hAnsi="Century" w:cs="Times New Roman" w:hint="eastAsia"/>
          <w:sz w:val="24"/>
          <w:szCs w:val="24"/>
        </w:rPr>
        <w:t>経済産業省輸出管理当局に提出した</w:t>
      </w:r>
      <w:r w:rsidR="002C2EA7" w:rsidRPr="006E7B21">
        <w:rPr>
          <w:rFonts w:ascii="Century" w:hAnsi="Century" w:cs="Times New Roman" w:hint="eastAsia"/>
          <w:sz w:val="24"/>
          <w:szCs w:val="24"/>
        </w:rPr>
        <w:t>要望書</w:t>
      </w:r>
      <w:r w:rsidRPr="006E7B21">
        <w:rPr>
          <w:rFonts w:ascii="Century" w:hAnsi="Century" w:cs="Times New Roman" w:hint="eastAsia"/>
          <w:sz w:val="24"/>
          <w:szCs w:val="24"/>
        </w:rPr>
        <w:t>「旧誓約書の取り扱いに関する要望」を契機に</w:t>
      </w:r>
      <w:r w:rsidR="00256EA8" w:rsidRPr="006E7B21">
        <w:rPr>
          <w:rFonts w:ascii="Century" w:hAnsi="Century" w:cs="Times New Roman" w:hint="eastAsia"/>
          <w:sz w:val="24"/>
          <w:szCs w:val="24"/>
        </w:rPr>
        <w:t>2</w:t>
      </w:r>
      <w:r w:rsidR="00256EA8" w:rsidRPr="006E7B21">
        <w:rPr>
          <w:rFonts w:ascii="Century" w:hAnsi="Century" w:cs="Times New Roman"/>
          <w:sz w:val="24"/>
          <w:szCs w:val="24"/>
        </w:rPr>
        <w:t>020</w:t>
      </w:r>
      <w:r w:rsidR="00256EA8" w:rsidRPr="006E7B21">
        <w:rPr>
          <w:rFonts w:ascii="Century" w:hAnsi="Century" w:cs="Times New Roman" w:hint="eastAsia"/>
          <w:sz w:val="24"/>
          <w:szCs w:val="24"/>
        </w:rPr>
        <w:t>年</w:t>
      </w:r>
      <w:r w:rsidR="00256EA8" w:rsidRPr="006E7B21">
        <w:rPr>
          <w:rFonts w:ascii="Century" w:hAnsi="Century" w:cs="Times New Roman" w:hint="eastAsia"/>
          <w:sz w:val="24"/>
          <w:szCs w:val="24"/>
        </w:rPr>
        <w:t>5</w:t>
      </w:r>
      <w:r w:rsidR="00256EA8" w:rsidRPr="006E7B21">
        <w:rPr>
          <w:rFonts w:ascii="Century" w:hAnsi="Century" w:cs="Times New Roman" w:hint="eastAsia"/>
          <w:sz w:val="24"/>
          <w:szCs w:val="24"/>
        </w:rPr>
        <w:t>月</w:t>
      </w:r>
      <w:r w:rsidR="00256EA8" w:rsidRPr="006E7B21">
        <w:rPr>
          <w:rFonts w:ascii="Century" w:hAnsi="Century" w:cs="Times New Roman" w:hint="eastAsia"/>
          <w:sz w:val="24"/>
          <w:szCs w:val="24"/>
        </w:rPr>
        <w:t>1</w:t>
      </w:r>
      <w:r w:rsidR="00256EA8" w:rsidRPr="006E7B21">
        <w:rPr>
          <w:rFonts w:ascii="Century" w:hAnsi="Century" w:cs="Times New Roman"/>
          <w:sz w:val="24"/>
          <w:szCs w:val="24"/>
        </w:rPr>
        <w:t>5</w:t>
      </w:r>
      <w:r w:rsidR="00256EA8" w:rsidRPr="006E7B21">
        <w:rPr>
          <w:rFonts w:ascii="Century" w:hAnsi="Century" w:cs="Times New Roman" w:hint="eastAsia"/>
          <w:sz w:val="24"/>
          <w:szCs w:val="24"/>
        </w:rPr>
        <w:t>日に</w:t>
      </w:r>
      <w:r w:rsidRPr="006E7B21">
        <w:rPr>
          <w:rFonts w:ascii="Century" w:hAnsi="Century" w:cs="Times New Roman" w:hint="eastAsia"/>
          <w:sz w:val="24"/>
          <w:szCs w:val="24"/>
        </w:rPr>
        <w:t>設けられた</w:t>
      </w:r>
      <w:r w:rsidR="002C2EA7" w:rsidRPr="006E7B21">
        <w:rPr>
          <w:rFonts w:ascii="Century" w:hAnsi="Century" w:cs="Times New Roman" w:hint="eastAsia"/>
          <w:sz w:val="24"/>
          <w:szCs w:val="24"/>
        </w:rPr>
        <w:t>手続きであ</w:t>
      </w:r>
      <w:r w:rsidR="0033438E" w:rsidRPr="006E7B21">
        <w:rPr>
          <w:rFonts w:ascii="Century" w:hAnsi="Century" w:cs="Times New Roman" w:hint="eastAsia"/>
          <w:sz w:val="24"/>
          <w:szCs w:val="24"/>
        </w:rPr>
        <w:t>る</w:t>
      </w:r>
      <w:bookmarkStart w:id="107" w:name="_Hlk41383866"/>
      <w:r w:rsidR="000C396A" w:rsidRPr="006E7B21">
        <w:rPr>
          <w:rFonts w:ascii="Century" w:hAnsi="Century" w:cs="Times New Roman" w:hint="eastAsia"/>
          <w:sz w:val="24"/>
          <w:szCs w:val="24"/>
        </w:rPr>
        <w:t>。</w:t>
      </w:r>
    </w:p>
    <w:p w14:paraId="38ED9874" w14:textId="7069541D" w:rsidR="002870F0" w:rsidRPr="006E7B21" w:rsidRDefault="00286388" w:rsidP="002870F0">
      <w:pPr>
        <w:ind w:firstLineChars="100" w:firstLine="240"/>
        <w:rPr>
          <w:rFonts w:ascii="Century" w:hAnsi="Century" w:cs="Times New Roman"/>
          <w:sz w:val="24"/>
          <w:szCs w:val="24"/>
        </w:rPr>
      </w:pPr>
      <w:r w:rsidRPr="006E7B21">
        <w:rPr>
          <w:rFonts w:ascii="Century" w:hAnsi="Century" w:cs="Times New Roman" w:hint="eastAsia"/>
          <w:sz w:val="24"/>
          <w:szCs w:val="24"/>
        </w:rPr>
        <w:t>したがって、</w:t>
      </w:r>
      <w:r w:rsidR="006C2405" w:rsidRPr="006E7B21">
        <w:rPr>
          <w:rFonts w:ascii="Century" w:hAnsi="Century" w:cs="Times New Roman" w:hint="eastAsia"/>
          <w:sz w:val="24"/>
          <w:szCs w:val="24"/>
        </w:rPr>
        <w:t>当委員会は工作機械業界各社において</w:t>
      </w:r>
      <w:r w:rsidR="00136B7C">
        <w:rPr>
          <w:rFonts w:ascii="Century" w:hAnsi="Century" w:cs="Times New Roman" w:hint="eastAsia"/>
          <w:sz w:val="24"/>
          <w:szCs w:val="24"/>
        </w:rPr>
        <w:t>需要者への</w:t>
      </w:r>
      <w:r w:rsidR="002E391E" w:rsidRPr="006E7B21">
        <w:rPr>
          <w:rFonts w:ascii="Century" w:hAnsi="Century" w:cs="Times New Roman" w:hint="eastAsia"/>
          <w:sz w:val="24"/>
          <w:szCs w:val="24"/>
        </w:rPr>
        <w:t>訪問確認</w:t>
      </w:r>
      <w:r w:rsidR="006C2405" w:rsidRPr="006E7B21">
        <w:rPr>
          <w:rFonts w:ascii="Century" w:hAnsi="Century" w:cs="Times New Roman" w:hint="eastAsia"/>
          <w:sz w:val="24"/>
          <w:szCs w:val="24"/>
        </w:rPr>
        <w:t>が困難である</w:t>
      </w:r>
      <w:r w:rsidR="002E391E" w:rsidRPr="006E7B21">
        <w:rPr>
          <w:rFonts w:ascii="Century" w:hAnsi="Century" w:cs="Times New Roman" w:hint="eastAsia"/>
          <w:sz w:val="24"/>
          <w:szCs w:val="24"/>
        </w:rPr>
        <w:t>ものと捉えたうえで</w:t>
      </w:r>
      <w:r w:rsidR="006C2405" w:rsidRPr="006E7B21">
        <w:rPr>
          <w:rFonts w:ascii="Century" w:hAnsi="Century" w:cs="Times New Roman" w:hint="eastAsia"/>
          <w:sz w:val="24"/>
          <w:szCs w:val="24"/>
        </w:rPr>
        <w:t>、最低でもレターや</w:t>
      </w:r>
      <w:r w:rsidR="006C2405" w:rsidRPr="006E7B21">
        <w:rPr>
          <w:rFonts w:ascii="Century" w:hAnsi="Century" w:cs="Times New Roman" w:hint="eastAsia"/>
          <w:sz w:val="24"/>
          <w:szCs w:val="24"/>
        </w:rPr>
        <w:t>E</w:t>
      </w:r>
      <w:r w:rsidR="006C2405" w:rsidRPr="006E7B21">
        <w:rPr>
          <w:rFonts w:ascii="Century" w:hAnsi="Century" w:cs="Times New Roman" w:hint="eastAsia"/>
          <w:sz w:val="24"/>
          <w:szCs w:val="24"/>
        </w:rPr>
        <w:t>メールによる需要者への確認を推奨する</w:t>
      </w:r>
      <w:r w:rsidR="002E391E" w:rsidRPr="006E7B21">
        <w:rPr>
          <w:rFonts w:ascii="Century" w:hAnsi="Century" w:cs="Times New Roman" w:hint="eastAsia"/>
          <w:sz w:val="24"/>
          <w:szCs w:val="24"/>
        </w:rPr>
        <w:t>ものである</w:t>
      </w:r>
      <w:r w:rsidR="006C2405" w:rsidRPr="006E7B21">
        <w:rPr>
          <w:rFonts w:ascii="Century" w:hAnsi="Century" w:cs="Times New Roman" w:hint="eastAsia"/>
          <w:sz w:val="24"/>
          <w:szCs w:val="24"/>
        </w:rPr>
        <w:t>。</w:t>
      </w:r>
    </w:p>
    <w:p w14:paraId="69FA9E21" w14:textId="4D44594F" w:rsidR="009D3C67" w:rsidRPr="006E7B21" w:rsidRDefault="00CE63DD" w:rsidP="002870F0">
      <w:pPr>
        <w:ind w:firstLineChars="100" w:firstLine="240"/>
        <w:rPr>
          <w:rFonts w:ascii="Century" w:hAnsi="Century" w:cs="Times New Roman"/>
          <w:sz w:val="24"/>
          <w:szCs w:val="24"/>
        </w:rPr>
      </w:pPr>
      <w:r w:rsidRPr="006E7B21">
        <w:rPr>
          <w:rFonts w:ascii="Century" w:hAnsi="Century" w:cs="Times New Roman" w:hint="eastAsia"/>
          <w:sz w:val="24"/>
          <w:szCs w:val="24"/>
        </w:rPr>
        <w:t>なお、</w:t>
      </w:r>
      <w:r w:rsidR="009D3C67" w:rsidRPr="006E7B21">
        <w:rPr>
          <w:rFonts w:ascii="Century" w:hAnsi="Century" w:cs="Times New Roman" w:hint="eastAsia"/>
          <w:sz w:val="24"/>
          <w:szCs w:val="24"/>
        </w:rPr>
        <w:t>当委員会では、</w:t>
      </w:r>
      <w:r w:rsidR="00333DA7" w:rsidRPr="006E7B21">
        <w:rPr>
          <w:rFonts w:ascii="Century" w:hAnsi="Century" w:cs="Times New Roman" w:hint="eastAsia"/>
          <w:sz w:val="24"/>
          <w:szCs w:val="24"/>
        </w:rPr>
        <w:t>レターや</w:t>
      </w:r>
      <w:r w:rsidR="00333DA7" w:rsidRPr="006E7B21">
        <w:rPr>
          <w:rFonts w:ascii="Century" w:hAnsi="Century" w:cs="Times New Roman" w:hint="eastAsia"/>
          <w:sz w:val="24"/>
          <w:szCs w:val="24"/>
        </w:rPr>
        <w:t>E</w:t>
      </w:r>
      <w:r w:rsidR="00333DA7" w:rsidRPr="006E7B21">
        <w:rPr>
          <w:rFonts w:ascii="Century" w:hAnsi="Century" w:cs="Times New Roman" w:hint="eastAsia"/>
          <w:sz w:val="24"/>
          <w:szCs w:val="24"/>
        </w:rPr>
        <w:t>メールに</w:t>
      </w:r>
      <w:r w:rsidR="009D3C67" w:rsidRPr="006E7B21">
        <w:rPr>
          <w:rFonts w:ascii="Century" w:hAnsi="Century" w:cs="Times New Roman" w:hint="eastAsia"/>
          <w:sz w:val="24"/>
          <w:szCs w:val="24"/>
        </w:rPr>
        <w:t>よる</w:t>
      </w:r>
      <w:bookmarkStart w:id="108" w:name="_Hlk41420434"/>
      <w:bookmarkEnd w:id="107"/>
      <w:r w:rsidR="009D3C67" w:rsidRPr="006E7B21">
        <w:rPr>
          <w:rFonts w:ascii="Century" w:hAnsi="Century" w:cs="Times New Roman" w:hint="eastAsia"/>
          <w:sz w:val="24"/>
          <w:szCs w:val="24"/>
        </w:rPr>
        <w:t>需要者</w:t>
      </w:r>
      <w:r w:rsidRPr="006E7B21">
        <w:rPr>
          <w:rFonts w:ascii="Century" w:hAnsi="Century" w:cs="Times New Roman" w:hint="eastAsia"/>
          <w:sz w:val="24"/>
          <w:szCs w:val="24"/>
        </w:rPr>
        <w:t>への確認</w:t>
      </w:r>
      <w:r w:rsidR="009D3C67" w:rsidRPr="006E7B21">
        <w:rPr>
          <w:rFonts w:ascii="Century" w:hAnsi="Century" w:cs="Times New Roman" w:hint="eastAsia"/>
          <w:sz w:val="24"/>
          <w:szCs w:val="24"/>
        </w:rPr>
        <w:t>に</w:t>
      </w:r>
      <w:r w:rsidRPr="006E7B21">
        <w:rPr>
          <w:rFonts w:ascii="Century" w:hAnsi="Century" w:cs="Times New Roman" w:hint="eastAsia"/>
          <w:sz w:val="24"/>
          <w:szCs w:val="24"/>
        </w:rPr>
        <w:t>際して</w:t>
      </w:r>
      <w:r w:rsidR="009D3C67" w:rsidRPr="006E7B21">
        <w:rPr>
          <w:rFonts w:ascii="Century" w:hAnsi="Century" w:cs="Times New Roman" w:hint="eastAsia"/>
          <w:sz w:val="24"/>
          <w:szCs w:val="24"/>
        </w:rPr>
        <w:t>送付す</w:t>
      </w:r>
      <w:r w:rsidR="006E0D36" w:rsidRPr="006E7B21">
        <w:rPr>
          <w:rFonts w:ascii="Century" w:hAnsi="Century" w:cs="Times New Roman" w:hint="eastAsia"/>
          <w:sz w:val="24"/>
          <w:szCs w:val="24"/>
        </w:rPr>
        <w:t>る書類</w:t>
      </w:r>
      <w:r w:rsidRPr="006E7B21">
        <w:rPr>
          <w:rFonts w:ascii="Century" w:hAnsi="Century" w:cs="Times New Roman" w:hint="eastAsia"/>
          <w:sz w:val="24"/>
          <w:szCs w:val="24"/>
        </w:rPr>
        <w:t>として以下</w:t>
      </w:r>
      <w:r w:rsidRPr="006E7B21">
        <w:rPr>
          <w:rFonts w:ascii="Century" w:hAnsi="Century" w:cs="Times New Roman" w:hint="eastAsia"/>
          <w:sz w:val="24"/>
          <w:szCs w:val="24"/>
        </w:rPr>
        <w:t>4</w:t>
      </w:r>
      <w:r w:rsidRPr="006E7B21">
        <w:rPr>
          <w:rFonts w:ascii="Century" w:hAnsi="Century" w:cs="Times New Roman" w:hint="eastAsia"/>
          <w:sz w:val="24"/>
          <w:szCs w:val="24"/>
        </w:rPr>
        <w:t>種類の</w:t>
      </w:r>
      <w:r w:rsidR="009D3C67" w:rsidRPr="006E7B21">
        <w:rPr>
          <w:rFonts w:ascii="Century" w:hAnsi="Century" w:cs="Times New Roman" w:hint="eastAsia"/>
          <w:sz w:val="24"/>
          <w:szCs w:val="24"/>
        </w:rPr>
        <w:t>日工会参考様式</w:t>
      </w:r>
      <w:r w:rsidRPr="006E7B21">
        <w:rPr>
          <w:rFonts w:ascii="Century" w:hAnsi="Century" w:cs="Times New Roman" w:hint="eastAsia"/>
          <w:sz w:val="24"/>
          <w:szCs w:val="24"/>
        </w:rPr>
        <w:t>を</w:t>
      </w:r>
      <w:r w:rsidR="009F21FC" w:rsidRPr="006E7B21">
        <w:rPr>
          <w:rFonts w:ascii="Century" w:hAnsi="Century" w:cs="Times New Roman" w:hint="eastAsia"/>
          <w:sz w:val="24"/>
          <w:szCs w:val="24"/>
        </w:rPr>
        <w:t>用意</w:t>
      </w:r>
      <w:r w:rsidR="009D3C67" w:rsidRPr="006E7B21">
        <w:rPr>
          <w:rFonts w:ascii="Century" w:hAnsi="Century" w:cs="Times New Roman" w:hint="eastAsia"/>
          <w:sz w:val="24"/>
          <w:szCs w:val="24"/>
        </w:rPr>
        <w:t>し</w:t>
      </w:r>
      <w:r w:rsidRPr="006E7B21">
        <w:rPr>
          <w:rFonts w:ascii="Century" w:hAnsi="Century" w:cs="Times New Roman" w:hint="eastAsia"/>
          <w:sz w:val="24"/>
          <w:szCs w:val="24"/>
        </w:rPr>
        <w:t>た</w:t>
      </w:r>
      <w:r w:rsidR="009D3C67" w:rsidRPr="006E7B21">
        <w:rPr>
          <w:rFonts w:ascii="Century" w:hAnsi="Century" w:cs="Times New Roman" w:hint="eastAsia"/>
          <w:sz w:val="24"/>
          <w:szCs w:val="24"/>
        </w:rPr>
        <w:t>。</w:t>
      </w:r>
    </w:p>
    <w:p w14:paraId="40125104" w14:textId="773D86D0" w:rsidR="009D3C67" w:rsidRPr="006E7B21" w:rsidRDefault="009D3C67" w:rsidP="009D3C67">
      <w:pPr>
        <w:ind w:left="283" w:hangingChars="118" w:hanging="283"/>
        <w:rPr>
          <w:rFonts w:ascii="Century" w:hAnsi="Century" w:cs="Times New Roman"/>
          <w:sz w:val="24"/>
          <w:szCs w:val="24"/>
        </w:rPr>
      </w:pPr>
      <w:r w:rsidRPr="006E7B21">
        <w:rPr>
          <w:rFonts w:ascii="Century" w:hAnsi="Century" w:cs="Times New Roman" w:hint="eastAsia"/>
          <w:sz w:val="24"/>
          <w:szCs w:val="24"/>
        </w:rPr>
        <w:t>(</w:t>
      </w:r>
      <w:r w:rsidRPr="006E7B21">
        <w:rPr>
          <w:rFonts w:ascii="Century" w:hAnsi="Century" w:cs="Times New Roman"/>
          <w:sz w:val="24"/>
          <w:szCs w:val="24"/>
        </w:rPr>
        <w:t>1)</w:t>
      </w:r>
      <w:r w:rsidR="00DC15F9" w:rsidRPr="006E7B21">
        <w:rPr>
          <w:rFonts w:ascii="Century" w:hAnsi="Century" w:cs="Times New Roman" w:hint="eastAsia"/>
          <w:sz w:val="24"/>
          <w:szCs w:val="24"/>
        </w:rPr>
        <w:t>輸出者にて</w:t>
      </w:r>
      <w:r w:rsidR="009F21FC" w:rsidRPr="006E7B21">
        <w:rPr>
          <w:rFonts w:ascii="Century" w:hAnsi="Century" w:cs="Times New Roman"/>
          <w:sz w:val="24"/>
          <w:szCs w:val="24"/>
        </w:rPr>
        <w:t>LOA</w:t>
      </w:r>
      <w:r w:rsidR="009F21FC" w:rsidRPr="006E7B21">
        <w:rPr>
          <w:rFonts w:ascii="Century" w:hAnsi="Century" w:cs="Times New Roman" w:hint="eastAsia"/>
          <w:sz w:val="24"/>
          <w:szCs w:val="24"/>
        </w:rPr>
        <w:t>タイプ</w:t>
      </w:r>
      <w:r w:rsidR="009F21FC" w:rsidRPr="006E7B21">
        <w:rPr>
          <w:rFonts w:ascii="Century" w:hAnsi="Century" w:cs="Times New Roman" w:hint="eastAsia"/>
          <w:sz w:val="24"/>
          <w:szCs w:val="24"/>
        </w:rPr>
        <w:t>1</w:t>
      </w:r>
      <w:r w:rsidR="00DC15F9" w:rsidRPr="006E7B21">
        <w:rPr>
          <w:rFonts w:ascii="Century" w:hAnsi="Century" w:cs="Times New Roman" w:hint="eastAsia"/>
          <w:sz w:val="24"/>
          <w:szCs w:val="24"/>
        </w:rPr>
        <w:t>を保有している場合に</w:t>
      </w:r>
      <w:r w:rsidR="009F21FC" w:rsidRPr="006E7B21">
        <w:rPr>
          <w:rFonts w:ascii="Century" w:hAnsi="Century" w:cs="Times New Roman" w:hint="eastAsia"/>
          <w:sz w:val="24"/>
          <w:szCs w:val="24"/>
        </w:rPr>
        <w:t>需要者に送付する、</w:t>
      </w:r>
      <w:r w:rsidRPr="006E7B21">
        <w:rPr>
          <w:rFonts w:ascii="Century" w:hAnsi="Century" w:cs="Times New Roman" w:hint="eastAsia"/>
          <w:sz w:val="24"/>
          <w:szCs w:val="24"/>
        </w:rPr>
        <w:t>日工会参考様式</w:t>
      </w:r>
      <w:r w:rsidRPr="006E7B21">
        <w:rPr>
          <w:rFonts w:ascii="Century" w:hAnsi="Century" w:cs="Times New Roman" w:hint="eastAsia"/>
          <w:sz w:val="24"/>
          <w:szCs w:val="24"/>
        </w:rPr>
        <w:t>1</w:t>
      </w:r>
      <w:r w:rsidRPr="006E7B21">
        <w:rPr>
          <w:rFonts w:ascii="Century" w:hAnsi="Century" w:cs="Times New Roman" w:hint="eastAsia"/>
          <w:sz w:val="24"/>
          <w:szCs w:val="24"/>
        </w:rPr>
        <w:t>「</w:t>
      </w:r>
      <w:r w:rsidRPr="006E7B21">
        <w:rPr>
          <w:rFonts w:ascii="Century" w:hAnsi="Century" w:cs="Times New Roman" w:hint="eastAsia"/>
          <w:sz w:val="24"/>
          <w:szCs w:val="24"/>
        </w:rPr>
        <w:t>STATEMENT OF ASSURANCE</w:t>
      </w:r>
      <w:r w:rsidRPr="006E7B21">
        <w:rPr>
          <w:rFonts w:ascii="Century" w:hAnsi="Century" w:cs="Times New Roman" w:hint="eastAsia"/>
          <w:sz w:val="24"/>
          <w:szCs w:val="24"/>
        </w:rPr>
        <w:t>が掛かる工作機械に関する調査へのご協力のお願い」</w:t>
      </w:r>
      <w:r w:rsidR="00F91DB1" w:rsidRPr="006E7B21">
        <w:rPr>
          <w:rStyle w:val="a9"/>
          <w:rFonts w:ascii="Century" w:hAnsi="Century" w:cs="Times New Roman"/>
          <w:sz w:val="24"/>
          <w:szCs w:val="24"/>
        </w:rPr>
        <w:footnoteReference w:id="15"/>
      </w:r>
    </w:p>
    <w:p w14:paraId="0E69DC77" w14:textId="1EFBB838" w:rsidR="00832F6D" w:rsidRPr="006E7B21" w:rsidRDefault="00832F6D" w:rsidP="00832F6D">
      <w:pPr>
        <w:ind w:left="283" w:hangingChars="118" w:hanging="283"/>
        <w:rPr>
          <w:rFonts w:ascii="Century" w:hAnsi="Century" w:cs="Times New Roman"/>
          <w:sz w:val="24"/>
          <w:szCs w:val="24"/>
        </w:rPr>
      </w:pPr>
      <w:r w:rsidRPr="006E7B21">
        <w:rPr>
          <w:rFonts w:ascii="Century" w:hAnsi="Century" w:cs="Times New Roman" w:hint="eastAsia"/>
          <w:sz w:val="24"/>
          <w:szCs w:val="24"/>
        </w:rPr>
        <w:lastRenderedPageBreak/>
        <w:t>(</w:t>
      </w:r>
      <w:r w:rsidRPr="006E7B21">
        <w:rPr>
          <w:rFonts w:ascii="Century" w:hAnsi="Century" w:cs="Times New Roman"/>
          <w:sz w:val="24"/>
          <w:szCs w:val="24"/>
        </w:rPr>
        <w:t>2)</w:t>
      </w:r>
      <w:r w:rsidRPr="006E7B21">
        <w:rPr>
          <w:rFonts w:ascii="Century" w:hAnsi="Century" w:cs="Times New Roman" w:hint="eastAsia"/>
          <w:sz w:val="24"/>
          <w:szCs w:val="24"/>
        </w:rPr>
        <w:t>輸出者にて</w:t>
      </w:r>
      <w:r w:rsidRPr="006E7B21">
        <w:rPr>
          <w:rFonts w:ascii="Century" w:hAnsi="Century" w:cs="Times New Roman" w:hint="eastAsia"/>
          <w:sz w:val="24"/>
          <w:szCs w:val="24"/>
        </w:rPr>
        <w:t>L</w:t>
      </w:r>
      <w:r w:rsidRPr="006E7B21">
        <w:rPr>
          <w:rFonts w:ascii="Century" w:hAnsi="Century" w:cs="Times New Roman"/>
          <w:sz w:val="24"/>
          <w:szCs w:val="24"/>
        </w:rPr>
        <w:t>OA</w:t>
      </w:r>
      <w:r w:rsidRPr="006E7B21">
        <w:rPr>
          <w:rFonts w:ascii="Century" w:hAnsi="Century" w:cs="Times New Roman" w:hint="eastAsia"/>
          <w:sz w:val="24"/>
          <w:szCs w:val="24"/>
        </w:rPr>
        <w:t>を保有していないものの、保有する何らかの書類から需要者が所有・使用する工作機械（又はプログラム）に</w:t>
      </w:r>
      <w:r w:rsidRPr="006E7B21">
        <w:rPr>
          <w:rFonts w:ascii="Century" w:hAnsi="Century" w:cs="Times New Roman" w:hint="eastAsia"/>
          <w:sz w:val="24"/>
          <w:szCs w:val="24"/>
        </w:rPr>
        <w:t>L</w:t>
      </w:r>
      <w:r w:rsidRPr="006E7B21">
        <w:rPr>
          <w:rFonts w:ascii="Century" w:hAnsi="Century" w:cs="Times New Roman"/>
          <w:sz w:val="24"/>
          <w:szCs w:val="24"/>
        </w:rPr>
        <w:t>OA</w:t>
      </w:r>
      <w:r w:rsidRPr="006E7B21">
        <w:rPr>
          <w:rFonts w:ascii="Century" w:hAnsi="Century" w:cs="Times New Roman" w:hint="eastAsia"/>
          <w:sz w:val="24"/>
          <w:szCs w:val="24"/>
        </w:rPr>
        <w:t>タイプ</w:t>
      </w:r>
      <w:r w:rsidRPr="006E7B21">
        <w:rPr>
          <w:rFonts w:ascii="Century" w:hAnsi="Century" w:cs="Times New Roman" w:hint="eastAsia"/>
          <w:sz w:val="24"/>
          <w:szCs w:val="24"/>
        </w:rPr>
        <w:t>1</w:t>
      </w:r>
      <w:r w:rsidRPr="006E7B21">
        <w:rPr>
          <w:rFonts w:ascii="Century" w:hAnsi="Century" w:cs="Times New Roman" w:hint="eastAsia"/>
          <w:sz w:val="24"/>
          <w:szCs w:val="24"/>
        </w:rPr>
        <w:t>が掛かっている旨を把握した場合に当該需要者に送付する、日工会参考様式</w:t>
      </w:r>
      <w:r w:rsidRPr="006E7B21">
        <w:rPr>
          <w:rFonts w:ascii="Century" w:hAnsi="Century" w:cs="Times New Roman" w:hint="eastAsia"/>
          <w:sz w:val="24"/>
          <w:szCs w:val="24"/>
        </w:rPr>
        <w:t>2</w:t>
      </w:r>
      <w:r w:rsidRPr="006E7B21">
        <w:rPr>
          <w:rFonts w:ascii="Century" w:hAnsi="Century" w:cs="Times New Roman" w:hint="eastAsia"/>
          <w:sz w:val="24"/>
          <w:szCs w:val="24"/>
        </w:rPr>
        <w:t>「工作機械の使用状況等に関する調査へのご協力のお願い」</w:t>
      </w:r>
      <w:r w:rsidRPr="006E7B21">
        <w:rPr>
          <w:rStyle w:val="a9"/>
          <w:rFonts w:ascii="Century" w:hAnsi="Century" w:cs="Times New Roman"/>
          <w:sz w:val="24"/>
          <w:szCs w:val="24"/>
        </w:rPr>
        <w:footnoteReference w:id="16"/>
      </w:r>
    </w:p>
    <w:p w14:paraId="625BA8DE" w14:textId="05F49A61" w:rsidR="009D3C67" w:rsidRPr="006E7B21" w:rsidRDefault="009D3C67" w:rsidP="009D3C67">
      <w:pPr>
        <w:ind w:left="283" w:hangingChars="118" w:hanging="283"/>
        <w:rPr>
          <w:rFonts w:ascii="Century" w:hAnsi="Century" w:cs="Times New Roman"/>
          <w:sz w:val="24"/>
          <w:szCs w:val="24"/>
        </w:rPr>
      </w:pPr>
      <w:r w:rsidRPr="006E7B21">
        <w:rPr>
          <w:rFonts w:ascii="Century" w:hAnsi="Century" w:cs="Times New Roman" w:hint="eastAsia"/>
          <w:sz w:val="24"/>
          <w:szCs w:val="24"/>
        </w:rPr>
        <w:t>(</w:t>
      </w:r>
      <w:r w:rsidR="00832F6D" w:rsidRPr="006E7B21">
        <w:rPr>
          <w:rFonts w:ascii="Century" w:hAnsi="Century" w:cs="Times New Roman"/>
          <w:sz w:val="24"/>
          <w:szCs w:val="24"/>
        </w:rPr>
        <w:t>3</w:t>
      </w:r>
      <w:r w:rsidRPr="006E7B21">
        <w:rPr>
          <w:rFonts w:ascii="Century" w:hAnsi="Century" w:cs="Times New Roman"/>
          <w:sz w:val="24"/>
          <w:szCs w:val="24"/>
        </w:rPr>
        <w:t>)</w:t>
      </w:r>
      <w:r w:rsidR="00DC15F9" w:rsidRPr="006E7B21">
        <w:rPr>
          <w:rFonts w:ascii="Century" w:hAnsi="Century" w:cs="Times New Roman" w:hint="eastAsia"/>
          <w:sz w:val="24"/>
          <w:szCs w:val="24"/>
        </w:rPr>
        <w:t>輸出者にて</w:t>
      </w:r>
      <w:r w:rsidR="009F21FC" w:rsidRPr="006E7B21">
        <w:rPr>
          <w:rFonts w:ascii="Century" w:hAnsi="Century" w:cs="Times New Roman"/>
          <w:sz w:val="24"/>
          <w:szCs w:val="24"/>
        </w:rPr>
        <w:t>LOA</w:t>
      </w:r>
      <w:r w:rsidR="009F21FC" w:rsidRPr="006E7B21">
        <w:rPr>
          <w:rFonts w:ascii="Century" w:hAnsi="Century" w:cs="Times New Roman" w:hint="eastAsia"/>
          <w:sz w:val="24"/>
          <w:szCs w:val="24"/>
        </w:rPr>
        <w:t>タイプ</w:t>
      </w:r>
      <w:r w:rsidR="009F21FC" w:rsidRPr="006E7B21">
        <w:rPr>
          <w:rFonts w:ascii="Century" w:hAnsi="Century" w:cs="Times New Roman" w:hint="eastAsia"/>
          <w:sz w:val="24"/>
          <w:szCs w:val="24"/>
        </w:rPr>
        <w:t>2</w:t>
      </w:r>
      <w:r w:rsidR="00DC15F9" w:rsidRPr="006E7B21">
        <w:rPr>
          <w:rFonts w:ascii="Century" w:hAnsi="Century" w:cs="Times New Roman" w:hint="eastAsia"/>
          <w:sz w:val="24"/>
          <w:szCs w:val="24"/>
        </w:rPr>
        <w:t>を保有している場合に</w:t>
      </w:r>
      <w:r w:rsidR="009F21FC" w:rsidRPr="006E7B21">
        <w:rPr>
          <w:rFonts w:ascii="Century" w:hAnsi="Century" w:cs="Times New Roman" w:hint="eastAsia"/>
          <w:sz w:val="24"/>
          <w:szCs w:val="24"/>
        </w:rPr>
        <w:t>需要者に送付する、</w:t>
      </w:r>
      <w:r w:rsidRPr="006E7B21">
        <w:rPr>
          <w:rFonts w:ascii="Century" w:hAnsi="Century" w:cs="Times New Roman" w:hint="eastAsia"/>
          <w:sz w:val="24"/>
          <w:szCs w:val="24"/>
        </w:rPr>
        <w:t>日工会参考様式</w:t>
      </w:r>
      <w:r w:rsidR="00832F6D" w:rsidRPr="006E7B21">
        <w:rPr>
          <w:rFonts w:ascii="Century" w:hAnsi="Century" w:cs="Times New Roman"/>
          <w:sz w:val="24"/>
          <w:szCs w:val="24"/>
        </w:rPr>
        <w:t>3</w:t>
      </w:r>
      <w:r w:rsidRPr="006E7B21">
        <w:rPr>
          <w:rFonts w:ascii="Century" w:hAnsi="Century" w:cs="Times New Roman" w:hint="eastAsia"/>
          <w:sz w:val="24"/>
          <w:szCs w:val="24"/>
        </w:rPr>
        <w:t>「</w:t>
      </w:r>
      <w:r w:rsidRPr="006E7B21">
        <w:rPr>
          <w:rFonts w:ascii="Century" w:hAnsi="Century" w:cs="Times New Roman" w:hint="eastAsia"/>
          <w:sz w:val="24"/>
          <w:szCs w:val="24"/>
        </w:rPr>
        <w:t>LETTER OF ASSURANCE</w:t>
      </w:r>
      <w:r w:rsidRPr="006E7B21">
        <w:rPr>
          <w:rFonts w:ascii="Century" w:hAnsi="Century" w:cs="Times New Roman" w:hint="eastAsia"/>
          <w:sz w:val="24"/>
          <w:szCs w:val="24"/>
        </w:rPr>
        <w:t>が掛かる工作機械に関する調査へのご協力のお願い」</w:t>
      </w:r>
      <w:r w:rsidR="00F91DB1" w:rsidRPr="006E7B21">
        <w:rPr>
          <w:rStyle w:val="a9"/>
          <w:rFonts w:ascii="Century" w:hAnsi="Century" w:cs="Times New Roman"/>
          <w:sz w:val="24"/>
          <w:szCs w:val="24"/>
        </w:rPr>
        <w:footnoteReference w:id="17"/>
      </w:r>
    </w:p>
    <w:p w14:paraId="75D068C7" w14:textId="584962BA" w:rsidR="00DC15F9" w:rsidRPr="006E7B21" w:rsidRDefault="00DC15F9" w:rsidP="009D3C67">
      <w:pPr>
        <w:ind w:left="283" w:hangingChars="118" w:hanging="283"/>
        <w:rPr>
          <w:rFonts w:ascii="Century" w:hAnsi="Century" w:cs="Times New Roman"/>
          <w:sz w:val="24"/>
          <w:szCs w:val="24"/>
        </w:rPr>
      </w:pPr>
      <w:r w:rsidRPr="006E7B21">
        <w:rPr>
          <w:rFonts w:ascii="Century" w:hAnsi="Century" w:cs="Times New Roman" w:hint="eastAsia"/>
          <w:sz w:val="24"/>
          <w:szCs w:val="24"/>
        </w:rPr>
        <w:t>(</w:t>
      </w:r>
      <w:r w:rsidRPr="006E7B21">
        <w:rPr>
          <w:rFonts w:ascii="Century" w:hAnsi="Century" w:cs="Times New Roman"/>
          <w:sz w:val="24"/>
          <w:szCs w:val="24"/>
        </w:rPr>
        <w:t>4)</w:t>
      </w:r>
      <w:r w:rsidRPr="006E7B21">
        <w:rPr>
          <w:rFonts w:ascii="Century" w:hAnsi="Century" w:cs="Times New Roman" w:hint="eastAsia"/>
          <w:sz w:val="24"/>
          <w:szCs w:val="24"/>
        </w:rPr>
        <w:t>輸出者にて</w:t>
      </w:r>
      <w:r w:rsidRPr="006E7B21">
        <w:rPr>
          <w:rFonts w:ascii="Century" w:hAnsi="Century" w:cs="Times New Roman" w:hint="eastAsia"/>
          <w:sz w:val="24"/>
          <w:szCs w:val="24"/>
        </w:rPr>
        <w:t>LOA</w:t>
      </w:r>
      <w:r w:rsidRPr="006E7B21">
        <w:rPr>
          <w:rFonts w:ascii="Century" w:hAnsi="Century" w:cs="Times New Roman" w:hint="eastAsia"/>
          <w:sz w:val="24"/>
          <w:szCs w:val="24"/>
        </w:rPr>
        <w:t>を保有していないものの</w:t>
      </w:r>
      <w:r w:rsidR="006E0D36" w:rsidRPr="006E7B21">
        <w:rPr>
          <w:rFonts w:ascii="Century" w:hAnsi="Century" w:cs="Times New Roman" w:hint="eastAsia"/>
          <w:sz w:val="24"/>
          <w:szCs w:val="24"/>
        </w:rPr>
        <w:t>、</w:t>
      </w:r>
      <w:r w:rsidRPr="006E7B21">
        <w:rPr>
          <w:rFonts w:ascii="Century" w:hAnsi="Century" w:cs="Times New Roman" w:hint="eastAsia"/>
          <w:sz w:val="24"/>
          <w:szCs w:val="24"/>
        </w:rPr>
        <w:t>保有する</w:t>
      </w:r>
      <w:r w:rsidR="006E0D36" w:rsidRPr="006E7B21">
        <w:rPr>
          <w:rFonts w:ascii="Century" w:hAnsi="Century" w:cs="Times New Roman" w:hint="eastAsia"/>
          <w:sz w:val="24"/>
          <w:szCs w:val="24"/>
        </w:rPr>
        <w:t>何らかの</w:t>
      </w:r>
      <w:r w:rsidR="008150A7" w:rsidRPr="006E7B21">
        <w:rPr>
          <w:rFonts w:ascii="Century" w:hAnsi="Century" w:cs="Times New Roman" w:hint="eastAsia"/>
          <w:sz w:val="24"/>
          <w:szCs w:val="24"/>
        </w:rPr>
        <w:t>書類</w:t>
      </w:r>
      <w:r w:rsidRPr="006E7B21">
        <w:rPr>
          <w:rFonts w:ascii="Century" w:hAnsi="Century" w:cs="Times New Roman" w:hint="eastAsia"/>
          <w:sz w:val="24"/>
          <w:szCs w:val="24"/>
        </w:rPr>
        <w:t>から需要者が所有・使用する工作機械</w:t>
      </w:r>
      <w:r w:rsidR="008150A7" w:rsidRPr="006E7B21">
        <w:rPr>
          <w:rFonts w:ascii="Century" w:hAnsi="Century" w:cs="Times New Roman" w:hint="eastAsia"/>
          <w:sz w:val="24"/>
          <w:szCs w:val="24"/>
        </w:rPr>
        <w:t>（又はプログラム）</w:t>
      </w:r>
      <w:r w:rsidRPr="006E7B21">
        <w:rPr>
          <w:rFonts w:ascii="Century" w:hAnsi="Century" w:cs="Times New Roman" w:hint="eastAsia"/>
          <w:sz w:val="24"/>
          <w:szCs w:val="24"/>
        </w:rPr>
        <w:t>に</w:t>
      </w:r>
      <w:r w:rsidRPr="006E7B21">
        <w:rPr>
          <w:rFonts w:ascii="Century" w:hAnsi="Century" w:cs="Times New Roman" w:hint="eastAsia"/>
          <w:sz w:val="24"/>
          <w:szCs w:val="24"/>
        </w:rPr>
        <w:t>LOA</w:t>
      </w:r>
      <w:r w:rsidRPr="006E7B21">
        <w:rPr>
          <w:rFonts w:ascii="Century" w:hAnsi="Century" w:cs="Times New Roman" w:hint="eastAsia"/>
          <w:sz w:val="24"/>
          <w:szCs w:val="24"/>
        </w:rPr>
        <w:t>タイプ</w:t>
      </w:r>
      <w:r w:rsidRPr="006E7B21">
        <w:rPr>
          <w:rFonts w:ascii="Century" w:hAnsi="Century" w:cs="Times New Roman"/>
          <w:sz w:val="24"/>
          <w:szCs w:val="24"/>
        </w:rPr>
        <w:t>2</w:t>
      </w:r>
      <w:r w:rsidRPr="006E7B21">
        <w:rPr>
          <w:rFonts w:ascii="Century" w:hAnsi="Century" w:cs="Times New Roman" w:hint="eastAsia"/>
          <w:sz w:val="24"/>
          <w:szCs w:val="24"/>
        </w:rPr>
        <w:t>が掛かっている旨を把握した場合に当該需要者に送付する、日工会参考様式</w:t>
      </w:r>
      <w:r w:rsidRPr="006E7B21">
        <w:rPr>
          <w:rFonts w:ascii="Century" w:hAnsi="Century" w:cs="Times New Roman"/>
          <w:sz w:val="24"/>
          <w:szCs w:val="24"/>
        </w:rPr>
        <w:t>4</w:t>
      </w:r>
      <w:r w:rsidRPr="006E7B21">
        <w:rPr>
          <w:rFonts w:ascii="Century" w:hAnsi="Century" w:cs="Times New Roman" w:hint="eastAsia"/>
          <w:sz w:val="24"/>
          <w:szCs w:val="24"/>
        </w:rPr>
        <w:t>「工作機械の使用状況等に関する調査へのご協力のお願い」</w:t>
      </w:r>
      <w:r w:rsidRPr="006E7B21">
        <w:rPr>
          <w:rStyle w:val="a9"/>
          <w:rFonts w:ascii="Century" w:hAnsi="Century" w:cs="Times New Roman"/>
          <w:sz w:val="24"/>
          <w:szCs w:val="24"/>
        </w:rPr>
        <w:footnoteReference w:id="18"/>
      </w:r>
    </w:p>
    <w:p w14:paraId="66AB232B" w14:textId="6CC01B6E" w:rsidR="002870F0" w:rsidRPr="006E7B21" w:rsidRDefault="00CE63DD" w:rsidP="00F91DB1">
      <w:pPr>
        <w:ind w:firstLineChars="100" w:firstLine="240"/>
        <w:rPr>
          <w:rFonts w:ascii="Century" w:hAnsi="Century" w:cs="Times New Roman"/>
          <w:sz w:val="24"/>
          <w:szCs w:val="24"/>
        </w:rPr>
      </w:pPr>
      <w:r w:rsidRPr="006E7B21">
        <w:rPr>
          <w:rFonts w:ascii="Century" w:hAnsi="Century" w:cs="Times New Roman" w:hint="eastAsia"/>
          <w:sz w:val="24"/>
          <w:szCs w:val="24"/>
        </w:rPr>
        <w:t>輸出者における</w:t>
      </w:r>
      <w:r w:rsidR="00F91DB1" w:rsidRPr="006E7B21">
        <w:rPr>
          <w:rFonts w:ascii="Century" w:hAnsi="Century" w:cs="Times New Roman" w:hint="eastAsia"/>
          <w:sz w:val="24"/>
          <w:szCs w:val="24"/>
        </w:rPr>
        <w:t>L</w:t>
      </w:r>
      <w:r w:rsidR="00F91DB1" w:rsidRPr="006E7B21">
        <w:rPr>
          <w:rFonts w:ascii="Century" w:hAnsi="Century" w:cs="Times New Roman"/>
          <w:sz w:val="24"/>
          <w:szCs w:val="24"/>
        </w:rPr>
        <w:t>OA</w:t>
      </w:r>
      <w:r w:rsidR="00F91DB1" w:rsidRPr="006E7B21">
        <w:rPr>
          <w:rFonts w:ascii="Century" w:hAnsi="Century" w:cs="Times New Roman" w:hint="eastAsia"/>
          <w:sz w:val="24"/>
          <w:szCs w:val="24"/>
        </w:rPr>
        <w:t>の</w:t>
      </w:r>
      <w:r w:rsidRPr="006E7B21">
        <w:rPr>
          <w:rFonts w:ascii="Century" w:hAnsi="Century" w:cs="Times New Roman" w:hint="eastAsia"/>
          <w:sz w:val="24"/>
          <w:szCs w:val="24"/>
        </w:rPr>
        <w:t>保有の有無、</w:t>
      </w:r>
      <w:r w:rsidRPr="006E7B21">
        <w:rPr>
          <w:rFonts w:ascii="Century" w:hAnsi="Century" w:cs="Times New Roman" w:hint="eastAsia"/>
          <w:sz w:val="24"/>
          <w:szCs w:val="24"/>
        </w:rPr>
        <w:t>L</w:t>
      </w:r>
      <w:r w:rsidRPr="006E7B21">
        <w:rPr>
          <w:rFonts w:ascii="Century" w:hAnsi="Century" w:cs="Times New Roman"/>
          <w:sz w:val="24"/>
          <w:szCs w:val="24"/>
        </w:rPr>
        <w:t>OA</w:t>
      </w:r>
      <w:r w:rsidRPr="006E7B21">
        <w:rPr>
          <w:rFonts w:ascii="Century" w:hAnsi="Century" w:cs="Times New Roman" w:hint="eastAsia"/>
          <w:sz w:val="24"/>
          <w:szCs w:val="24"/>
        </w:rPr>
        <w:t>の</w:t>
      </w:r>
      <w:r w:rsidR="00F91DB1" w:rsidRPr="006E7B21">
        <w:rPr>
          <w:rFonts w:ascii="Century" w:hAnsi="Century" w:cs="Times New Roman" w:hint="eastAsia"/>
          <w:sz w:val="24"/>
          <w:szCs w:val="24"/>
        </w:rPr>
        <w:t>タイプに応じて需要者に送付する様式を判断</w:t>
      </w:r>
      <w:r w:rsidR="00FA6137" w:rsidRPr="006E7B21">
        <w:rPr>
          <w:rFonts w:ascii="Century" w:hAnsi="Century" w:cs="Times New Roman" w:hint="eastAsia"/>
          <w:sz w:val="24"/>
          <w:szCs w:val="24"/>
        </w:rPr>
        <w:t>のうえ、利用</w:t>
      </w:r>
      <w:r w:rsidRPr="006E7B21">
        <w:rPr>
          <w:rFonts w:ascii="Century" w:hAnsi="Century" w:cs="Times New Roman" w:hint="eastAsia"/>
          <w:sz w:val="24"/>
          <w:szCs w:val="24"/>
        </w:rPr>
        <w:t>することを推奨する</w:t>
      </w:r>
      <w:r w:rsidR="00F91DB1" w:rsidRPr="006E7B21">
        <w:rPr>
          <w:rFonts w:ascii="Century" w:hAnsi="Century" w:cs="Times New Roman" w:hint="eastAsia"/>
          <w:sz w:val="24"/>
          <w:szCs w:val="24"/>
        </w:rPr>
        <w:t>。</w:t>
      </w:r>
      <w:bookmarkEnd w:id="108"/>
    </w:p>
    <w:p w14:paraId="43ADB5BA" w14:textId="720D45B8" w:rsidR="003C399C" w:rsidRPr="006E7B21" w:rsidRDefault="003C399C" w:rsidP="003C399C">
      <w:pPr>
        <w:ind w:firstLineChars="100" w:firstLine="240"/>
        <w:rPr>
          <w:rFonts w:ascii="Century" w:hAnsi="Century" w:cs="Times New Roman"/>
          <w:sz w:val="24"/>
          <w:szCs w:val="24"/>
        </w:rPr>
      </w:pPr>
      <w:r w:rsidRPr="006E7B21">
        <w:rPr>
          <w:rFonts w:ascii="Century" w:hAnsi="Century" w:cs="Times New Roman" w:hint="eastAsia"/>
          <w:sz w:val="24"/>
          <w:szCs w:val="24"/>
        </w:rPr>
        <w:t>なお、これらの日工会参考様式は</w:t>
      </w:r>
      <w:r w:rsidRPr="006E7B21">
        <w:rPr>
          <w:rFonts w:ascii="Century" w:hAnsi="Century" w:cs="Times New Roman" w:hint="eastAsia"/>
          <w:sz w:val="24"/>
          <w:szCs w:val="24"/>
        </w:rPr>
        <w:t>L</w:t>
      </w:r>
      <w:r w:rsidRPr="006E7B21">
        <w:rPr>
          <w:rFonts w:ascii="Century" w:hAnsi="Century" w:cs="Times New Roman"/>
          <w:sz w:val="24"/>
          <w:szCs w:val="24"/>
        </w:rPr>
        <w:t>OA</w:t>
      </w:r>
      <w:r w:rsidRPr="006E7B21">
        <w:rPr>
          <w:rFonts w:ascii="Century" w:hAnsi="Century" w:cs="Times New Roman" w:hint="eastAsia"/>
          <w:sz w:val="24"/>
          <w:szCs w:val="24"/>
        </w:rPr>
        <w:t>にサインをした者を宛先として送付する</w:t>
      </w:r>
      <w:r w:rsidR="00832F6D" w:rsidRPr="006E7B21">
        <w:rPr>
          <w:rFonts w:ascii="Century" w:hAnsi="Century" w:cs="Times New Roman" w:hint="eastAsia"/>
          <w:sz w:val="24"/>
          <w:szCs w:val="24"/>
        </w:rPr>
        <w:t>の</w:t>
      </w:r>
      <w:r w:rsidRPr="006E7B21">
        <w:rPr>
          <w:rFonts w:ascii="Century" w:hAnsi="Century" w:cs="Times New Roman" w:hint="eastAsia"/>
          <w:sz w:val="24"/>
          <w:szCs w:val="24"/>
        </w:rPr>
        <w:t>が最も望ましいが、工作機械</w:t>
      </w:r>
      <w:r w:rsidR="008150A7" w:rsidRPr="006E7B21">
        <w:rPr>
          <w:rFonts w:ascii="Century" w:hAnsi="Century" w:cs="Times New Roman" w:hint="eastAsia"/>
          <w:sz w:val="24"/>
          <w:szCs w:val="24"/>
        </w:rPr>
        <w:t>（又はプログラム）</w:t>
      </w:r>
      <w:r w:rsidRPr="006E7B21">
        <w:rPr>
          <w:rFonts w:ascii="Century" w:hAnsi="Century" w:cs="Times New Roman" w:hint="eastAsia"/>
          <w:sz w:val="24"/>
          <w:szCs w:val="24"/>
        </w:rPr>
        <w:t>の移動に関して</w:t>
      </w:r>
      <w:r w:rsidR="00A23D27" w:rsidRPr="006E7B21">
        <w:rPr>
          <w:rFonts w:ascii="Century" w:hAnsi="Century" w:cs="Times New Roman" w:hint="eastAsia"/>
          <w:sz w:val="24"/>
          <w:szCs w:val="24"/>
        </w:rPr>
        <w:t>決裁権を有する役職者</w:t>
      </w:r>
      <w:r w:rsidRPr="006E7B21">
        <w:rPr>
          <w:rFonts w:ascii="Century" w:hAnsi="Century" w:cs="Times New Roman" w:hint="eastAsia"/>
          <w:sz w:val="24"/>
          <w:szCs w:val="24"/>
        </w:rPr>
        <w:t>（例：工場長や生産管理部門長）に確実に渡るのであれば、その宛先は問わない。</w:t>
      </w:r>
    </w:p>
    <w:p w14:paraId="5DB22ACE" w14:textId="441AF714" w:rsidR="00333DA7" w:rsidRPr="006E7B21" w:rsidRDefault="00333DA7" w:rsidP="00333DA7">
      <w:pPr>
        <w:rPr>
          <w:rFonts w:ascii="Century" w:hAnsi="Century" w:cs="Times New Roman"/>
          <w:sz w:val="24"/>
          <w:szCs w:val="24"/>
        </w:rPr>
      </w:pPr>
    </w:p>
    <w:p w14:paraId="59858D9F" w14:textId="0FE7DE38" w:rsidR="00333DA7" w:rsidRPr="006E7B21" w:rsidRDefault="00333DA7" w:rsidP="00013D52">
      <w:pPr>
        <w:pStyle w:val="3"/>
        <w:ind w:leftChars="0" w:left="840" w:hangingChars="350" w:hanging="840"/>
        <w:rPr>
          <w:rFonts w:ascii="Century" w:hAnsi="Century" w:cs="Times New Roman"/>
          <w:szCs w:val="24"/>
        </w:rPr>
      </w:pPr>
      <w:bookmarkStart w:id="110" w:name="_Toc42860532"/>
      <w:bookmarkStart w:id="111" w:name="_Toc78363483"/>
      <w:r w:rsidRPr="006E7B21">
        <w:rPr>
          <w:rFonts w:ascii="Century" w:hAnsi="Century" w:cs="Times New Roman" w:hint="eastAsia"/>
          <w:szCs w:val="24"/>
        </w:rPr>
        <w:t>4</w:t>
      </w:r>
      <w:r w:rsidRPr="006E7B21">
        <w:rPr>
          <w:rFonts w:ascii="Century" w:hAnsi="Century" w:cs="Times New Roman"/>
          <w:szCs w:val="24"/>
        </w:rPr>
        <w:t>-</w:t>
      </w:r>
      <w:r w:rsidR="00E90D78" w:rsidRPr="006E7B21">
        <w:rPr>
          <w:rFonts w:ascii="Century" w:hAnsi="Century" w:cs="Times New Roman"/>
          <w:szCs w:val="24"/>
        </w:rPr>
        <w:t>6</w:t>
      </w:r>
      <w:r w:rsidRPr="006E7B21">
        <w:rPr>
          <w:rFonts w:ascii="Century" w:hAnsi="Century" w:cs="Times New Roman"/>
          <w:szCs w:val="24"/>
        </w:rPr>
        <w:t xml:space="preserve">-1 </w:t>
      </w:r>
      <w:r w:rsidRPr="006E7B21">
        <w:rPr>
          <w:rFonts w:ascii="Century" w:hAnsi="Century" w:cs="Times New Roman" w:hint="eastAsia"/>
          <w:szCs w:val="24"/>
        </w:rPr>
        <w:t>需要者に日工会参考様式</w:t>
      </w:r>
      <w:r w:rsidR="005008A9" w:rsidRPr="006E7B21">
        <w:rPr>
          <w:rFonts w:ascii="Century" w:hAnsi="Century" w:cs="Times New Roman" w:hint="eastAsia"/>
          <w:szCs w:val="24"/>
        </w:rPr>
        <w:t>1～4のいずれか</w:t>
      </w:r>
      <w:r w:rsidRPr="006E7B21">
        <w:rPr>
          <w:rFonts w:ascii="Century" w:hAnsi="Century" w:cs="Times New Roman" w:hint="eastAsia"/>
          <w:szCs w:val="24"/>
        </w:rPr>
        <w:t>を送付</w:t>
      </w:r>
      <w:r w:rsidR="00847558" w:rsidRPr="006E7B21">
        <w:rPr>
          <w:rFonts w:ascii="Century" w:hAnsi="Century" w:cs="Times New Roman" w:hint="eastAsia"/>
          <w:szCs w:val="24"/>
        </w:rPr>
        <w:t>する</w:t>
      </w:r>
      <w:r w:rsidRPr="006E7B21">
        <w:rPr>
          <w:rFonts w:ascii="Century" w:hAnsi="Century" w:cs="Times New Roman" w:hint="eastAsia"/>
          <w:szCs w:val="24"/>
        </w:rPr>
        <w:t>場合</w:t>
      </w:r>
      <w:bookmarkEnd w:id="110"/>
      <w:bookmarkEnd w:id="111"/>
    </w:p>
    <w:p w14:paraId="4A33199F" w14:textId="4CBE9DB7" w:rsidR="00333DA7" w:rsidRPr="006E7B21" w:rsidRDefault="00333DA7" w:rsidP="00333DA7">
      <w:pPr>
        <w:ind w:left="2" w:firstLineChars="100" w:firstLine="240"/>
        <w:rPr>
          <w:rFonts w:ascii="Century" w:hAnsi="Century" w:cs="Times New Roman"/>
          <w:sz w:val="24"/>
          <w:szCs w:val="24"/>
        </w:rPr>
      </w:pPr>
      <w:r w:rsidRPr="006E7B21">
        <w:rPr>
          <w:rFonts w:ascii="Century" w:hAnsi="Century" w:cs="Times New Roman" w:hint="eastAsia"/>
          <w:sz w:val="24"/>
          <w:szCs w:val="24"/>
        </w:rPr>
        <w:t>4</w:t>
      </w:r>
      <w:r w:rsidRPr="006E7B21">
        <w:rPr>
          <w:rFonts w:ascii="Century" w:hAnsi="Century" w:cs="Times New Roman"/>
          <w:sz w:val="24"/>
          <w:szCs w:val="24"/>
        </w:rPr>
        <w:t>-</w:t>
      </w:r>
      <w:r w:rsidR="00E90D78" w:rsidRPr="006E7B21">
        <w:rPr>
          <w:rFonts w:ascii="Century" w:hAnsi="Century" w:cs="Times New Roman"/>
          <w:sz w:val="24"/>
          <w:szCs w:val="24"/>
        </w:rPr>
        <w:t>6</w:t>
      </w:r>
      <w:r w:rsidRPr="006E7B21">
        <w:rPr>
          <w:rFonts w:ascii="Century" w:hAnsi="Century" w:cs="Times New Roman" w:hint="eastAsia"/>
          <w:sz w:val="24"/>
          <w:szCs w:val="24"/>
        </w:rPr>
        <w:t>により、需要者に日工会参考様式</w:t>
      </w:r>
      <w:r w:rsidR="008150A7" w:rsidRPr="006E7B21">
        <w:rPr>
          <w:rFonts w:ascii="Century" w:hAnsi="Century" w:cs="Times New Roman" w:hint="eastAsia"/>
          <w:sz w:val="24"/>
          <w:szCs w:val="24"/>
        </w:rPr>
        <w:t>1</w:t>
      </w:r>
      <w:r w:rsidR="008150A7" w:rsidRPr="006E7B21">
        <w:rPr>
          <w:rFonts w:ascii="Century" w:hAnsi="Century" w:cs="Times New Roman" w:hint="eastAsia"/>
          <w:sz w:val="24"/>
          <w:szCs w:val="24"/>
        </w:rPr>
        <w:t>～</w:t>
      </w:r>
      <w:r w:rsidR="008150A7" w:rsidRPr="006E7B21">
        <w:rPr>
          <w:rFonts w:ascii="Century" w:hAnsi="Century" w:cs="Times New Roman" w:hint="eastAsia"/>
          <w:sz w:val="24"/>
          <w:szCs w:val="24"/>
        </w:rPr>
        <w:t>4</w:t>
      </w:r>
      <w:r w:rsidRPr="006E7B21">
        <w:rPr>
          <w:rFonts w:ascii="Century" w:hAnsi="Century" w:cs="Times New Roman" w:hint="eastAsia"/>
          <w:sz w:val="24"/>
          <w:szCs w:val="24"/>
        </w:rPr>
        <w:t>を送付</w:t>
      </w:r>
      <w:r w:rsidR="00847558" w:rsidRPr="006E7B21">
        <w:rPr>
          <w:rFonts w:ascii="Century" w:hAnsi="Century" w:cs="Times New Roman" w:hint="eastAsia"/>
          <w:sz w:val="24"/>
          <w:szCs w:val="24"/>
        </w:rPr>
        <w:t>する</w:t>
      </w:r>
      <w:r w:rsidRPr="006E7B21">
        <w:rPr>
          <w:rFonts w:ascii="Century" w:hAnsi="Century" w:cs="Times New Roman" w:hint="eastAsia"/>
          <w:sz w:val="24"/>
          <w:szCs w:val="24"/>
        </w:rPr>
        <w:t>場合</w:t>
      </w:r>
      <w:r w:rsidR="004320E8" w:rsidRPr="006E7B21">
        <w:rPr>
          <w:rFonts w:ascii="Century" w:hAnsi="Century" w:cs="Times New Roman" w:hint="eastAsia"/>
          <w:sz w:val="24"/>
          <w:szCs w:val="24"/>
        </w:rPr>
        <w:t>は</w:t>
      </w:r>
      <w:r w:rsidR="004320E8" w:rsidRPr="006E7B21">
        <w:rPr>
          <w:rFonts w:ascii="Century" w:hAnsi="Century" w:cs="Times New Roman" w:hint="eastAsia"/>
          <w:sz w:val="24"/>
          <w:szCs w:val="24"/>
        </w:rPr>
        <w:t>4</w:t>
      </w:r>
      <w:r w:rsidR="004320E8" w:rsidRPr="006E7B21">
        <w:rPr>
          <w:rFonts w:ascii="Century" w:hAnsi="Century" w:cs="Times New Roman"/>
          <w:sz w:val="24"/>
          <w:szCs w:val="24"/>
        </w:rPr>
        <w:t>-</w:t>
      </w:r>
      <w:r w:rsidR="00C32EE4" w:rsidRPr="006E7B21">
        <w:rPr>
          <w:rFonts w:ascii="Century" w:hAnsi="Century" w:cs="Times New Roman"/>
          <w:sz w:val="24"/>
          <w:szCs w:val="24"/>
        </w:rPr>
        <w:t>7</w:t>
      </w:r>
      <w:r w:rsidR="00DA0E3A" w:rsidRPr="006E7B21">
        <w:rPr>
          <w:rFonts w:ascii="Century" w:hAnsi="Century" w:cs="Times New Roman" w:hint="eastAsia"/>
          <w:sz w:val="24"/>
          <w:szCs w:val="24"/>
        </w:rPr>
        <w:t>を参照する</w:t>
      </w:r>
      <w:r w:rsidR="004320E8" w:rsidRPr="006E7B21">
        <w:rPr>
          <w:rFonts w:ascii="Century" w:hAnsi="Century" w:cs="Times New Roman" w:hint="eastAsia"/>
          <w:sz w:val="24"/>
          <w:szCs w:val="24"/>
        </w:rPr>
        <w:t>。</w:t>
      </w:r>
    </w:p>
    <w:p w14:paraId="09FB6DD8" w14:textId="77777777" w:rsidR="00333DA7" w:rsidRPr="006E7B21" w:rsidRDefault="00333DA7" w:rsidP="00333DA7">
      <w:pPr>
        <w:rPr>
          <w:rFonts w:ascii="Century" w:hAnsi="Century" w:cs="Times New Roman"/>
          <w:sz w:val="24"/>
          <w:szCs w:val="24"/>
        </w:rPr>
      </w:pPr>
    </w:p>
    <w:p w14:paraId="6726BE64" w14:textId="775857CD" w:rsidR="00333DA7" w:rsidRPr="006E7B21" w:rsidRDefault="004320E8" w:rsidP="00013D52">
      <w:pPr>
        <w:pStyle w:val="3"/>
        <w:ind w:leftChars="0" w:left="840" w:hangingChars="350" w:hanging="840"/>
        <w:rPr>
          <w:rFonts w:ascii="Century" w:hAnsi="Century" w:cs="Times New Roman"/>
          <w:szCs w:val="24"/>
        </w:rPr>
      </w:pPr>
      <w:bookmarkStart w:id="112" w:name="_Toc42860533"/>
      <w:bookmarkStart w:id="113" w:name="_Toc78363484"/>
      <w:r w:rsidRPr="006E7B21">
        <w:rPr>
          <w:rFonts w:ascii="Century" w:hAnsi="Century" w:cs="Times New Roman" w:hint="eastAsia"/>
          <w:szCs w:val="24"/>
        </w:rPr>
        <w:t>4</w:t>
      </w:r>
      <w:r w:rsidRPr="006E7B21">
        <w:rPr>
          <w:rFonts w:ascii="Century" w:hAnsi="Century" w:cs="Times New Roman"/>
          <w:szCs w:val="24"/>
        </w:rPr>
        <w:t>-</w:t>
      </w:r>
      <w:r w:rsidR="00E90D78" w:rsidRPr="006E7B21">
        <w:rPr>
          <w:rFonts w:ascii="Century" w:hAnsi="Century" w:cs="Times New Roman"/>
          <w:szCs w:val="24"/>
        </w:rPr>
        <w:t>6</w:t>
      </w:r>
      <w:r w:rsidRPr="006E7B21">
        <w:rPr>
          <w:rFonts w:ascii="Century" w:hAnsi="Century" w:cs="Times New Roman"/>
          <w:szCs w:val="24"/>
        </w:rPr>
        <w:t>-2</w:t>
      </w:r>
      <w:r w:rsidR="00013D52" w:rsidRPr="006E7B21">
        <w:rPr>
          <w:rFonts w:ascii="Century" w:hAnsi="Century" w:cs="Times New Roman"/>
          <w:szCs w:val="24"/>
        </w:rPr>
        <w:t xml:space="preserve"> </w:t>
      </w:r>
      <w:r w:rsidRPr="006E7B21">
        <w:rPr>
          <w:rFonts w:ascii="Century" w:hAnsi="Century" w:cs="Times New Roman" w:hint="eastAsia"/>
          <w:szCs w:val="24"/>
        </w:rPr>
        <w:t>需要者に日工会参考様式</w:t>
      </w:r>
      <w:r w:rsidR="005008A9" w:rsidRPr="006E7B21">
        <w:rPr>
          <w:rFonts w:ascii="Century" w:hAnsi="Century" w:cs="Times New Roman" w:hint="eastAsia"/>
          <w:szCs w:val="24"/>
        </w:rPr>
        <w:t>1～4のいずれも</w:t>
      </w:r>
      <w:r w:rsidRPr="006E7B21">
        <w:rPr>
          <w:rFonts w:ascii="Century" w:hAnsi="Century" w:cs="Times New Roman" w:hint="eastAsia"/>
          <w:szCs w:val="24"/>
        </w:rPr>
        <w:t>送付しない場合</w:t>
      </w:r>
      <w:bookmarkEnd w:id="112"/>
      <w:bookmarkEnd w:id="113"/>
    </w:p>
    <w:p w14:paraId="5BED4038" w14:textId="2E2295A4" w:rsidR="004320E8" w:rsidRPr="006E7B21" w:rsidRDefault="004320E8" w:rsidP="00333DA7">
      <w:pPr>
        <w:rPr>
          <w:rFonts w:ascii="Century" w:hAnsi="Century" w:cs="Times New Roman"/>
          <w:sz w:val="24"/>
          <w:szCs w:val="24"/>
        </w:rPr>
      </w:pPr>
      <w:r w:rsidRPr="006E7B21">
        <w:rPr>
          <w:rFonts w:ascii="Century" w:hAnsi="Century" w:cs="Times New Roman" w:hint="eastAsia"/>
          <w:sz w:val="24"/>
          <w:szCs w:val="24"/>
        </w:rPr>
        <w:t xml:space="preserve"> </w:t>
      </w:r>
      <w:r w:rsidRPr="006E7B21">
        <w:rPr>
          <w:rFonts w:ascii="Century" w:hAnsi="Century" w:cs="Times New Roman"/>
          <w:sz w:val="24"/>
          <w:szCs w:val="24"/>
        </w:rPr>
        <w:t xml:space="preserve"> </w:t>
      </w:r>
      <w:r w:rsidRPr="006E7B21">
        <w:rPr>
          <w:rFonts w:ascii="Century" w:hAnsi="Century" w:cs="Times New Roman" w:hint="eastAsia"/>
          <w:sz w:val="24"/>
          <w:szCs w:val="24"/>
        </w:rPr>
        <w:t>4</w:t>
      </w:r>
      <w:r w:rsidRPr="006E7B21">
        <w:rPr>
          <w:rFonts w:ascii="Century" w:hAnsi="Century" w:cs="Times New Roman"/>
          <w:sz w:val="24"/>
          <w:szCs w:val="24"/>
        </w:rPr>
        <w:t>-</w:t>
      </w:r>
      <w:r w:rsidR="00C32EE4" w:rsidRPr="006E7B21">
        <w:rPr>
          <w:rFonts w:ascii="Century" w:hAnsi="Century" w:cs="Times New Roman"/>
          <w:sz w:val="24"/>
          <w:szCs w:val="24"/>
        </w:rPr>
        <w:t>6</w:t>
      </w:r>
      <w:r w:rsidRPr="006E7B21">
        <w:rPr>
          <w:rFonts w:ascii="Century" w:hAnsi="Century" w:cs="Times New Roman" w:hint="eastAsia"/>
          <w:sz w:val="24"/>
          <w:szCs w:val="24"/>
        </w:rPr>
        <w:t>により、需要者に日工会参考様式</w:t>
      </w:r>
      <w:r w:rsidR="008150A7" w:rsidRPr="006E7B21">
        <w:rPr>
          <w:rFonts w:ascii="Century" w:hAnsi="Century" w:cs="Times New Roman" w:hint="eastAsia"/>
          <w:sz w:val="24"/>
          <w:szCs w:val="24"/>
        </w:rPr>
        <w:t>1</w:t>
      </w:r>
      <w:r w:rsidR="008150A7" w:rsidRPr="006E7B21">
        <w:rPr>
          <w:rFonts w:ascii="Century" w:hAnsi="Century" w:cs="Times New Roman" w:hint="eastAsia"/>
          <w:sz w:val="24"/>
          <w:szCs w:val="24"/>
        </w:rPr>
        <w:t>～</w:t>
      </w:r>
      <w:r w:rsidR="008150A7" w:rsidRPr="006E7B21">
        <w:rPr>
          <w:rFonts w:ascii="Century" w:hAnsi="Century" w:cs="Times New Roman" w:hint="eastAsia"/>
          <w:sz w:val="24"/>
          <w:szCs w:val="24"/>
        </w:rPr>
        <w:t>4</w:t>
      </w:r>
      <w:r w:rsidR="008150A7" w:rsidRPr="006E7B21">
        <w:rPr>
          <w:rFonts w:ascii="Century" w:hAnsi="Century" w:cs="Times New Roman" w:hint="eastAsia"/>
          <w:sz w:val="24"/>
          <w:szCs w:val="24"/>
        </w:rPr>
        <w:t>のいずれも</w:t>
      </w:r>
      <w:r w:rsidRPr="006E7B21">
        <w:rPr>
          <w:rFonts w:ascii="Century" w:hAnsi="Century" w:cs="Times New Roman" w:hint="eastAsia"/>
          <w:sz w:val="24"/>
          <w:szCs w:val="24"/>
        </w:rPr>
        <w:t>送付しない場合は</w:t>
      </w:r>
      <w:r w:rsidR="00CE63DD" w:rsidRPr="006E7B21">
        <w:rPr>
          <w:rFonts w:ascii="Century" w:hAnsi="Century" w:cs="Times New Roman" w:hint="eastAsia"/>
          <w:sz w:val="24"/>
          <w:szCs w:val="24"/>
        </w:rPr>
        <w:t>、</w:t>
      </w:r>
      <w:r w:rsidRPr="006E7B21">
        <w:rPr>
          <w:rFonts w:ascii="Century" w:hAnsi="Century" w:cs="Times New Roman" w:hint="eastAsia"/>
          <w:sz w:val="24"/>
          <w:szCs w:val="24"/>
        </w:rPr>
        <w:t>他の方法に</w:t>
      </w:r>
      <w:r w:rsidR="00CE63DD" w:rsidRPr="006E7B21">
        <w:rPr>
          <w:rFonts w:ascii="Century" w:hAnsi="Century" w:cs="Times New Roman" w:hint="eastAsia"/>
          <w:sz w:val="24"/>
          <w:szCs w:val="24"/>
        </w:rPr>
        <w:t>て</w:t>
      </w:r>
      <w:r w:rsidRPr="006E7B21">
        <w:rPr>
          <w:rFonts w:ascii="Century" w:hAnsi="Century" w:cs="Times New Roman" w:hint="eastAsia"/>
          <w:sz w:val="24"/>
          <w:szCs w:val="24"/>
        </w:rPr>
        <w:t>適用条件への適合性を判断するため</w:t>
      </w:r>
      <w:r w:rsidR="002E391E" w:rsidRPr="006E7B21">
        <w:rPr>
          <w:rFonts w:ascii="Century" w:hAnsi="Century" w:cs="Times New Roman" w:hint="eastAsia"/>
          <w:sz w:val="24"/>
          <w:szCs w:val="24"/>
        </w:rPr>
        <w:t>の</w:t>
      </w:r>
      <w:r w:rsidRPr="006E7B21">
        <w:rPr>
          <w:rFonts w:ascii="Century" w:hAnsi="Century" w:cs="Times New Roman" w:hint="eastAsia"/>
          <w:sz w:val="24"/>
          <w:szCs w:val="24"/>
        </w:rPr>
        <w:t>情報を需要者から取得する必要があるが、その内容については本ガイドラインでは言及しない。</w:t>
      </w:r>
    </w:p>
    <w:p w14:paraId="742F59F5" w14:textId="3987655E" w:rsidR="004320E8" w:rsidRPr="006E7B21" w:rsidRDefault="004320E8" w:rsidP="00333DA7">
      <w:pPr>
        <w:rPr>
          <w:rFonts w:ascii="Century" w:hAnsi="Century" w:cs="Times New Roman"/>
          <w:sz w:val="24"/>
          <w:szCs w:val="24"/>
        </w:rPr>
      </w:pPr>
      <w:r w:rsidRPr="006E7B21">
        <w:rPr>
          <w:rFonts w:ascii="Century" w:hAnsi="Century" w:cs="Times New Roman" w:hint="eastAsia"/>
          <w:sz w:val="24"/>
          <w:szCs w:val="24"/>
        </w:rPr>
        <w:t xml:space="preserve">　なお、当委員会は適用条件への適合性を判断するため</w:t>
      </w:r>
      <w:r w:rsidR="00DC5844" w:rsidRPr="006E7B21">
        <w:rPr>
          <w:rFonts w:ascii="Century" w:hAnsi="Century" w:cs="Times New Roman" w:hint="eastAsia"/>
          <w:sz w:val="24"/>
          <w:szCs w:val="24"/>
        </w:rPr>
        <w:t>の</w:t>
      </w:r>
      <w:r w:rsidRPr="006E7B21">
        <w:rPr>
          <w:rFonts w:ascii="Century" w:hAnsi="Century" w:cs="Times New Roman" w:hint="eastAsia"/>
          <w:sz w:val="24"/>
          <w:szCs w:val="24"/>
        </w:rPr>
        <w:t>情報</w:t>
      </w:r>
      <w:r w:rsidR="004E7335" w:rsidRPr="006E7B21">
        <w:rPr>
          <w:rFonts w:ascii="Century" w:hAnsi="Century" w:cs="Times New Roman" w:hint="eastAsia"/>
          <w:sz w:val="24"/>
          <w:szCs w:val="24"/>
        </w:rPr>
        <w:t>については需要者からもたらされる</w:t>
      </w:r>
      <w:r w:rsidRPr="006E7B21">
        <w:rPr>
          <w:rFonts w:ascii="Century" w:hAnsi="Century" w:cs="Times New Roman" w:hint="eastAsia"/>
          <w:sz w:val="24"/>
          <w:szCs w:val="24"/>
        </w:rPr>
        <w:t>資料や文書</w:t>
      </w:r>
      <w:r w:rsidR="00DC5844" w:rsidRPr="006E7B21">
        <w:rPr>
          <w:rFonts w:ascii="Century" w:hAnsi="Century" w:cs="Times New Roman" w:hint="eastAsia"/>
          <w:sz w:val="24"/>
          <w:szCs w:val="24"/>
        </w:rPr>
        <w:t>等輸出者にて保管できる媒体</w:t>
      </w:r>
      <w:r w:rsidRPr="006E7B21">
        <w:rPr>
          <w:rFonts w:ascii="Century" w:hAnsi="Century" w:cs="Times New Roman" w:hint="eastAsia"/>
          <w:sz w:val="24"/>
          <w:szCs w:val="24"/>
        </w:rPr>
        <w:t>によって</w:t>
      </w:r>
      <w:r w:rsidR="004E7335" w:rsidRPr="006E7B21">
        <w:rPr>
          <w:rFonts w:ascii="Century" w:hAnsi="Century" w:cs="Times New Roman" w:hint="eastAsia"/>
          <w:sz w:val="24"/>
          <w:szCs w:val="24"/>
        </w:rPr>
        <w:t>確認</w:t>
      </w:r>
      <w:r w:rsidRPr="006E7B21">
        <w:rPr>
          <w:rFonts w:ascii="Century" w:hAnsi="Century" w:cs="Times New Roman" w:hint="eastAsia"/>
          <w:sz w:val="24"/>
          <w:szCs w:val="24"/>
        </w:rPr>
        <w:t>することを推奨</w:t>
      </w:r>
      <w:r w:rsidR="00805518" w:rsidRPr="006E7B21">
        <w:rPr>
          <w:rFonts w:ascii="Century" w:hAnsi="Century" w:cs="Times New Roman" w:hint="eastAsia"/>
          <w:sz w:val="24"/>
          <w:szCs w:val="24"/>
        </w:rPr>
        <w:t>しており</w:t>
      </w:r>
      <w:r w:rsidRPr="006E7B21">
        <w:rPr>
          <w:rFonts w:ascii="Century" w:hAnsi="Century" w:cs="Times New Roman" w:hint="eastAsia"/>
          <w:sz w:val="24"/>
          <w:szCs w:val="24"/>
        </w:rPr>
        <w:t>、輸出者にて保管できない</w:t>
      </w:r>
      <w:r w:rsidR="004E7335" w:rsidRPr="006E7B21">
        <w:rPr>
          <w:rFonts w:ascii="Century" w:hAnsi="Century" w:cs="Times New Roman" w:hint="eastAsia"/>
          <w:sz w:val="24"/>
          <w:szCs w:val="24"/>
        </w:rPr>
        <w:t>媒体</w:t>
      </w:r>
      <w:r w:rsidR="00DC5844" w:rsidRPr="006E7B21">
        <w:rPr>
          <w:rFonts w:ascii="Century" w:hAnsi="Century" w:cs="Times New Roman" w:hint="eastAsia"/>
          <w:sz w:val="24"/>
          <w:szCs w:val="24"/>
        </w:rPr>
        <w:t>での確認（例：電話確認、口頭確認）は推奨しない。</w:t>
      </w:r>
    </w:p>
    <w:p w14:paraId="48064392" w14:textId="77777777" w:rsidR="009D3C67" w:rsidRPr="006E7B21" w:rsidRDefault="009D3C67" w:rsidP="00333DA7">
      <w:pPr>
        <w:rPr>
          <w:rFonts w:ascii="Century" w:hAnsi="Century" w:cs="Times New Roman"/>
          <w:sz w:val="24"/>
          <w:szCs w:val="24"/>
        </w:rPr>
      </w:pPr>
    </w:p>
    <w:p w14:paraId="0DB47714" w14:textId="5D1685F0" w:rsidR="00805518" w:rsidRPr="006E7B21" w:rsidRDefault="00805518" w:rsidP="00013D52">
      <w:pPr>
        <w:pStyle w:val="2"/>
        <w:rPr>
          <w:rFonts w:ascii="Century" w:hAnsi="Century" w:cs="Times New Roman"/>
          <w:szCs w:val="24"/>
        </w:rPr>
      </w:pPr>
      <w:bookmarkStart w:id="114" w:name="_Toc42860534"/>
      <w:bookmarkStart w:id="115" w:name="_Toc78363485"/>
      <w:r w:rsidRPr="006E7B21">
        <w:rPr>
          <w:rFonts w:ascii="Century" w:hAnsi="Century" w:cs="Times New Roman" w:hint="eastAsia"/>
          <w:szCs w:val="24"/>
        </w:rPr>
        <w:t>4</w:t>
      </w:r>
      <w:r w:rsidRPr="006E7B21">
        <w:rPr>
          <w:rFonts w:ascii="Century" w:hAnsi="Century" w:cs="Times New Roman"/>
          <w:szCs w:val="24"/>
        </w:rPr>
        <w:t>-</w:t>
      </w:r>
      <w:r w:rsidR="00C32EE4" w:rsidRPr="006E7B21">
        <w:rPr>
          <w:rFonts w:ascii="Century" w:hAnsi="Century" w:cs="Times New Roman"/>
          <w:szCs w:val="24"/>
        </w:rPr>
        <w:t>7</w:t>
      </w:r>
      <w:r w:rsidRPr="006E7B21">
        <w:rPr>
          <w:rFonts w:ascii="Century" w:hAnsi="Century" w:cs="Times New Roman"/>
          <w:szCs w:val="24"/>
        </w:rPr>
        <w:t xml:space="preserve"> </w:t>
      </w:r>
      <w:r w:rsidR="00256EA8" w:rsidRPr="006E7B21">
        <w:rPr>
          <w:rFonts w:ascii="ＭＳ 明朝" w:eastAsia="ＭＳ 明朝" w:hAnsi="ＭＳ 明朝" w:cs="ＭＳ 明朝" w:hint="eastAsia"/>
          <w:szCs w:val="24"/>
        </w:rPr>
        <w:t>工作機械（又はプログラム）の</w:t>
      </w:r>
      <w:r w:rsidR="000855D2" w:rsidRPr="006E7B21">
        <w:rPr>
          <w:rFonts w:ascii="Century" w:hAnsi="Century" w:cs="Times New Roman" w:hint="eastAsia"/>
          <w:szCs w:val="24"/>
        </w:rPr>
        <w:t>使用場所、用途等情報</w:t>
      </w:r>
      <w:r w:rsidRPr="006E7B21">
        <w:rPr>
          <w:rFonts w:ascii="Century" w:hAnsi="Century" w:cs="Times New Roman" w:hint="eastAsia"/>
          <w:szCs w:val="24"/>
        </w:rPr>
        <w:t>の取得</w:t>
      </w:r>
      <w:bookmarkEnd w:id="114"/>
      <w:bookmarkEnd w:id="115"/>
    </w:p>
    <w:p w14:paraId="5BE374D7" w14:textId="32466AE4" w:rsidR="005665F6" w:rsidRPr="006E7B21" w:rsidRDefault="00805518" w:rsidP="00A23D27">
      <w:pPr>
        <w:ind w:firstLineChars="100" w:firstLine="240"/>
        <w:rPr>
          <w:rFonts w:ascii="Century" w:hAnsi="Century" w:cs="Times New Roman"/>
          <w:sz w:val="24"/>
          <w:szCs w:val="24"/>
        </w:rPr>
      </w:pPr>
      <w:r w:rsidRPr="006E7B21">
        <w:rPr>
          <w:rFonts w:ascii="Century" w:hAnsi="Century" w:cs="Times New Roman" w:hint="eastAsia"/>
          <w:sz w:val="24"/>
          <w:szCs w:val="24"/>
        </w:rPr>
        <w:t>需要者から日工会参考様式の別添にある「工作機械の使用状況等に関する調査票」</w:t>
      </w:r>
      <w:r w:rsidR="00F13B90" w:rsidRPr="006E7B21">
        <w:rPr>
          <w:rFonts w:ascii="Century" w:hAnsi="Century" w:cs="Times New Roman" w:hint="eastAsia"/>
          <w:sz w:val="24"/>
          <w:szCs w:val="24"/>
        </w:rPr>
        <w:t>を</w:t>
      </w:r>
      <w:r w:rsidR="000F382C" w:rsidRPr="006E7B21">
        <w:rPr>
          <w:rFonts w:ascii="Century" w:hAnsi="Century" w:cs="Times New Roman" w:hint="eastAsia"/>
          <w:sz w:val="24"/>
          <w:szCs w:val="24"/>
        </w:rPr>
        <w:t>取得</w:t>
      </w:r>
      <w:r w:rsidR="00F13B90" w:rsidRPr="006E7B21">
        <w:rPr>
          <w:rFonts w:ascii="Century" w:hAnsi="Century" w:cs="Times New Roman" w:hint="eastAsia"/>
          <w:sz w:val="24"/>
          <w:szCs w:val="24"/>
        </w:rPr>
        <w:t>し、需要者における工作機械</w:t>
      </w:r>
      <w:r w:rsidR="008150A7" w:rsidRPr="006E7B21">
        <w:rPr>
          <w:rFonts w:ascii="Century" w:hAnsi="Century" w:cs="Times New Roman" w:hint="eastAsia"/>
          <w:sz w:val="24"/>
          <w:szCs w:val="24"/>
        </w:rPr>
        <w:t>（又はプログラム）</w:t>
      </w:r>
      <w:r w:rsidR="00F13B90" w:rsidRPr="006E7B21">
        <w:rPr>
          <w:rFonts w:ascii="Century" w:hAnsi="Century" w:cs="Times New Roman" w:hint="eastAsia"/>
          <w:sz w:val="24"/>
          <w:szCs w:val="24"/>
        </w:rPr>
        <w:t>の使用場所、用途等の情報を確認</w:t>
      </w:r>
      <w:r w:rsidRPr="006E7B21">
        <w:rPr>
          <w:rFonts w:ascii="Century" w:hAnsi="Century" w:cs="Times New Roman" w:hint="eastAsia"/>
          <w:sz w:val="24"/>
          <w:szCs w:val="24"/>
        </w:rPr>
        <w:t>する。</w:t>
      </w:r>
    </w:p>
    <w:p w14:paraId="425E82BD" w14:textId="2FE81981" w:rsidR="00DC5844" w:rsidRPr="006E7B21" w:rsidRDefault="00DC5844" w:rsidP="00333DA7">
      <w:pPr>
        <w:rPr>
          <w:rFonts w:ascii="Century" w:hAnsi="Century" w:cs="Times New Roman"/>
          <w:sz w:val="24"/>
          <w:szCs w:val="24"/>
        </w:rPr>
      </w:pPr>
    </w:p>
    <w:p w14:paraId="762748A5" w14:textId="6D9B0D4A" w:rsidR="00805518" w:rsidRPr="006E7B21" w:rsidRDefault="00805518" w:rsidP="00013D52">
      <w:pPr>
        <w:pStyle w:val="3"/>
        <w:ind w:leftChars="0" w:left="840" w:hangingChars="350" w:hanging="840"/>
        <w:rPr>
          <w:rFonts w:ascii="Century" w:hAnsi="Century" w:cs="Times New Roman"/>
          <w:szCs w:val="24"/>
        </w:rPr>
      </w:pPr>
      <w:bookmarkStart w:id="116" w:name="_Toc42860535"/>
      <w:bookmarkStart w:id="117" w:name="_Toc78363486"/>
      <w:r w:rsidRPr="006E7B21">
        <w:rPr>
          <w:rFonts w:ascii="Century" w:hAnsi="Century" w:cs="Times New Roman" w:hint="eastAsia"/>
          <w:szCs w:val="24"/>
        </w:rPr>
        <w:t>4</w:t>
      </w:r>
      <w:r w:rsidRPr="006E7B21">
        <w:rPr>
          <w:rFonts w:ascii="Century" w:hAnsi="Century" w:cs="Times New Roman"/>
          <w:szCs w:val="24"/>
        </w:rPr>
        <w:t>-</w:t>
      </w:r>
      <w:r w:rsidR="00C32EE4" w:rsidRPr="006E7B21">
        <w:rPr>
          <w:rFonts w:ascii="Century" w:hAnsi="Century" w:cs="Times New Roman"/>
          <w:szCs w:val="24"/>
        </w:rPr>
        <w:t>7</w:t>
      </w:r>
      <w:r w:rsidRPr="006E7B21">
        <w:rPr>
          <w:rFonts w:ascii="Century" w:hAnsi="Century" w:cs="Times New Roman"/>
          <w:szCs w:val="24"/>
        </w:rPr>
        <w:t xml:space="preserve">-1 </w:t>
      </w:r>
      <w:r w:rsidRPr="006E7B21">
        <w:rPr>
          <w:rFonts w:ascii="Century" w:hAnsi="Century" w:cs="Times New Roman" w:hint="eastAsia"/>
          <w:szCs w:val="24"/>
        </w:rPr>
        <w:t>需要者から「工作機械の使用状況等に関する調査票」を取得</w:t>
      </w:r>
      <w:r w:rsidR="00D531DA" w:rsidRPr="006E7B21">
        <w:rPr>
          <w:rFonts w:ascii="Century" w:hAnsi="Century" w:cs="Times New Roman" w:hint="eastAsia"/>
          <w:szCs w:val="24"/>
        </w:rPr>
        <w:t>した</w:t>
      </w:r>
      <w:r w:rsidRPr="006E7B21">
        <w:rPr>
          <w:rFonts w:ascii="Century" w:hAnsi="Century" w:cs="Times New Roman" w:hint="eastAsia"/>
          <w:szCs w:val="24"/>
        </w:rPr>
        <w:t>場合</w:t>
      </w:r>
      <w:bookmarkEnd w:id="116"/>
      <w:bookmarkEnd w:id="117"/>
    </w:p>
    <w:p w14:paraId="413BA6AA" w14:textId="7C17D8BB" w:rsidR="00797504" w:rsidRPr="006E7B21" w:rsidRDefault="00805518" w:rsidP="00D531DA">
      <w:pPr>
        <w:ind w:firstLineChars="100" w:firstLine="240"/>
        <w:rPr>
          <w:rFonts w:ascii="Century" w:hAnsi="Century" w:cs="Times New Roman"/>
          <w:sz w:val="24"/>
          <w:szCs w:val="24"/>
        </w:rPr>
      </w:pPr>
      <w:r w:rsidRPr="006E7B21">
        <w:rPr>
          <w:rFonts w:ascii="Century" w:hAnsi="Century" w:cs="Times New Roman" w:hint="eastAsia"/>
          <w:sz w:val="24"/>
          <w:szCs w:val="24"/>
        </w:rPr>
        <w:t>需要者から「工作機械の使用状況等に関する調査票」を取得した場合</w:t>
      </w:r>
      <w:r w:rsidR="0031381E" w:rsidRPr="006E7B21">
        <w:rPr>
          <w:rFonts w:ascii="Century" w:hAnsi="Century" w:cs="Times New Roman" w:hint="eastAsia"/>
          <w:sz w:val="24"/>
          <w:szCs w:val="24"/>
        </w:rPr>
        <w:t>は、</w:t>
      </w:r>
      <w:r w:rsidR="00BD0174" w:rsidRPr="006E7B21">
        <w:rPr>
          <w:rFonts w:ascii="Century" w:hAnsi="Century" w:cs="Times New Roman" w:hint="eastAsia"/>
          <w:sz w:val="24"/>
          <w:szCs w:val="24"/>
        </w:rPr>
        <w:t>調査票に対する需要者</w:t>
      </w:r>
      <w:r w:rsidR="00A23D27" w:rsidRPr="006E7B21">
        <w:rPr>
          <w:rFonts w:ascii="Century" w:hAnsi="Century" w:cs="Times New Roman" w:hint="eastAsia"/>
          <w:sz w:val="24"/>
          <w:szCs w:val="24"/>
        </w:rPr>
        <w:t>の</w:t>
      </w:r>
      <w:r w:rsidR="00BD0174" w:rsidRPr="006E7B21">
        <w:rPr>
          <w:rFonts w:ascii="Century" w:hAnsi="Century" w:cs="Times New Roman" w:hint="eastAsia"/>
          <w:sz w:val="24"/>
          <w:szCs w:val="24"/>
        </w:rPr>
        <w:t>サイナー</w:t>
      </w:r>
      <w:r w:rsidR="00A23D27" w:rsidRPr="006E7B21">
        <w:rPr>
          <w:rFonts w:ascii="Century" w:hAnsi="Century" w:cs="Times New Roman" w:hint="eastAsia"/>
          <w:sz w:val="24"/>
          <w:szCs w:val="24"/>
        </w:rPr>
        <w:t>が</w:t>
      </w:r>
      <w:r w:rsidR="008150A7" w:rsidRPr="006E7B21">
        <w:rPr>
          <w:rFonts w:ascii="Century" w:hAnsi="Century" w:cs="Times New Roman" w:hint="eastAsia"/>
          <w:sz w:val="24"/>
          <w:szCs w:val="24"/>
        </w:rPr>
        <w:t>工作機械（又はプログラム）</w:t>
      </w:r>
      <w:r w:rsidR="00BD0174" w:rsidRPr="006E7B21">
        <w:rPr>
          <w:rFonts w:ascii="Century" w:hAnsi="Century" w:cs="Times New Roman" w:hint="eastAsia"/>
          <w:sz w:val="24"/>
          <w:szCs w:val="24"/>
        </w:rPr>
        <w:t>の移動について</w:t>
      </w:r>
      <w:r w:rsidR="00A23D27" w:rsidRPr="006E7B21">
        <w:rPr>
          <w:rFonts w:ascii="Century" w:hAnsi="Century" w:cs="Times New Roman" w:hint="eastAsia"/>
          <w:sz w:val="24"/>
          <w:szCs w:val="24"/>
        </w:rPr>
        <w:t>決裁権を有する役職者</w:t>
      </w:r>
      <w:r w:rsidR="00BD0174" w:rsidRPr="006E7B21">
        <w:rPr>
          <w:rFonts w:ascii="Century" w:hAnsi="Century" w:cs="Times New Roman" w:hint="eastAsia"/>
          <w:sz w:val="24"/>
          <w:szCs w:val="24"/>
        </w:rPr>
        <w:t>（例</w:t>
      </w:r>
      <w:r w:rsidR="00BD0174" w:rsidRPr="006E7B21">
        <w:rPr>
          <w:rFonts w:ascii="Century" w:hAnsi="Century" w:cs="Times New Roman" w:hint="eastAsia"/>
          <w:sz w:val="24"/>
          <w:szCs w:val="24"/>
        </w:rPr>
        <w:t>:</w:t>
      </w:r>
      <w:r w:rsidR="00BD0174" w:rsidRPr="006E7B21">
        <w:rPr>
          <w:rFonts w:ascii="Century" w:hAnsi="Century" w:cs="Times New Roman" w:hint="eastAsia"/>
          <w:sz w:val="24"/>
          <w:szCs w:val="24"/>
        </w:rPr>
        <w:t>工場長や生産管理部門長）</w:t>
      </w:r>
      <w:r w:rsidR="00A23D27" w:rsidRPr="006E7B21">
        <w:rPr>
          <w:rFonts w:ascii="Century" w:hAnsi="Century" w:cs="Times New Roman" w:hint="eastAsia"/>
          <w:sz w:val="24"/>
          <w:szCs w:val="24"/>
        </w:rPr>
        <w:t>であること</w:t>
      </w:r>
      <w:r w:rsidR="0031381E" w:rsidRPr="006E7B21">
        <w:rPr>
          <w:rFonts w:ascii="Century" w:hAnsi="Century" w:cs="Times New Roman" w:hint="eastAsia"/>
          <w:sz w:val="24"/>
          <w:szCs w:val="24"/>
        </w:rPr>
        <w:t>を確認する。</w:t>
      </w:r>
      <w:r w:rsidR="00571BFD" w:rsidRPr="006E7B21">
        <w:rPr>
          <w:rFonts w:ascii="Century" w:hAnsi="Century" w:cs="Times New Roman" w:hint="eastAsia"/>
          <w:sz w:val="24"/>
          <w:szCs w:val="24"/>
        </w:rPr>
        <w:t>これは、</w:t>
      </w:r>
      <w:r w:rsidR="00F13B90" w:rsidRPr="006E7B21">
        <w:rPr>
          <w:rFonts w:ascii="Century" w:hAnsi="Century" w:cs="Times New Roman" w:hint="eastAsia"/>
          <w:sz w:val="24"/>
          <w:szCs w:val="24"/>
        </w:rPr>
        <w:t>サイナー</w:t>
      </w:r>
      <w:r w:rsidR="00F13B90" w:rsidRPr="006E7B21">
        <w:rPr>
          <w:rFonts w:ascii="Century" w:hAnsi="Century" w:cs="Times New Roman" w:hint="eastAsia"/>
          <w:sz w:val="24"/>
          <w:szCs w:val="24"/>
        </w:rPr>
        <w:lastRenderedPageBreak/>
        <w:t>によって</w:t>
      </w:r>
      <w:r w:rsidR="00571BFD" w:rsidRPr="006E7B21">
        <w:rPr>
          <w:rFonts w:ascii="Century" w:hAnsi="Century" w:cs="Times New Roman" w:hint="eastAsia"/>
          <w:sz w:val="24"/>
          <w:szCs w:val="24"/>
        </w:rPr>
        <w:t>需要者</w:t>
      </w:r>
      <w:r w:rsidR="008150A7" w:rsidRPr="006E7B21">
        <w:rPr>
          <w:rFonts w:ascii="Century" w:hAnsi="Century" w:cs="Times New Roman" w:hint="eastAsia"/>
          <w:sz w:val="24"/>
          <w:szCs w:val="24"/>
        </w:rPr>
        <w:t>による</w:t>
      </w:r>
      <w:r w:rsidR="00F13B90" w:rsidRPr="006E7B21">
        <w:rPr>
          <w:rFonts w:ascii="Century" w:hAnsi="Century" w:cs="Times New Roman" w:hint="eastAsia"/>
          <w:sz w:val="24"/>
          <w:szCs w:val="24"/>
        </w:rPr>
        <w:t>回答</w:t>
      </w:r>
      <w:r w:rsidR="008150A7" w:rsidRPr="006E7B21">
        <w:rPr>
          <w:rFonts w:ascii="Century" w:hAnsi="Century" w:cs="Times New Roman" w:hint="eastAsia"/>
          <w:sz w:val="24"/>
          <w:szCs w:val="24"/>
        </w:rPr>
        <w:t>の確からしさ</w:t>
      </w:r>
      <w:r w:rsidR="00F13B90" w:rsidRPr="006E7B21">
        <w:rPr>
          <w:rFonts w:ascii="Century" w:hAnsi="Century" w:cs="Times New Roman" w:hint="eastAsia"/>
          <w:sz w:val="24"/>
          <w:szCs w:val="24"/>
        </w:rPr>
        <w:t>を確保する</w:t>
      </w:r>
      <w:r w:rsidR="00571BFD" w:rsidRPr="006E7B21">
        <w:rPr>
          <w:rFonts w:ascii="Century" w:hAnsi="Century" w:cs="Times New Roman" w:hint="eastAsia"/>
          <w:sz w:val="24"/>
          <w:szCs w:val="24"/>
        </w:rPr>
        <w:t>という趣旨である。</w:t>
      </w:r>
      <w:r w:rsidR="00394595" w:rsidRPr="006E7B21">
        <w:rPr>
          <w:rFonts w:ascii="Century" w:hAnsi="Century" w:cs="Times New Roman" w:hint="eastAsia"/>
          <w:sz w:val="24"/>
          <w:szCs w:val="24"/>
        </w:rPr>
        <w:t>工作機械（又はプログラム）</w:t>
      </w:r>
      <w:r w:rsidR="00571BFD" w:rsidRPr="006E7B21">
        <w:rPr>
          <w:rFonts w:ascii="Century" w:hAnsi="Century" w:cs="Times New Roman" w:hint="eastAsia"/>
          <w:sz w:val="24"/>
          <w:szCs w:val="24"/>
        </w:rPr>
        <w:t>の移動について決裁権を有さない者によってサインが行われた疑いがある場合には、輸出者として回答内容の</w:t>
      </w:r>
      <w:r w:rsidR="008150A7" w:rsidRPr="006E7B21">
        <w:rPr>
          <w:rFonts w:ascii="Century" w:hAnsi="Century" w:cs="Times New Roman" w:hint="eastAsia"/>
          <w:sz w:val="24"/>
          <w:szCs w:val="24"/>
        </w:rPr>
        <w:t>確からしさを</w:t>
      </w:r>
      <w:r w:rsidR="00571BFD" w:rsidRPr="006E7B21">
        <w:rPr>
          <w:rFonts w:ascii="Century" w:hAnsi="Century" w:cs="Times New Roman" w:hint="eastAsia"/>
          <w:sz w:val="24"/>
          <w:szCs w:val="24"/>
        </w:rPr>
        <w:t>認めるまで需要者に確認することを推奨する。</w:t>
      </w:r>
    </w:p>
    <w:p w14:paraId="6FC1EE5F" w14:textId="44337954" w:rsidR="00D531DA" w:rsidRPr="006E7B21" w:rsidRDefault="00D531DA" w:rsidP="00D531DA">
      <w:pPr>
        <w:rPr>
          <w:rFonts w:ascii="Century" w:hAnsi="Century" w:cs="Times New Roman"/>
          <w:sz w:val="24"/>
          <w:szCs w:val="24"/>
        </w:rPr>
      </w:pPr>
    </w:p>
    <w:p w14:paraId="05C251A7" w14:textId="749E0962" w:rsidR="00D531DA" w:rsidRPr="006E7B21" w:rsidRDefault="00D531DA" w:rsidP="00EB5A82">
      <w:pPr>
        <w:pStyle w:val="4"/>
        <w:ind w:leftChars="-1" w:left="850" w:hangingChars="355" w:hanging="852"/>
        <w:rPr>
          <w:rFonts w:ascii="Century" w:hAnsi="Century" w:cs="Times New Roman"/>
          <w:szCs w:val="24"/>
        </w:rPr>
      </w:pPr>
      <w:bookmarkStart w:id="118" w:name="_Toc42860536"/>
      <w:bookmarkStart w:id="119" w:name="_Toc78363487"/>
      <w:r w:rsidRPr="006E7B21">
        <w:rPr>
          <w:rFonts w:ascii="Century" w:hAnsi="Century" w:cs="Times New Roman" w:hint="eastAsia"/>
          <w:szCs w:val="24"/>
        </w:rPr>
        <w:t>4</w:t>
      </w:r>
      <w:r w:rsidRPr="006E7B21">
        <w:rPr>
          <w:rFonts w:ascii="Century" w:hAnsi="Century" w:cs="Times New Roman"/>
          <w:szCs w:val="24"/>
        </w:rPr>
        <w:t>-</w:t>
      </w:r>
      <w:r w:rsidR="00C32EE4" w:rsidRPr="006E7B21">
        <w:rPr>
          <w:rFonts w:ascii="Century" w:hAnsi="Century" w:cs="Times New Roman"/>
          <w:szCs w:val="24"/>
        </w:rPr>
        <w:t>7</w:t>
      </w:r>
      <w:r w:rsidRPr="006E7B21">
        <w:rPr>
          <w:rFonts w:ascii="Century" w:hAnsi="Century" w:cs="Times New Roman"/>
          <w:szCs w:val="24"/>
        </w:rPr>
        <w:t xml:space="preserve">-1-1 </w:t>
      </w:r>
      <w:bookmarkStart w:id="120" w:name="_Hlk42763221"/>
      <w:r w:rsidRPr="006E7B21">
        <w:rPr>
          <w:rFonts w:ascii="Century" w:hAnsi="Century" w:cs="Times New Roman" w:hint="eastAsia"/>
          <w:szCs w:val="24"/>
        </w:rPr>
        <w:t>日工会参考様式1又</w:t>
      </w:r>
      <w:r w:rsidRPr="006E7B21">
        <w:rPr>
          <w:rFonts w:ascii="ＭＳ 明朝" w:eastAsia="ＭＳ 明朝" w:hAnsi="ＭＳ 明朝" w:cs="ＭＳ 明朝" w:hint="eastAsia"/>
          <w:szCs w:val="24"/>
        </w:rPr>
        <w:t>は</w:t>
      </w:r>
      <w:r w:rsidR="00832F6D" w:rsidRPr="006E7B21">
        <w:rPr>
          <w:rFonts w:ascii="Century" w:eastAsia="ＭＳ 明朝" w:hAnsi="Century" w:cs="ＭＳ 明朝"/>
          <w:szCs w:val="24"/>
        </w:rPr>
        <w:t>2</w:t>
      </w:r>
      <w:r w:rsidRPr="006E7B21">
        <w:rPr>
          <w:rFonts w:ascii="ＭＳ 明朝" w:eastAsia="ＭＳ 明朝" w:hAnsi="ＭＳ 明朝" w:cs="ＭＳ 明朝" w:hint="eastAsia"/>
          <w:szCs w:val="24"/>
        </w:rPr>
        <w:t>を送付した需要者か</w:t>
      </w:r>
      <w:r w:rsidRPr="006E7B21">
        <w:rPr>
          <w:rFonts w:ascii="Century" w:hAnsi="Century" w:cs="Times New Roman" w:hint="eastAsia"/>
          <w:szCs w:val="24"/>
        </w:rPr>
        <w:t>ら</w:t>
      </w:r>
      <w:bookmarkEnd w:id="120"/>
      <w:r w:rsidRPr="006E7B21">
        <w:rPr>
          <w:rFonts w:ascii="Century" w:hAnsi="Century" w:cs="Times New Roman" w:hint="eastAsia"/>
          <w:szCs w:val="24"/>
        </w:rPr>
        <w:t>調査票を取得した場合</w:t>
      </w:r>
      <w:bookmarkEnd w:id="118"/>
      <w:bookmarkEnd w:id="119"/>
    </w:p>
    <w:p w14:paraId="0BECC235" w14:textId="5D3535AD" w:rsidR="0031381E" w:rsidRPr="006E7B21" w:rsidRDefault="00D531DA" w:rsidP="0031381E">
      <w:pPr>
        <w:ind w:firstLineChars="118" w:firstLine="283"/>
        <w:rPr>
          <w:rFonts w:ascii="Century" w:hAnsi="Century" w:cs="Times New Roman"/>
          <w:sz w:val="24"/>
          <w:szCs w:val="24"/>
        </w:rPr>
      </w:pPr>
      <w:r w:rsidRPr="006E7B21">
        <w:rPr>
          <w:rFonts w:ascii="Century" w:hAnsi="Century" w:cs="Times New Roman" w:hint="eastAsia"/>
          <w:sz w:val="24"/>
          <w:szCs w:val="24"/>
        </w:rPr>
        <w:t>輸出者が日工会参考様式</w:t>
      </w:r>
      <w:r w:rsidRPr="006E7B21">
        <w:rPr>
          <w:rFonts w:ascii="Century" w:hAnsi="Century" w:cs="Times New Roman" w:hint="eastAsia"/>
          <w:sz w:val="24"/>
          <w:szCs w:val="24"/>
        </w:rPr>
        <w:t>1</w:t>
      </w:r>
      <w:r w:rsidRPr="006E7B21">
        <w:rPr>
          <w:rFonts w:ascii="Century" w:hAnsi="Century" w:cs="Times New Roman" w:hint="eastAsia"/>
          <w:sz w:val="24"/>
          <w:szCs w:val="24"/>
        </w:rPr>
        <w:t>又は同様式</w:t>
      </w:r>
      <w:r w:rsidR="00832F6D" w:rsidRPr="006E7B21">
        <w:rPr>
          <w:rFonts w:ascii="Century" w:hAnsi="Century" w:cs="Times New Roman"/>
          <w:sz w:val="24"/>
          <w:szCs w:val="24"/>
        </w:rPr>
        <w:t>2</w:t>
      </w:r>
      <w:r w:rsidRPr="006E7B21">
        <w:rPr>
          <w:rFonts w:ascii="Century" w:hAnsi="Century" w:cs="Times New Roman" w:hint="eastAsia"/>
          <w:sz w:val="24"/>
          <w:szCs w:val="24"/>
        </w:rPr>
        <w:t>を送付した需要者から調査票を取得した場合の</w:t>
      </w:r>
      <w:r w:rsidR="0031381E" w:rsidRPr="006E7B21">
        <w:rPr>
          <w:rFonts w:ascii="Century" w:hAnsi="Century" w:cs="Times New Roman" w:hint="eastAsia"/>
          <w:sz w:val="24"/>
          <w:szCs w:val="24"/>
        </w:rPr>
        <w:t>確認</w:t>
      </w:r>
      <w:r w:rsidRPr="006E7B21">
        <w:rPr>
          <w:rFonts w:ascii="Century" w:hAnsi="Century" w:cs="Times New Roman" w:hint="eastAsia"/>
          <w:sz w:val="24"/>
          <w:szCs w:val="24"/>
        </w:rPr>
        <w:t>事項は</w:t>
      </w:r>
      <w:r w:rsidR="0031381E" w:rsidRPr="006E7B21">
        <w:rPr>
          <w:rFonts w:ascii="Century" w:hAnsi="Century" w:cs="Times New Roman" w:hint="eastAsia"/>
          <w:sz w:val="24"/>
          <w:szCs w:val="24"/>
        </w:rPr>
        <w:t>以下の通り。</w:t>
      </w:r>
    </w:p>
    <w:p w14:paraId="4FAF894F" w14:textId="77777777" w:rsidR="00D531DA" w:rsidRPr="006E7B21" w:rsidRDefault="00D531DA" w:rsidP="00D531DA">
      <w:pPr>
        <w:rPr>
          <w:rFonts w:ascii="Century" w:hAnsi="Century" w:cs="Times New Roman"/>
          <w:sz w:val="24"/>
          <w:szCs w:val="24"/>
        </w:rPr>
      </w:pPr>
      <w:r w:rsidRPr="006E7B21">
        <w:rPr>
          <w:rFonts w:ascii="Century" w:hAnsi="Century" w:cs="Times New Roman" w:hint="eastAsia"/>
          <w:sz w:val="24"/>
          <w:szCs w:val="24"/>
        </w:rPr>
        <w:t>(1)</w:t>
      </w:r>
      <w:r w:rsidRPr="006E7B21">
        <w:rPr>
          <w:rFonts w:ascii="Century" w:hAnsi="Century" w:cs="Times New Roman" w:hint="eastAsia"/>
          <w:sz w:val="24"/>
          <w:szCs w:val="24"/>
        </w:rPr>
        <w:t>需要者名の確認</w:t>
      </w:r>
    </w:p>
    <w:p w14:paraId="1BE064C9" w14:textId="77777777" w:rsidR="00E02392" w:rsidRPr="006E7B21" w:rsidRDefault="00D531DA" w:rsidP="00EE7B14">
      <w:pPr>
        <w:ind w:left="240" w:hangingChars="100" w:hanging="240"/>
        <w:rPr>
          <w:rFonts w:ascii="Century" w:hAnsi="Century" w:cs="Times New Roman"/>
          <w:sz w:val="24"/>
          <w:szCs w:val="24"/>
        </w:rPr>
      </w:pPr>
      <w:r w:rsidRPr="006E7B21">
        <w:rPr>
          <w:rFonts w:ascii="Century" w:hAnsi="Century" w:cs="Times New Roman" w:hint="eastAsia"/>
          <w:sz w:val="24"/>
          <w:szCs w:val="24"/>
        </w:rPr>
        <w:t xml:space="preserve">　</w:t>
      </w:r>
      <w:r w:rsidRPr="006E7B21">
        <w:rPr>
          <w:rFonts w:ascii="Century" w:hAnsi="Century" w:cs="Times New Roman" w:hint="eastAsia"/>
          <w:sz w:val="24"/>
          <w:szCs w:val="24"/>
        </w:rPr>
        <w:t xml:space="preserve"> </w:t>
      </w:r>
      <w:r w:rsidR="00E02392" w:rsidRPr="006E7B21">
        <w:rPr>
          <w:rFonts w:ascii="Century" w:hAnsi="Century" w:cs="Times New Roman"/>
          <w:sz w:val="24"/>
          <w:szCs w:val="24"/>
        </w:rPr>
        <w:t>LOA</w:t>
      </w:r>
      <w:r w:rsidR="00E02392" w:rsidRPr="006E7B21">
        <w:rPr>
          <w:rFonts w:ascii="Century" w:hAnsi="Century" w:cs="Times New Roman" w:hint="eastAsia"/>
          <w:sz w:val="24"/>
          <w:szCs w:val="24"/>
        </w:rPr>
        <w:t>に記されている最終需要者に変更がないことが適用条件の一つとなっているため、</w:t>
      </w:r>
      <w:r w:rsidRPr="006E7B21">
        <w:rPr>
          <w:rFonts w:ascii="Century" w:hAnsi="Century" w:cs="Times New Roman" w:hint="eastAsia"/>
          <w:sz w:val="24"/>
          <w:szCs w:val="24"/>
        </w:rPr>
        <w:t>需要者名の変更有無を確認する。</w:t>
      </w:r>
    </w:p>
    <w:p w14:paraId="7D731DD4" w14:textId="1FFF1B88" w:rsidR="00D531DA" w:rsidRPr="006E7B21" w:rsidRDefault="00D531DA" w:rsidP="00E02392">
      <w:pPr>
        <w:ind w:leftChars="100" w:left="210"/>
        <w:rPr>
          <w:rFonts w:ascii="Century" w:hAnsi="Century" w:cs="Times New Roman"/>
          <w:sz w:val="24"/>
          <w:szCs w:val="24"/>
        </w:rPr>
      </w:pPr>
      <w:r w:rsidRPr="006E7B21">
        <w:rPr>
          <w:rFonts w:ascii="Century" w:hAnsi="Century" w:cs="Times New Roman" w:hint="eastAsia"/>
          <w:sz w:val="24"/>
          <w:szCs w:val="24"/>
        </w:rPr>
        <w:t>なお、</w:t>
      </w:r>
      <w:r w:rsidRPr="006E7B21">
        <w:rPr>
          <w:rFonts w:ascii="Century" w:hAnsi="Century" w:cs="Times New Roman" w:hint="eastAsia"/>
          <w:sz w:val="24"/>
          <w:szCs w:val="24"/>
        </w:rPr>
        <w:t>LOA</w:t>
      </w:r>
      <w:r w:rsidRPr="006E7B21">
        <w:rPr>
          <w:rFonts w:ascii="Century" w:hAnsi="Century" w:cs="Times New Roman" w:hint="eastAsia"/>
          <w:sz w:val="24"/>
          <w:szCs w:val="24"/>
        </w:rPr>
        <w:t>タイプ</w:t>
      </w:r>
      <w:r w:rsidRPr="006E7B21">
        <w:rPr>
          <w:rFonts w:ascii="Century" w:hAnsi="Century" w:cs="Times New Roman" w:hint="eastAsia"/>
          <w:sz w:val="24"/>
          <w:szCs w:val="24"/>
        </w:rPr>
        <w:t>1</w:t>
      </w:r>
      <w:r w:rsidRPr="006E7B21">
        <w:rPr>
          <w:rFonts w:ascii="Century" w:hAnsi="Century" w:cs="Times New Roman" w:hint="eastAsia"/>
          <w:sz w:val="24"/>
          <w:szCs w:val="24"/>
        </w:rPr>
        <w:t>の場合は再販売に際</w:t>
      </w:r>
      <w:r w:rsidR="00EE7B14" w:rsidRPr="006E7B21">
        <w:rPr>
          <w:rFonts w:ascii="Century" w:hAnsi="Century" w:cs="Times New Roman" w:hint="eastAsia"/>
          <w:sz w:val="24"/>
          <w:szCs w:val="24"/>
        </w:rPr>
        <w:t>して</w:t>
      </w:r>
      <w:r w:rsidRPr="006E7B21">
        <w:rPr>
          <w:rFonts w:ascii="Century" w:hAnsi="Century" w:cs="Times New Roman" w:hint="eastAsia"/>
          <w:sz w:val="24"/>
          <w:szCs w:val="24"/>
        </w:rPr>
        <w:t>輸出者及び経産省への事前同意手続き</w:t>
      </w:r>
      <w:r w:rsidR="00EE7B14" w:rsidRPr="006E7B21">
        <w:rPr>
          <w:rFonts w:ascii="Century" w:hAnsi="Century" w:cs="Times New Roman" w:hint="eastAsia"/>
          <w:sz w:val="24"/>
          <w:szCs w:val="24"/>
        </w:rPr>
        <w:t>を要されていないため、</w:t>
      </w:r>
      <w:r w:rsidRPr="006E7B21">
        <w:rPr>
          <w:rFonts w:ascii="Century" w:hAnsi="Century" w:cs="Times New Roman" w:hint="eastAsia"/>
          <w:sz w:val="24"/>
          <w:szCs w:val="24"/>
        </w:rPr>
        <w:t>需要者</w:t>
      </w:r>
      <w:r w:rsidR="00EE7B14" w:rsidRPr="006E7B21">
        <w:rPr>
          <w:rFonts w:ascii="Century" w:hAnsi="Century" w:cs="Times New Roman" w:hint="eastAsia"/>
          <w:sz w:val="24"/>
          <w:szCs w:val="24"/>
        </w:rPr>
        <w:t>の</w:t>
      </w:r>
      <w:r w:rsidRPr="006E7B21">
        <w:rPr>
          <w:rFonts w:ascii="Century" w:hAnsi="Century" w:cs="Times New Roman" w:hint="eastAsia"/>
          <w:sz w:val="24"/>
          <w:szCs w:val="24"/>
        </w:rPr>
        <w:t>変更</w:t>
      </w:r>
      <w:r w:rsidR="00EE7B14" w:rsidRPr="006E7B21">
        <w:rPr>
          <w:rFonts w:ascii="Century" w:hAnsi="Century" w:cs="Times New Roman" w:hint="eastAsia"/>
          <w:sz w:val="24"/>
          <w:szCs w:val="24"/>
        </w:rPr>
        <w:t>事実を</w:t>
      </w:r>
      <w:r w:rsidR="00E02392" w:rsidRPr="006E7B21">
        <w:rPr>
          <w:rFonts w:ascii="Century" w:hAnsi="Century" w:cs="Times New Roman" w:hint="eastAsia"/>
          <w:sz w:val="24"/>
          <w:szCs w:val="24"/>
        </w:rPr>
        <w:t>確認した場合</w:t>
      </w:r>
      <w:r w:rsidR="008150A7" w:rsidRPr="006E7B21">
        <w:rPr>
          <w:rFonts w:ascii="Century" w:hAnsi="Century" w:cs="Times New Roman" w:hint="eastAsia"/>
          <w:sz w:val="24"/>
          <w:szCs w:val="24"/>
        </w:rPr>
        <w:t>であっても</w:t>
      </w:r>
      <w:r w:rsidR="00EE7B14" w:rsidRPr="006E7B21">
        <w:rPr>
          <w:rFonts w:ascii="Century" w:hAnsi="Century" w:cs="Times New Roman" w:hint="eastAsia"/>
          <w:sz w:val="24"/>
          <w:szCs w:val="24"/>
        </w:rPr>
        <w:t>L</w:t>
      </w:r>
      <w:r w:rsidR="00EE7B14" w:rsidRPr="006E7B21">
        <w:rPr>
          <w:rFonts w:ascii="Century" w:hAnsi="Century" w:cs="Times New Roman"/>
          <w:sz w:val="24"/>
          <w:szCs w:val="24"/>
        </w:rPr>
        <w:t>OA</w:t>
      </w:r>
      <w:r w:rsidR="00EE7B14" w:rsidRPr="006E7B21">
        <w:rPr>
          <w:rFonts w:ascii="Century" w:hAnsi="Century" w:cs="Times New Roman" w:hint="eastAsia"/>
          <w:sz w:val="24"/>
          <w:szCs w:val="24"/>
        </w:rPr>
        <w:t>を</w:t>
      </w:r>
      <w:r w:rsidR="00EE7B14" w:rsidRPr="006E7B21">
        <w:rPr>
          <w:rFonts w:ascii="Century" w:hAnsi="Century" w:cs="Times New Roman" w:hint="eastAsia"/>
          <w:sz w:val="24"/>
          <w:szCs w:val="24"/>
        </w:rPr>
        <w:t>E</w:t>
      </w:r>
      <w:r w:rsidR="00EE7B14" w:rsidRPr="006E7B21">
        <w:rPr>
          <w:rFonts w:ascii="Century" w:hAnsi="Century" w:cs="Times New Roman"/>
          <w:sz w:val="24"/>
          <w:szCs w:val="24"/>
        </w:rPr>
        <w:t>UC</w:t>
      </w:r>
      <w:r w:rsidR="00EE7B14" w:rsidRPr="006E7B21">
        <w:rPr>
          <w:rFonts w:ascii="Century" w:hAnsi="Century" w:cs="Times New Roman" w:hint="eastAsia"/>
          <w:sz w:val="24"/>
          <w:szCs w:val="24"/>
        </w:rPr>
        <w:t>に変更したものとみなす届け出手続きの適用条件</w:t>
      </w:r>
      <w:r w:rsidR="00E02392" w:rsidRPr="006E7B21">
        <w:rPr>
          <w:rFonts w:ascii="Century" w:hAnsi="Century" w:cs="Times New Roman" w:hint="eastAsia"/>
          <w:sz w:val="24"/>
          <w:szCs w:val="24"/>
        </w:rPr>
        <w:t>に合致しているものとして判断する。</w:t>
      </w:r>
    </w:p>
    <w:p w14:paraId="324D209D" w14:textId="77777777" w:rsidR="00D531DA" w:rsidRPr="006E7B21" w:rsidRDefault="00D531DA" w:rsidP="00D531DA">
      <w:pPr>
        <w:rPr>
          <w:rFonts w:ascii="Century" w:hAnsi="Century" w:cs="Times New Roman"/>
          <w:sz w:val="24"/>
          <w:szCs w:val="24"/>
        </w:rPr>
      </w:pPr>
      <w:r w:rsidRPr="006E7B21">
        <w:rPr>
          <w:rFonts w:ascii="Century" w:hAnsi="Century" w:cs="Times New Roman" w:hint="eastAsia"/>
          <w:sz w:val="24"/>
          <w:szCs w:val="24"/>
        </w:rPr>
        <w:t>(2)</w:t>
      </w:r>
      <w:r w:rsidRPr="006E7B21">
        <w:rPr>
          <w:rFonts w:ascii="Century" w:hAnsi="Century" w:cs="Times New Roman" w:hint="eastAsia"/>
          <w:sz w:val="24"/>
          <w:szCs w:val="24"/>
        </w:rPr>
        <w:t>使用場所の確認</w:t>
      </w:r>
    </w:p>
    <w:p w14:paraId="760EE496" w14:textId="4388958B" w:rsidR="0018372A" w:rsidRPr="006E7B21" w:rsidRDefault="0018372A" w:rsidP="00D32E3A">
      <w:pPr>
        <w:ind w:leftChars="135" w:left="283"/>
        <w:rPr>
          <w:rFonts w:ascii="Century" w:hAnsi="Century" w:cs="Times New Roman"/>
          <w:sz w:val="24"/>
          <w:szCs w:val="24"/>
        </w:rPr>
      </w:pPr>
      <w:r w:rsidRPr="006E7B21">
        <w:rPr>
          <w:rFonts w:ascii="Century" w:hAnsi="Century" w:cs="Times New Roman" w:hint="eastAsia"/>
          <w:sz w:val="24"/>
          <w:szCs w:val="24"/>
        </w:rPr>
        <w:t>LOA</w:t>
      </w:r>
      <w:r w:rsidRPr="006E7B21">
        <w:rPr>
          <w:rFonts w:ascii="Century" w:hAnsi="Century" w:cs="Times New Roman" w:hint="eastAsia"/>
          <w:sz w:val="24"/>
          <w:szCs w:val="24"/>
        </w:rPr>
        <w:t>に記されている</w:t>
      </w:r>
      <w:r w:rsidR="008150A7" w:rsidRPr="006E7B21">
        <w:rPr>
          <w:rFonts w:ascii="Century" w:hAnsi="Century" w:cs="Times New Roman" w:hint="eastAsia"/>
          <w:sz w:val="24"/>
          <w:szCs w:val="24"/>
        </w:rPr>
        <w:t>工作機械（又はプログラム）</w:t>
      </w:r>
      <w:r w:rsidRPr="006E7B21">
        <w:rPr>
          <w:rFonts w:ascii="Century" w:hAnsi="Century" w:cs="Times New Roman" w:hint="eastAsia"/>
          <w:sz w:val="24"/>
          <w:szCs w:val="24"/>
        </w:rPr>
        <w:t>の使用場所に変更がないことが適用条件の一つとなっているためこれを確認する。</w:t>
      </w:r>
    </w:p>
    <w:p w14:paraId="64CEA548" w14:textId="3167FA07" w:rsidR="00D32E3A" w:rsidRPr="006E7B21" w:rsidRDefault="0018372A" w:rsidP="00D32E3A">
      <w:pPr>
        <w:ind w:leftChars="135" w:left="283"/>
        <w:rPr>
          <w:rFonts w:ascii="Century" w:hAnsi="Century" w:cs="Times New Roman"/>
          <w:sz w:val="24"/>
          <w:szCs w:val="24"/>
        </w:rPr>
      </w:pPr>
      <w:r w:rsidRPr="006E7B21">
        <w:rPr>
          <w:rFonts w:ascii="Century" w:hAnsi="Century" w:cs="Times New Roman" w:hint="eastAsia"/>
          <w:sz w:val="24"/>
          <w:szCs w:val="24"/>
        </w:rPr>
        <w:t>ただし</w:t>
      </w:r>
      <w:r w:rsidR="00D32E3A" w:rsidRPr="006E7B21">
        <w:rPr>
          <w:rFonts w:ascii="Century" w:hAnsi="Century" w:cs="Times New Roman" w:hint="eastAsia"/>
          <w:sz w:val="24"/>
          <w:szCs w:val="24"/>
        </w:rPr>
        <w:t>、</w:t>
      </w:r>
      <w:r w:rsidR="00D32E3A" w:rsidRPr="006E7B21">
        <w:rPr>
          <w:rFonts w:ascii="Century" w:hAnsi="Century" w:cs="Times New Roman" w:hint="eastAsia"/>
          <w:sz w:val="24"/>
          <w:szCs w:val="24"/>
        </w:rPr>
        <w:t>LOA</w:t>
      </w:r>
      <w:r w:rsidR="00D32E3A" w:rsidRPr="006E7B21">
        <w:rPr>
          <w:rFonts w:ascii="Century" w:hAnsi="Century" w:cs="Times New Roman" w:hint="eastAsia"/>
          <w:sz w:val="24"/>
          <w:szCs w:val="24"/>
        </w:rPr>
        <w:t>タイプ</w:t>
      </w:r>
      <w:r w:rsidR="00D32E3A" w:rsidRPr="006E7B21">
        <w:rPr>
          <w:rFonts w:ascii="Century" w:hAnsi="Century" w:cs="Times New Roman" w:hint="eastAsia"/>
          <w:sz w:val="24"/>
          <w:szCs w:val="24"/>
        </w:rPr>
        <w:t>1</w:t>
      </w:r>
      <w:r w:rsidR="00D32E3A" w:rsidRPr="006E7B21">
        <w:rPr>
          <w:rFonts w:ascii="Century" w:hAnsi="Century" w:cs="Times New Roman" w:hint="eastAsia"/>
          <w:sz w:val="24"/>
          <w:szCs w:val="24"/>
        </w:rPr>
        <w:t>の場合は同一国内での再移転に際しては輸出者及び経産省への事前同意手続きを要されていないため、使用場所の変更事実を確認した場合</w:t>
      </w:r>
      <w:r w:rsidR="008150A7" w:rsidRPr="006E7B21">
        <w:rPr>
          <w:rFonts w:ascii="Century" w:hAnsi="Century" w:cs="Times New Roman" w:hint="eastAsia"/>
          <w:sz w:val="24"/>
          <w:szCs w:val="24"/>
        </w:rPr>
        <w:t>であってもそれが同一国内である</w:t>
      </w:r>
      <w:bookmarkStart w:id="121" w:name="_Hlk42766216"/>
      <w:r w:rsidR="008150A7" w:rsidRPr="006E7B21">
        <w:rPr>
          <w:rFonts w:ascii="Century" w:hAnsi="Century" w:cs="Times New Roman" w:hint="eastAsia"/>
          <w:sz w:val="24"/>
          <w:szCs w:val="24"/>
        </w:rPr>
        <w:t>場合は</w:t>
      </w:r>
      <w:r w:rsidR="00D32E3A" w:rsidRPr="006E7B21">
        <w:rPr>
          <w:rFonts w:ascii="Century" w:hAnsi="Century" w:cs="Times New Roman" w:hint="eastAsia"/>
          <w:sz w:val="24"/>
          <w:szCs w:val="24"/>
        </w:rPr>
        <w:t>L</w:t>
      </w:r>
      <w:r w:rsidR="00D32E3A" w:rsidRPr="006E7B21">
        <w:rPr>
          <w:rFonts w:ascii="Century" w:hAnsi="Century" w:cs="Times New Roman"/>
          <w:sz w:val="24"/>
          <w:szCs w:val="24"/>
        </w:rPr>
        <w:t>OA</w:t>
      </w:r>
      <w:r w:rsidR="00D32E3A" w:rsidRPr="006E7B21">
        <w:rPr>
          <w:rFonts w:ascii="Century" w:hAnsi="Century" w:cs="Times New Roman" w:hint="eastAsia"/>
          <w:sz w:val="24"/>
          <w:szCs w:val="24"/>
        </w:rPr>
        <w:t>を</w:t>
      </w:r>
      <w:r w:rsidR="00D32E3A" w:rsidRPr="006E7B21">
        <w:rPr>
          <w:rFonts w:ascii="Century" w:hAnsi="Century" w:cs="Times New Roman" w:hint="eastAsia"/>
          <w:sz w:val="24"/>
          <w:szCs w:val="24"/>
        </w:rPr>
        <w:t>E</w:t>
      </w:r>
      <w:r w:rsidR="00D32E3A" w:rsidRPr="006E7B21">
        <w:rPr>
          <w:rFonts w:ascii="Century" w:hAnsi="Century" w:cs="Times New Roman"/>
          <w:sz w:val="24"/>
          <w:szCs w:val="24"/>
        </w:rPr>
        <w:t>UC</w:t>
      </w:r>
      <w:r w:rsidR="00D32E3A" w:rsidRPr="006E7B21">
        <w:rPr>
          <w:rFonts w:ascii="Century" w:hAnsi="Century" w:cs="Times New Roman" w:hint="eastAsia"/>
          <w:sz w:val="24"/>
          <w:szCs w:val="24"/>
        </w:rPr>
        <w:t>に変更したものとみなす届け出手続き</w:t>
      </w:r>
      <w:bookmarkEnd w:id="121"/>
      <w:r w:rsidR="00D32E3A" w:rsidRPr="006E7B21">
        <w:rPr>
          <w:rFonts w:ascii="Century" w:hAnsi="Century" w:cs="Times New Roman" w:hint="eastAsia"/>
          <w:sz w:val="24"/>
          <w:szCs w:val="24"/>
        </w:rPr>
        <w:t>の適用条件に合致しているものとして判断する。</w:t>
      </w:r>
    </w:p>
    <w:p w14:paraId="6DE81AD4" w14:textId="1C0EFD00" w:rsidR="00914A1E" w:rsidRPr="006E7B21" w:rsidRDefault="00D32E3A" w:rsidP="00E02392">
      <w:pPr>
        <w:ind w:leftChars="135" w:left="284" w:hanging="1"/>
        <w:rPr>
          <w:rFonts w:ascii="Century" w:hAnsi="Century" w:cs="Times New Roman"/>
          <w:sz w:val="24"/>
          <w:szCs w:val="24"/>
        </w:rPr>
      </w:pPr>
      <w:r w:rsidRPr="006E7B21">
        <w:rPr>
          <w:rFonts w:ascii="Century" w:hAnsi="Century" w:cs="Times New Roman" w:hint="eastAsia"/>
          <w:sz w:val="24"/>
          <w:szCs w:val="24"/>
        </w:rPr>
        <w:t>一方、</w:t>
      </w:r>
      <w:bookmarkStart w:id="122" w:name="_Hlk42786817"/>
      <w:r w:rsidR="005C3DAA" w:rsidRPr="006E7B21">
        <w:rPr>
          <w:rFonts w:ascii="Century" w:hAnsi="Century" w:cs="Times New Roman" w:hint="eastAsia"/>
          <w:sz w:val="24"/>
          <w:szCs w:val="24"/>
        </w:rPr>
        <w:t>L</w:t>
      </w:r>
      <w:r w:rsidR="005C3DAA" w:rsidRPr="006E7B21">
        <w:rPr>
          <w:rFonts w:ascii="Century" w:hAnsi="Century" w:cs="Times New Roman"/>
          <w:sz w:val="24"/>
          <w:szCs w:val="24"/>
        </w:rPr>
        <w:t>OA</w:t>
      </w:r>
      <w:r w:rsidR="005C3DAA" w:rsidRPr="006E7B21">
        <w:rPr>
          <w:rFonts w:ascii="Century" w:hAnsi="Century" w:cs="Times New Roman" w:hint="eastAsia"/>
          <w:sz w:val="24"/>
          <w:szCs w:val="24"/>
        </w:rPr>
        <w:t>タイプ</w:t>
      </w:r>
      <w:r w:rsidR="005C3DAA" w:rsidRPr="006E7B21">
        <w:rPr>
          <w:rFonts w:ascii="Century" w:hAnsi="Century" w:cs="Times New Roman" w:hint="eastAsia"/>
          <w:sz w:val="24"/>
          <w:szCs w:val="24"/>
        </w:rPr>
        <w:t>1</w:t>
      </w:r>
      <w:r w:rsidR="005C3DAA" w:rsidRPr="006E7B21">
        <w:rPr>
          <w:rFonts w:ascii="Century" w:hAnsi="Century" w:cs="Times New Roman" w:hint="eastAsia"/>
          <w:sz w:val="24"/>
          <w:szCs w:val="24"/>
        </w:rPr>
        <w:t>が掛かる</w:t>
      </w:r>
      <w:r w:rsidR="00832F6D" w:rsidRPr="006E7B21">
        <w:rPr>
          <w:rFonts w:ascii="Century" w:hAnsi="Century" w:cs="Times New Roman" w:hint="eastAsia"/>
          <w:sz w:val="24"/>
          <w:szCs w:val="24"/>
        </w:rPr>
        <w:t>工作機械（又はプログラム）が</w:t>
      </w:r>
      <w:r w:rsidRPr="006E7B21">
        <w:rPr>
          <w:rFonts w:ascii="Century" w:hAnsi="Century" w:cs="Times New Roman" w:hint="eastAsia"/>
          <w:sz w:val="24"/>
          <w:szCs w:val="24"/>
        </w:rPr>
        <w:t>本ガイドライン脚注</w:t>
      </w:r>
      <w:r w:rsidR="008150A7" w:rsidRPr="006E7B21">
        <w:rPr>
          <w:rFonts w:ascii="Century" w:hAnsi="Century" w:cs="Times New Roman" w:hint="eastAsia"/>
          <w:sz w:val="24"/>
          <w:szCs w:val="24"/>
        </w:rPr>
        <w:t>1</w:t>
      </w:r>
      <w:r w:rsidR="006C03A4" w:rsidRPr="006E7B21">
        <w:rPr>
          <w:rFonts w:ascii="Century" w:hAnsi="Century" w:cs="Times New Roman"/>
          <w:sz w:val="24"/>
          <w:szCs w:val="24"/>
        </w:rPr>
        <w:t>9</w:t>
      </w:r>
      <w:r w:rsidR="00551B90" w:rsidRPr="006E7B21">
        <w:rPr>
          <w:rFonts w:ascii="Century" w:hAnsi="Century" w:cs="Times New Roman" w:hint="eastAsia"/>
          <w:sz w:val="24"/>
          <w:szCs w:val="24"/>
        </w:rPr>
        <w:t>の国</w:t>
      </w:r>
      <w:r w:rsidR="00551B90" w:rsidRPr="006E7B21">
        <w:rPr>
          <w:rStyle w:val="a9"/>
          <w:rFonts w:ascii="Century" w:hAnsi="Century" w:cs="Times New Roman"/>
          <w:sz w:val="24"/>
          <w:szCs w:val="24"/>
        </w:rPr>
        <w:footnoteReference w:id="19"/>
      </w:r>
      <w:r w:rsidR="00551B90" w:rsidRPr="006E7B21">
        <w:rPr>
          <w:rFonts w:ascii="Century" w:hAnsi="Century" w:cs="Times New Roman" w:hint="eastAsia"/>
          <w:sz w:val="24"/>
          <w:szCs w:val="24"/>
        </w:rPr>
        <w:t>以外に再輸出されていたことを確認した場合は</w:t>
      </w:r>
      <w:r w:rsidR="002E47BC" w:rsidRPr="006E7B21">
        <w:rPr>
          <w:rFonts w:ascii="Century" w:hAnsi="Century" w:cs="Times New Roman" w:hint="eastAsia"/>
          <w:sz w:val="24"/>
          <w:szCs w:val="24"/>
        </w:rPr>
        <w:t>再輸出当時において経産省への事前同意手続きが行われていなかったこと（誓約書違反であること）が明らかとなる</w:t>
      </w:r>
      <w:r w:rsidR="00914A1E" w:rsidRPr="006E7B21">
        <w:rPr>
          <w:rFonts w:ascii="Century" w:hAnsi="Century" w:cs="Times New Roman" w:hint="eastAsia"/>
          <w:sz w:val="24"/>
          <w:szCs w:val="24"/>
        </w:rPr>
        <w:t>。</w:t>
      </w:r>
    </w:p>
    <w:p w14:paraId="685CA160" w14:textId="25570C2B" w:rsidR="004C15AF" w:rsidRDefault="00914A1E" w:rsidP="000165D4">
      <w:pPr>
        <w:ind w:leftChars="135" w:left="284" w:hanging="1"/>
        <w:rPr>
          <w:rFonts w:ascii="Century" w:hAnsi="Century" w:cs="Times New Roman"/>
          <w:sz w:val="24"/>
          <w:szCs w:val="24"/>
        </w:rPr>
      </w:pPr>
      <w:r w:rsidRPr="006E7B21">
        <w:rPr>
          <w:rFonts w:ascii="Century" w:hAnsi="Century" w:cs="Times New Roman" w:hint="eastAsia"/>
          <w:sz w:val="24"/>
          <w:szCs w:val="24"/>
        </w:rPr>
        <w:t>ただ</w:t>
      </w:r>
      <w:r w:rsidR="005C3DAA" w:rsidRPr="006E7B21">
        <w:rPr>
          <w:rFonts w:ascii="Century" w:hAnsi="Century" w:cs="Times New Roman" w:hint="eastAsia"/>
          <w:sz w:val="24"/>
          <w:szCs w:val="24"/>
        </w:rPr>
        <w:t>し</w:t>
      </w:r>
      <w:r w:rsidR="000165D4" w:rsidRPr="006E7B21">
        <w:rPr>
          <w:rFonts w:ascii="Century" w:hAnsi="Century" w:cs="Times New Roman" w:hint="eastAsia"/>
          <w:sz w:val="24"/>
          <w:szCs w:val="24"/>
        </w:rPr>
        <w:t>、</w:t>
      </w:r>
      <w:r w:rsidRPr="006E7B21">
        <w:rPr>
          <w:rFonts w:ascii="Century" w:hAnsi="Century" w:cs="Times New Roman" w:hint="eastAsia"/>
          <w:sz w:val="24"/>
          <w:szCs w:val="24"/>
        </w:rPr>
        <w:t>経産省は</w:t>
      </w:r>
      <w:r w:rsidR="005C3DAA" w:rsidRPr="006E7B21">
        <w:rPr>
          <w:rFonts w:ascii="Century" w:hAnsi="Century" w:cs="Times New Roman" w:hint="eastAsia"/>
          <w:sz w:val="24"/>
          <w:szCs w:val="24"/>
        </w:rPr>
        <w:t>L</w:t>
      </w:r>
      <w:r w:rsidR="005C3DAA" w:rsidRPr="006E7B21">
        <w:rPr>
          <w:rFonts w:ascii="Century" w:hAnsi="Century" w:cs="Times New Roman"/>
          <w:sz w:val="24"/>
          <w:szCs w:val="24"/>
        </w:rPr>
        <w:t>OA</w:t>
      </w:r>
      <w:r w:rsidR="005C3DAA" w:rsidRPr="006E7B21">
        <w:rPr>
          <w:rFonts w:ascii="Century" w:hAnsi="Century" w:cs="Times New Roman" w:hint="eastAsia"/>
          <w:sz w:val="24"/>
          <w:szCs w:val="24"/>
        </w:rPr>
        <w:t>タイプ</w:t>
      </w:r>
      <w:r w:rsidR="005C3DAA" w:rsidRPr="006E7B21">
        <w:rPr>
          <w:rFonts w:ascii="Century" w:hAnsi="Century" w:cs="Times New Roman" w:hint="eastAsia"/>
          <w:sz w:val="24"/>
          <w:szCs w:val="24"/>
        </w:rPr>
        <w:t>1</w:t>
      </w:r>
      <w:r w:rsidR="005C3DAA" w:rsidRPr="006E7B21">
        <w:rPr>
          <w:rFonts w:ascii="Century" w:hAnsi="Century" w:cs="Times New Roman" w:hint="eastAsia"/>
          <w:sz w:val="24"/>
          <w:szCs w:val="24"/>
        </w:rPr>
        <w:t>が掛かる工作機械（又はプログラム）が現行の「い地域①」</w:t>
      </w:r>
      <w:r w:rsidR="002F0BF1" w:rsidRPr="006E7B21">
        <w:rPr>
          <w:rFonts w:ascii="Century" w:hAnsi="Century" w:cs="Times New Roman" w:hint="eastAsia"/>
          <w:sz w:val="24"/>
          <w:szCs w:val="24"/>
        </w:rPr>
        <w:t>（脚注</w:t>
      </w:r>
      <w:r w:rsidR="002F0BF1" w:rsidRPr="006E7B21">
        <w:rPr>
          <w:rFonts w:ascii="Century" w:hAnsi="Century" w:cs="Times New Roman" w:hint="eastAsia"/>
          <w:sz w:val="24"/>
          <w:szCs w:val="24"/>
        </w:rPr>
        <w:t>1</w:t>
      </w:r>
      <w:r w:rsidR="002F0BF1" w:rsidRPr="006E7B21">
        <w:rPr>
          <w:rFonts w:ascii="Century" w:hAnsi="Century" w:cs="Times New Roman"/>
          <w:sz w:val="24"/>
          <w:szCs w:val="24"/>
        </w:rPr>
        <w:t>9</w:t>
      </w:r>
      <w:r w:rsidR="002F0BF1" w:rsidRPr="006E7B21">
        <w:rPr>
          <w:rFonts w:ascii="Century" w:hAnsi="Century" w:cs="Times New Roman" w:hint="eastAsia"/>
          <w:sz w:val="24"/>
          <w:szCs w:val="24"/>
        </w:rPr>
        <w:t>の国</w:t>
      </w:r>
      <w:r w:rsidR="004C15AF">
        <w:rPr>
          <w:rFonts w:ascii="Century" w:hAnsi="Century" w:cs="Times New Roman" w:hint="eastAsia"/>
          <w:sz w:val="24"/>
          <w:szCs w:val="24"/>
        </w:rPr>
        <w:t>のほか</w:t>
      </w:r>
      <w:r w:rsidR="002F0BF1" w:rsidRPr="006E7B21">
        <w:rPr>
          <w:rFonts w:ascii="Century" w:hAnsi="Century" w:cs="Times New Roman" w:hint="eastAsia"/>
          <w:sz w:val="24"/>
          <w:szCs w:val="24"/>
        </w:rPr>
        <w:t>、アルゼンチン及びニュージーランド）</w:t>
      </w:r>
      <w:r w:rsidR="005C3DAA" w:rsidRPr="006E7B21">
        <w:rPr>
          <w:rFonts w:ascii="Century" w:hAnsi="Century" w:cs="Times New Roman" w:hint="eastAsia"/>
          <w:sz w:val="24"/>
          <w:szCs w:val="24"/>
        </w:rPr>
        <w:t>又は「り地域」</w:t>
      </w:r>
      <w:r w:rsidR="002F0BF1" w:rsidRPr="006E7B21">
        <w:rPr>
          <w:rFonts w:ascii="Century" w:hAnsi="Century" w:cs="Times New Roman" w:hint="eastAsia"/>
          <w:sz w:val="24"/>
          <w:szCs w:val="24"/>
        </w:rPr>
        <w:t>（韓国）</w:t>
      </w:r>
      <w:r w:rsidR="005C3DAA" w:rsidRPr="006E7B21">
        <w:rPr>
          <w:rFonts w:ascii="Century" w:hAnsi="Century" w:cs="Times New Roman" w:hint="eastAsia"/>
          <w:sz w:val="24"/>
          <w:szCs w:val="24"/>
        </w:rPr>
        <w:t>のいずれかに再輸出されていた場合は誓約書違反とはみなさない旨回答している</w:t>
      </w:r>
      <w:r w:rsidR="004C15AF">
        <w:rPr>
          <w:rFonts w:ascii="Century" w:hAnsi="Century" w:cs="Times New Roman" w:hint="eastAsia"/>
          <w:sz w:val="24"/>
          <w:szCs w:val="24"/>
        </w:rPr>
        <w:t>。</w:t>
      </w:r>
    </w:p>
    <w:p w14:paraId="56B73E2F" w14:textId="55DEFDE7" w:rsidR="00E02392" w:rsidRPr="006E7B21" w:rsidRDefault="004C15AF" w:rsidP="000165D4">
      <w:pPr>
        <w:ind w:leftChars="135" w:left="284" w:hanging="1"/>
        <w:rPr>
          <w:rFonts w:ascii="Century" w:hAnsi="Century" w:cs="Times New Roman"/>
          <w:sz w:val="24"/>
          <w:szCs w:val="24"/>
        </w:rPr>
      </w:pPr>
      <w:r>
        <w:rPr>
          <w:rFonts w:ascii="Century" w:hAnsi="Century" w:cs="Times New Roman" w:hint="eastAsia"/>
          <w:sz w:val="24"/>
          <w:szCs w:val="24"/>
        </w:rPr>
        <w:t>したがって、</w:t>
      </w:r>
      <w:r w:rsidR="005C3DAA" w:rsidRPr="006E7B21">
        <w:rPr>
          <w:rFonts w:ascii="Century" w:hAnsi="Century" w:cs="Times New Roman" w:hint="eastAsia"/>
          <w:sz w:val="24"/>
          <w:szCs w:val="24"/>
        </w:rPr>
        <w:t>これらの国以外に再輸出されていたことを確認した場合</w:t>
      </w:r>
      <w:r>
        <w:rPr>
          <w:rFonts w:ascii="Century" w:hAnsi="Century" w:cs="Times New Roman" w:hint="eastAsia"/>
          <w:sz w:val="24"/>
          <w:szCs w:val="24"/>
        </w:rPr>
        <w:t>は</w:t>
      </w:r>
      <w:r w:rsidR="00E02392" w:rsidRPr="006E7B21">
        <w:rPr>
          <w:rFonts w:ascii="Century" w:hAnsi="Century" w:cs="Times New Roman" w:hint="eastAsia"/>
          <w:sz w:val="24"/>
          <w:szCs w:val="24"/>
        </w:rPr>
        <w:t>LOA</w:t>
      </w:r>
      <w:r w:rsidR="00E02392" w:rsidRPr="006E7B21">
        <w:rPr>
          <w:rFonts w:ascii="Century" w:hAnsi="Century" w:cs="Times New Roman" w:hint="eastAsia"/>
          <w:sz w:val="24"/>
          <w:szCs w:val="24"/>
        </w:rPr>
        <w:t>を</w:t>
      </w:r>
      <w:r w:rsidR="00E02392" w:rsidRPr="006E7B21">
        <w:rPr>
          <w:rFonts w:ascii="Century" w:hAnsi="Century" w:cs="Times New Roman" w:hint="eastAsia"/>
          <w:sz w:val="24"/>
          <w:szCs w:val="24"/>
        </w:rPr>
        <w:t>EUC</w:t>
      </w:r>
      <w:r w:rsidR="00E02392" w:rsidRPr="006E7B21">
        <w:rPr>
          <w:rFonts w:ascii="Century" w:hAnsi="Century" w:cs="Times New Roman" w:hint="eastAsia"/>
          <w:sz w:val="24"/>
          <w:szCs w:val="24"/>
        </w:rPr>
        <w:t>と</w:t>
      </w:r>
      <w:r w:rsidR="002E47BC" w:rsidRPr="006E7B21">
        <w:rPr>
          <w:rFonts w:ascii="Century" w:hAnsi="Century" w:cs="Times New Roman" w:hint="eastAsia"/>
          <w:sz w:val="24"/>
          <w:szCs w:val="24"/>
        </w:rPr>
        <w:t>変更したものと</w:t>
      </w:r>
      <w:r w:rsidR="00E02392" w:rsidRPr="006E7B21">
        <w:rPr>
          <w:rFonts w:ascii="Century" w:hAnsi="Century" w:cs="Times New Roman" w:hint="eastAsia"/>
          <w:sz w:val="24"/>
          <w:szCs w:val="24"/>
        </w:rPr>
        <w:t>みなすための届け出手続きの対象から外れる</w:t>
      </w:r>
      <w:r w:rsidR="005C3DAA" w:rsidRPr="006E7B21">
        <w:rPr>
          <w:rFonts w:ascii="Century" w:hAnsi="Century" w:cs="Times New Roman" w:hint="eastAsia"/>
          <w:sz w:val="24"/>
          <w:szCs w:val="24"/>
        </w:rPr>
        <w:t>ものと解し</w:t>
      </w:r>
      <w:r w:rsidR="00E02392" w:rsidRPr="006E7B21">
        <w:rPr>
          <w:rFonts w:ascii="Century" w:hAnsi="Century" w:cs="Times New Roman" w:hint="eastAsia"/>
          <w:sz w:val="24"/>
          <w:szCs w:val="24"/>
        </w:rPr>
        <w:t>、</w:t>
      </w:r>
      <w:r w:rsidR="00986291" w:rsidRPr="006E7B21">
        <w:rPr>
          <w:rFonts w:ascii="Century" w:hAnsi="Century" w:cs="Times New Roman" w:hint="eastAsia"/>
          <w:sz w:val="24"/>
          <w:szCs w:val="24"/>
        </w:rPr>
        <w:t>需要者に詳細を確認のうえ提出書類通達様式</w:t>
      </w:r>
      <w:r w:rsidR="00986291" w:rsidRPr="006E7B21">
        <w:rPr>
          <w:rFonts w:ascii="Century" w:hAnsi="Century" w:cs="Times New Roman" w:hint="eastAsia"/>
          <w:sz w:val="24"/>
          <w:szCs w:val="24"/>
        </w:rPr>
        <w:t>14</w:t>
      </w:r>
      <w:r w:rsidR="00986291" w:rsidRPr="006E7B21">
        <w:rPr>
          <w:rFonts w:ascii="Century" w:hAnsi="Century" w:cs="Times New Roman" w:hint="eastAsia"/>
          <w:sz w:val="24"/>
          <w:szCs w:val="24"/>
        </w:rPr>
        <w:t>を経産省に提出し、事前同意手続きの不履行があった旨を報告しなければならない。</w:t>
      </w:r>
    </w:p>
    <w:p w14:paraId="4F05A3F1" w14:textId="1EFB6902" w:rsidR="00551B90" w:rsidRPr="006E7B21" w:rsidRDefault="0018372A" w:rsidP="00D32E3A">
      <w:pPr>
        <w:ind w:leftChars="135" w:left="283"/>
        <w:rPr>
          <w:rFonts w:ascii="Century" w:hAnsi="Century" w:cs="Times New Roman"/>
          <w:sz w:val="24"/>
          <w:szCs w:val="24"/>
        </w:rPr>
      </w:pPr>
      <w:r w:rsidRPr="006E7B21">
        <w:rPr>
          <w:rFonts w:ascii="Century" w:hAnsi="Century" w:cs="Times New Roman" w:hint="eastAsia"/>
          <w:sz w:val="24"/>
          <w:szCs w:val="24"/>
        </w:rPr>
        <w:t>なお、</w:t>
      </w:r>
      <w:r w:rsidR="00832F6D" w:rsidRPr="006E7B21">
        <w:rPr>
          <w:rFonts w:ascii="Century" w:hAnsi="Century" w:cs="Times New Roman" w:hint="eastAsia"/>
          <w:sz w:val="24"/>
          <w:szCs w:val="24"/>
        </w:rPr>
        <w:t>工作機械（又はプログラム）が</w:t>
      </w:r>
      <w:r w:rsidR="00DB54EB">
        <w:rPr>
          <w:rFonts w:ascii="Century" w:hAnsi="Century" w:cs="Times New Roman" w:hint="eastAsia"/>
          <w:sz w:val="24"/>
          <w:szCs w:val="24"/>
        </w:rPr>
        <w:t>現行</w:t>
      </w:r>
      <w:r w:rsidR="004C15AF">
        <w:rPr>
          <w:rFonts w:ascii="Century" w:hAnsi="Century" w:cs="Times New Roman" w:hint="eastAsia"/>
          <w:sz w:val="24"/>
          <w:szCs w:val="24"/>
        </w:rPr>
        <w:t>の「い地域①」</w:t>
      </w:r>
      <w:r w:rsidR="002F0BF1" w:rsidRPr="006E7B21">
        <w:rPr>
          <w:rFonts w:ascii="Century" w:hAnsi="Century" w:cs="Times New Roman" w:hint="eastAsia"/>
          <w:sz w:val="24"/>
          <w:szCs w:val="24"/>
        </w:rPr>
        <w:t>又は</w:t>
      </w:r>
      <w:r w:rsidR="004C15AF">
        <w:rPr>
          <w:rFonts w:ascii="Century" w:hAnsi="Century" w:cs="Times New Roman" w:hint="eastAsia"/>
          <w:sz w:val="24"/>
          <w:szCs w:val="24"/>
        </w:rPr>
        <w:t>「り地域」（</w:t>
      </w:r>
      <w:r w:rsidR="002F0BF1" w:rsidRPr="006E7B21">
        <w:rPr>
          <w:rFonts w:ascii="Century" w:hAnsi="Century" w:cs="Times New Roman" w:hint="eastAsia"/>
          <w:sz w:val="24"/>
          <w:szCs w:val="24"/>
        </w:rPr>
        <w:t>韓国</w:t>
      </w:r>
      <w:r w:rsidR="004C15AF">
        <w:rPr>
          <w:rFonts w:ascii="Century" w:hAnsi="Century" w:cs="Times New Roman" w:hint="eastAsia"/>
          <w:sz w:val="24"/>
          <w:szCs w:val="24"/>
        </w:rPr>
        <w:t>）</w:t>
      </w:r>
      <w:r w:rsidRPr="006E7B21">
        <w:rPr>
          <w:rFonts w:ascii="Century" w:hAnsi="Century" w:cs="Times New Roman" w:hint="eastAsia"/>
          <w:sz w:val="24"/>
          <w:szCs w:val="24"/>
        </w:rPr>
        <w:t>に再輸出されていたことを確認した場合は、当該国の輸出管理制度下にある工作機械</w:t>
      </w:r>
      <w:r w:rsidR="00832F6D" w:rsidRPr="006E7B21">
        <w:rPr>
          <w:rFonts w:ascii="Century" w:hAnsi="Century" w:cs="Times New Roman" w:hint="eastAsia"/>
          <w:sz w:val="24"/>
          <w:szCs w:val="24"/>
        </w:rPr>
        <w:t>（又はプログラム）</w:t>
      </w:r>
      <w:r w:rsidRPr="006E7B21">
        <w:rPr>
          <w:rFonts w:ascii="Century" w:hAnsi="Century" w:cs="Times New Roman" w:hint="eastAsia"/>
          <w:sz w:val="24"/>
          <w:szCs w:val="24"/>
        </w:rPr>
        <w:t>とみなされるため誓約書違反に当たらず</w:t>
      </w:r>
      <w:r w:rsidRPr="006E7B21">
        <w:rPr>
          <w:rFonts w:ascii="Century" w:hAnsi="Century" w:cs="Times New Roman" w:hint="eastAsia"/>
          <w:sz w:val="24"/>
          <w:szCs w:val="24"/>
        </w:rPr>
        <w:t>LOA</w:t>
      </w:r>
      <w:r w:rsidR="00E02392" w:rsidRPr="006E7B21">
        <w:rPr>
          <w:rFonts w:ascii="Century" w:hAnsi="Century" w:cs="Times New Roman" w:hint="eastAsia"/>
          <w:sz w:val="24"/>
          <w:szCs w:val="24"/>
        </w:rPr>
        <w:t>も</w:t>
      </w:r>
      <w:r w:rsidRPr="006E7B21">
        <w:rPr>
          <w:rFonts w:ascii="Century" w:hAnsi="Century" w:cs="Times New Roman" w:hint="eastAsia"/>
          <w:sz w:val="24"/>
          <w:szCs w:val="24"/>
        </w:rPr>
        <w:t>消滅</w:t>
      </w:r>
      <w:r w:rsidR="00E02392" w:rsidRPr="006E7B21">
        <w:rPr>
          <w:rFonts w:ascii="Century" w:hAnsi="Century" w:cs="Times New Roman" w:hint="eastAsia"/>
          <w:sz w:val="24"/>
          <w:szCs w:val="24"/>
        </w:rPr>
        <w:t>するため</w:t>
      </w:r>
      <w:r w:rsidR="008150A7" w:rsidRPr="006E7B21">
        <w:rPr>
          <w:rFonts w:ascii="Century" w:hAnsi="Century" w:cs="Times New Roman" w:hint="eastAsia"/>
          <w:sz w:val="24"/>
          <w:szCs w:val="24"/>
        </w:rPr>
        <w:t>、</w:t>
      </w:r>
      <w:r w:rsidRPr="006E7B21">
        <w:rPr>
          <w:rFonts w:ascii="Century" w:hAnsi="Century" w:cs="Times New Roman" w:hint="eastAsia"/>
          <w:sz w:val="24"/>
          <w:szCs w:val="24"/>
        </w:rPr>
        <w:t>EUC</w:t>
      </w:r>
      <w:r w:rsidRPr="006E7B21">
        <w:rPr>
          <w:rFonts w:ascii="Century" w:hAnsi="Century" w:cs="Times New Roman" w:hint="eastAsia"/>
          <w:sz w:val="24"/>
          <w:szCs w:val="24"/>
        </w:rPr>
        <w:t>に変更したものとみなす届け出</w:t>
      </w:r>
      <w:r w:rsidR="001C65D2" w:rsidRPr="006E7B21">
        <w:rPr>
          <w:rFonts w:ascii="Century" w:hAnsi="Century" w:cs="Times New Roman" w:hint="eastAsia"/>
          <w:sz w:val="24"/>
          <w:szCs w:val="24"/>
        </w:rPr>
        <w:t>自体が</w:t>
      </w:r>
      <w:r w:rsidRPr="006E7B21">
        <w:rPr>
          <w:rFonts w:ascii="Century" w:hAnsi="Century" w:cs="Times New Roman" w:hint="eastAsia"/>
          <w:sz w:val="24"/>
          <w:szCs w:val="24"/>
        </w:rPr>
        <w:t>要されな</w:t>
      </w:r>
      <w:r w:rsidR="001C65D2" w:rsidRPr="006E7B21">
        <w:rPr>
          <w:rFonts w:ascii="Century" w:hAnsi="Century" w:cs="Times New Roman" w:hint="eastAsia"/>
          <w:sz w:val="24"/>
          <w:szCs w:val="24"/>
        </w:rPr>
        <w:t>くなる</w:t>
      </w:r>
      <w:r w:rsidRPr="006E7B21">
        <w:rPr>
          <w:rFonts w:ascii="Century" w:hAnsi="Century" w:cs="Times New Roman" w:hint="eastAsia"/>
          <w:sz w:val="24"/>
          <w:szCs w:val="24"/>
        </w:rPr>
        <w:t>。</w:t>
      </w:r>
    </w:p>
    <w:p w14:paraId="74E3A749" w14:textId="16565D2D" w:rsidR="00D531DA" w:rsidRPr="006E7B21" w:rsidRDefault="00D531DA" w:rsidP="00D531DA">
      <w:pPr>
        <w:rPr>
          <w:rFonts w:ascii="Century" w:hAnsi="Century" w:cs="Times New Roman"/>
          <w:sz w:val="24"/>
          <w:szCs w:val="24"/>
        </w:rPr>
      </w:pPr>
      <w:bookmarkStart w:id="125" w:name="_Hlk42783478"/>
      <w:bookmarkEnd w:id="122"/>
      <w:r w:rsidRPr="006E7B21">
        <w:rPr>
          <w:rFonts w:ascii="Century" w:hAnsi="Century" w:cs="Times New Roman" w:hint="eastAsia"/>
          <w:sz w:val="24"/>
          <w:szCs w:val="24"/>
        </w:rPr>
        <w:t>(3)</w:t>
      </w:r>
      <w:r w:rsidRPr="006E7B21">
        <w:rPr>
          <w:rFonts w:ascii="Century" w:hAnsi="Century" w:cs="Times New Roman" w:hint="eastAsia"/>
          <w:sz w:val="24"/>
          <w:szCs w:val="24"/>
        </w:rPr>
        <w:t>需要者</w:t>
      </w:r>
      <w:r w:rsidR="0018372A" w:rsidRPr="006E7B21">
        <w:rPr>
          <w:rFonts w:ascii="Century" w:hAnsi="Century" w:cs="Times New Roman" w:hint="eastAsia"/>
          <w:sz w:val="24"/>
          <w:szCs w:val="24"/>
        </w:rPr>
        <w:t>要件</w:t>
      </w:r>
      <w:r w:rsidRPr="006E7B21">
        <w:rPr>
          <w:rFonts w:ascii="Century" w:hAnsi="Century" w:cs="Times New Roman" w:hint="eastAsia"/>
          <w:sz w:val="24"/>
          <w:szCs w:val="24"/>
        </w:rPr>
        <w:t>の確認</w:t>
      </w:r>
    </w:p>
    <w:p w14:paraId="5C959414" w14:textId="6EA4559E" w:rsidR="00D531DA" w:rsidRPr="006E7B21" w:rsidRDefault="00D531DA" w:rsidP="00E02392">
      <w:pPr>
        <w:ind w:leftChars="135" w:left="283" w:firstLine="1"/>
        <w:rPr>
          <w:rFonts w:ascii="Century" w:hAnsi="Century" w:cs="Times New Roman"/>
          <w:sz w:val="24"/>
          <w:szCs w:val="24"/>
        </w:rPr>
      </w:pPr>
      <w:r w:rsidRPr="006E7B21">
        <w:rPr>
          <w:rFonts w:ascii="Century" w:hAnsi="Century" w:cs="Times New Roman" w:hint="eastAsia"/>
          <w:sz w:val="24"/>
          <w:szCs w:val="24"/>
        </w:rPr>
        <w:t>需要者及びその関係会社に軍・兵器製造業者等問題となる者の存在がないことが</w:t>
      </w:r>
      <w:r w:rsidRPr="006E7B21">
        <w:rPr>
          <w:rFonts w:ascii="Century" w:hAnsi="Century" w:cs="Times New Roman" w:hint="eastAsia"/>
          <w:sz w:val="24"/>
          <w:szCs w:val="24"/>
        </w:rPr>
        <w:lastRenderedPageBreak/>
        <w:t>適用条件の一つとなっているためこれを確認する。</w:t>
      </w:r>
    </w:p>
    <w:p w14:paraId="1A16D6E0" w14:textId="2DF82E58" w:rsidR="00E02392" w:rsidRPr="006E7B21" w:rsidRDefault="00D531DA" w:rsidP="00E02392">
      <w:pPr>
        <w:ind w:leftChars="135" w:left="284" w:hanging="1"/>
        <w:rPr>
          <w:rFonts w:ascii="Century" w:hAnsi="Century" w:cs="Times New Roman"/>
          <w:sz w:val="24"/>
          <w:szCs w:val="24"/>
        </w:rPr>
      </w:pPr>
      <w:r w:rsidRPr="006E7B21">
        <w:rPr>
          <w:rFonts w:ascii="Century" w:hAnsi="Century" w:cs="Times New Roman" w:hint="eastAsia"/>
          <w:sz w:val="24"/>
          <w:szCs w:val="24"/>
        </w:rPr>
        <w:t>なお、この適用条件は提出書類通達Ⅰ．③「（前略）最終需要者の関係者に軍、兵器製造等問題となる者の存在はないか」の規定における関係者と同義であり</w:t>
      </w:r>
      <w:r w:rsidRPr="006E7B21">
        <w:rPr>
          <w:rFonts w:ascii="Century" w:hAnsi="Century" w:cs="Times New Roman" w:hint="eastAsia"/>
          <w:sz w:val="24"/>
          <w:szCs w:val="24"/>
        </w:rPr>
        <w:t xml:space="preserve"> </w:t>
      </w:r>
      <w:r w:rsidRPr="006E7B21">
        <w:rPr>
          <w:rFonts w:ascii="Century" w:hAnsi="Century" w:cs="Times New Roman" w:hint="eastAsia"/>
          <w:sz w:val="24"/>
          <w:szCs w:val="24"/>
        </w:rPr>
        <w:t>、需要者と資本関係がある者（出資者や子会社などで情報を入手できる範囲）を指す。また、軍・兵器製造業者等問題となる者とは、軍と関係がある者又は核兵器等若しくは通常兵器を開発・製造するものを指す。</w:t>
      </w:r>
    </w:p>
    <w:p w14:paraId="573F1526" w14:textId="27F22C9A" w:rsidR="00D531DA" w:rsidRPr="006E7B21" w:rsidRDefault="00D531DA" w:rsidP="00E02392">
      <w:pPr>
        <w:ind w:leftChars="135" w:left="284" w:hanging="1"/>
        <w:rPr>
          <w:rFonts w:ascii="Century" w:hAnsi="Century" w:cs="Times New Roman"/>
          <w:sz w:val="24"/>
          <w:szCs w:val="24"/>
        </w:rPr>
      </w:pPr>
      <w:r w:rsidRPr="006E7B21">
        <w:rPr>
          <w:rFonts w:ascii="Century" w:hAnsi="Century" w:cs="Times New Roman" w:hint="eastAsia"/>
          <w:sz w:val="24"/>
          <w:szCs w:val="24"/>
        </w:rPr>
        <w:t>需要者からの回答により、軍・兵器製造業者等問題となる者である旨の回答を得た場合は、需要者に詳細を確認し事実を把握しなければならず、</w:t>
      </w:r>
      <w:r w:rsidR="001C65D2" w:rsidRPr="006E7B21">
        <w:rPr>
          <w:rFonts w:ascii="Century" w:hAnsi="Century" w:cs="Times New Roman" w:hint="eastAsia"/>
          <w:sz w:val="24"/>
          <w:szCs w:val="24"/>
        </w:rPr>
        <w:t>それ</w:t>
      </w:r>
      <w:r w:rsidRPr="006E7B21">
        <w:rPr>
          <w:rFonts w:ascii="Century" w:hAnsi="Century" w:cs="Times New Roman" w:hint="eastAsia"/>
          <w:sz w:val="24"/>
          <w:szCs w:val="24"/>
        </w:rPr>
        <w:t>によ</w:t>
      </w:r>
      <w:r w:rsidR="001C65D2" w:rsidRPr="006E7B21">
        <w:rPr>
          <w:rFonts w:ascii="Century" w:hAnsi="Century" w:cs="Times New Roman" w:hint="eastAsia"/>
          <w:sz w:val="24"/>
          <w:szCs w:val="24"/>
        </w:rPr>
        <w:t>り</w:t>
      </w:r>
      <w:r w:rsidRPr="006E7B21">
        <w:rPr>
          <w:rFonts w:ascii="Century" w:hAnsi="Century" w:cs="Times New Roman" w:hint="eastAsia"/>
          <w:sz w:val="24"/>
          <w:szCs w:val="24"/>
        </w:rPr>
        <w:t>軍・兵器製造業者等問題となる者であることが明らかとなった場合は</w:t>
      </w:r>
      <w:bookmarkStart w:id="126" w:name="_Hlk42768785"/>
      <w:r w:rsidRPr="006E7B21">
        <w:rPr>
          <w:rFonts w:ascii="Century" w:hAnsi="Century" w:cs="Times New Roman" w:hint="eastAsia"/>
          <w:sz w:val="24"/>
          <w:szCs w:val="24"/>
        </w:rPr>
        <w:t>LOA</w:t>
      </w:r>
      <w:r w:rsidRPr="006E7B21">
        <w:rPr>
          <w:rFonts w:ascii="Century" w:hAnsi="Century" w:cs="Times New Roman" w:hint="eastAsia"/>
          <w:sz w:val="24"/>
          <w:szCs w:val="24"/>
        </w:rPr>
        <w:t>を</w:t>
      </w:r>
      <w:r w:rsidRPr="006E7B21">
        <w:rPr>
          <w:rFonts w:ascii="Century" w:hAnsi="Century" w:cs="Times New Roman" w:hint="eastAsia"/>
          <w:sz w:val="24"/>
          <w:szCs w:val="24"/>
        </w:rPr>
        <w:t>EUC</w:t>
      </w:r>
      <w:r w:rsidR="00986291" w:rsidRPr="006E7B21">
        <w:rPr>
          <w:rFonts w:ascii="Century" w:hAnsi="Century" w:cs="Times New Roman" w:hint="eastAsia"/>
          <w:sz w:val="24"/>
          <w:szCs w:val="24"/>
        </w:rPr>
        <w:t>に変更したものと</w:t>
      </w:r>
      <w:r w:rsidRPr="006E7B21">
        <w:rPr>
          <w:rFonts w:ascii="Century" w:hAnsi="Century" w:cs="Times New Roman" w:hint="eastAsia"/>
          <w:sz w:val="24"/>
          <w:szCs w:val="24"/>
        </w:rPr>
        <w:t>みなすための届け出手続きの対象から外れ</w:t>
      </w:r>
      <w:r w:rsidR="00510727">
        <w:rPr>
          <w:rFonts w:ascii="Century" w:hAnsi="Century" w:cs="Times New Roman" w:hint="eastAsia"/>
          <w:sz w:val="24"/>
          <w:szCs w:val="24"/>
        </w:rPr>
        <w:t>る。</w:t>
      </w:r>
    </w:p>
    <w:bookmarkEnd w:id="126"/>
    <w:p w14:paraId="2A1B436C" w14:textId="17AA358D" w:rsidR="00D531DA" w:rsidRPr="006E7B21" w:rsidRDefault="00D531DA" w:rsidP="00D531DA">
      <w:pPr>
        <w:rPr>
          <w:rFonts w:ascii="Century" w:hAnsi="Century" w:cs="Times New Roman"/>
          <w:sz w:val="24"/>
          <w:szCs w:val="24"/>
        </w:rPr>
      </w:pPr>
      <w:r w:rsidRPr="006E7B21">
        <w:rPr>
          <w:rFonts w:ascii="Century" w:hAnsi="Century" w:cs="Times New Roman" w:hint="eastAsia"/>
          <w:sz w:val="24"/>
          <w:szCs w:val="24"/>
        </w:rPr>
        <w:t>(4)</w:t>
      </w:r>
      <w:r w:rsidRPr="006E7B21">
        <w:rPr>
          <w:rFonts w:ascii="Century" w:hAnsi="Century" w:cs="Times New Roman" w:hint="eastAsia"/>
          <w:sz w:val="24"/>
          <w:szCs w:val="24"/>
        </w:rPr>
        <w:t>用途</w:t>
      </w:r>
      <w:r w:rsidR="00E02392" w:rsidRPr="006E7B21">
        <w:rPr>
          <w:rFonts w:ascii="Century" w:hAnsi="Century" w:cs="Times New Roman" w:hint="eastAsia"/>
          <w:sz w:val="24"/>
          <w:szCs w:val="24"/>
        </w:rPr>
        <w:t>要件</w:t>
      </w:r>
      <w:r w:rsidRPr="006E7B21">
        <w:rPr>
          <w:rFonts w:ascii="Century" w:hAnsi="Century" w:cs="Times New Roman" w:hint="eastAsia"/>
          <w:sz w:val="24"/>
          <w:szCs w:val="24"/>
        </w:rPr>
        <w:t>の確認</w:t>
      </w:r>
    </w:p>
    <w:p w14:paraId="37931A76" w14:textId="45A4B2EA" w:rsidR="00E02392" w:rsidRPr="006E7B21" w:rsidRDefault="00D531DA" w:rsidP="00E02392">
      <w:pPr>
        <w:ind w:leftChars="135" w:left="283" w:firstLine="1"/>
        <w:rPr>
          <w:rFonts w:ascii="Century" w:hAnsi="Century" w:cs="Times New Roman"/>
          <w:sz w:val="24"/>
          <w:szCs w:val="24"/>
        </w:rPr>
      </w:pPr>
      <w:r w:rsidRPr="006E7B21">
        <w:rPr>
          <w:rFonts w:ascii="Century" w:hAnsi="Century" w:cs="Times New Roman" w:hint="eastAsia"/>
          <w:sz w:val="24"/>
          <w:szCs w:val="24"/>
        </w:rPr>
        <w:t>最終用途が民生用途に限られていることが適用条件の一つとなっているためこれを確認する。なお、この確認に際しては需要者が工作機械</w:t>
      </w:r>
      <w:r w:rsidR="001C65D2" w:rsidRPr="006E7B21">
        <w:rPr>
          <w:rFonts w:ascii="Century" w:hAnsi="Century" w:cs="Times New Roman" w:hint="eastAsia"/>
          <w:sz w:val="24"/>
          <w:szCs w:val="24"/>
        </w:rPr>
        <w:t>（又はプログラム）</w:t>
      </w:r>
      <w:r w:rsidRPr="006E7B21">
        <w:rPr>
          <w:rFonts w:ascii="Century" w:hAnsi="Century" w:cs="Times New Roman" w:hint="eastAsia"/>
          <w:sz w:val="24"/>
          <w:szCs w:val="24"/>
        </w:rPr>
        <w:t>で製造した加工物の納入先における用途も含めて可能な範囲で需要者から回答を得る必要がある。</w:t>
      </w:r>
    </w:p>
    <w:p w14:paraId="70D92A2F" w14:textId="1B3F79ED" w:rsidR="00D531DA" w:rsidRPr="006E7B21" w:rsidRDefault="00D531DA" w:rsidP="00E02392">
      <w:pPr>
        <w:ind w:leftChars="135" w:left="283" w:firstLine="1"/>
        <w:rPr>
          <w:rFonts w:ascii="Century" w:hAnsi="Century" w:cs="Times New Roman"/>
          <w:sz w:val="24"/>
          <w:szCs w:val="24"/>
        </w:rPr>
      </w:pPr>
      <w:r w:rsidRPr="006E7B21">
        <w:rPr>
          <w:rFonts w:ascii="Century" w:hAnsi="Century" w:cs="Times New Roman" w:hint="eastAsia"/>
          <w:sz w:val="24"/>
          <w:szCs w:val="24"/>
        </w:rPr>
        <w:t>需要者からの回答により、最終用途が民生用途でない旨の回答を得た場合は、需要者に詳細を確認し事実を把握しなければならず、そ</w:t>
      </w:r>
      <w:r w:rsidR="001C65D2" w:rsidRPr="006E7B21">
        <w:rPr>
          <w:rFonts w:ascii="Century" w:hAnsi="Century" w:cs="Times New Roman" w:hint="eastAsia"/>
          <w:sz w:val="24"/>
          <w:szCs w:val="24"/>
        </w:rPr>
        <w:t>れにより</w:t>
      </w:r>
      <w:r w:rsidRPr="006E7B21">
        <w:rPr>
          <w:rFonts w:ascii="Century" w:hAnsi="Century" w:cs="Times New Roman" w:hint="eastAsia"/>
          <w:sz w:val="24"/>
          <w:szCs w:val="24"/>
        </w:rPr>
        <w:t>民生用途でないことが明らかとなった場合は</w:t>
      </w:r>
      <w:r w:rsidRPr="006E7B21">
        <w:rPr>
          <w:rFonts w:ascii="Century" w:hAnsi="Century" w:cs="Times New Roman" w:hint="eastAsia"/>
          <w:sz w:val="24"/>
          <w:szCs w:val="24"/>
        </w:rPr>
        <w:t>LOA</w:t>
      </w:r>
      <w:r w:rsidRPr="006E7B21">
        <w:rPr>
          <w:rFonts w:ascii="Century" w:hAnsi="Century" w:cs="Times New Roman" w:hint="eastAsia"/>
          <w:sz w:val="24"/>
          <w:szCs w:val="24"/>
        </w:rPr>
        <w:t>を</w:t>
      </w:r>
      <w:r w:rsidRPr="006E7B21">
        <w:rPr>
          <w:rFonts w:ascii="Century" w:hAnsi="Century" w:cs="Times New Roman" w:hint="eastAsia"/>
          <w:sz w:val="24"/>
          <w:szCs w:val="24"/>
        </w:rPr>
        <w:t>EUC</w:t>
      </w:r>
      <w:r w:rsidR="00986291" w:rsidRPr="006E7B21">
        <w:rPr>
          <w:rFonts w:ascii="Century" w:hAnsi="Century" w:cs="Times New Roman" w:hint="eastAsia"/>
          <w:sz w:val="24"/>
          <w:szCs w:val="24"/>
        </w:rPr>
        <w:t>に変更したもの</w:t>
      </w:r>
      <w:r w:rsidRPr="006E7B21">
        <w:rPr>
          <w:rFonts w:ascii="Century" w:hAnsi="Century" w:cs="Times New Roman" w:hint="eastAsia"/>
          <w:sz w:val="24"/>
          <w:szCs w:val="24"/>
        </w:rPr>
        <w:t>とみなすための届け出手続きの対象から外れると共に、直ちにその旨を経産省に報告しなければならない。</w:t>
      </w:r>
    </w:p>
    <w:p w14:paraId="72FB8D86" w14:textId="672DBBAE" w:rsidR="00D531DA" w:rsidRPr="006E7B21" w:rsidRDefault="00D531DA" w:rsidP="00B012CE">
      <w:pPr>
        <w:ind w:firstLineChars="100" w:firstLine="240"/>
        <w:rPr>
          <w:rFonts w:ascii="Century" w:hAnsi="Century" w:cs="Times New Roman"/>
          <w:sz w:val="24"/>
          <w:szCs w:val="24"/>
        </w:rPr>
      </w:pPr>
      <w:r w:rsidRPr="006E7B21">
        <w:rPr>
          <w:rFonts w:ascii="Century" w:hAnsi="Century" w:cs="Times New Roman" w:hint="eastAsia"/>
          <w:sz w:val="24"/>
          <w:szCs w:val="24"/>
        </w:rPr>
        <w:t>上記</w:t>
      </w:r>
      <w:r w:rsidRPr="006E7B21">
        <w:rPr>
          <w:rFonts w:ascii="Century" w:hAnsi="Century" w:cs="Times New Roman" w:hint="eastAsia"/>
          <w:sz w:val="24"/>
          <w:szCs w:val="24"/>
        </w:rPr>
        <w:t>(1)</w:t>
      </w:r>
      <w:r w:rsidRPr="006E7B21">
        <w:rPr>
          <w:rFonts w:ascii="Century" w:hAnsi="Century" w:cs="Times New Roman" w:hint="eastAsia"/>
          <w:sz w:val="24"/>
          <w:szCs w:val="24"/>
        </w:rPr>
        <w:t>から</w:t>
      </w:r>
      <w:r w:rsidRPr="006E7B21">
        <w:rPr>
          <w:rFonts w:ascii="Century" w:hAnsi="Century" w:cs="Times New Roman" w:hint="eastAsia"/>
          <w:sz w:val="24"/>
          <w:szCs w:val="24"/>
        </w:rPr>
        <w:t>(4)</w:t>
      </w:r>
      <w:r w:rsidRPr="006E7B21">
        <w:rPr>
          <w:rFonts w:ascii="Century" w:hAnsi="Century" w:cs="Times New Roman" w:hint="eastAsia"/>
          <w:sz w:val="24"/>
          <w:szCs w:val="24"/>
        </w:rPr>
        <w:t>の確認により</w:t>
      </w:r>
      <w:r w:rsidRPr="006E7B21">
        <w:rPr>
          <w:rFonts w:ascii="Century" w:hAnsi="Century" w:cs="Times New Roman" w:hint="eastAsia"/>
          <w:sz w:val="24"/>
          <w:szCs w:val="24"/>
        </w:rPr>
        <w:t>LOA</w:t>
      </w:r>
      <w:r w:rsidRPr="006E7B21">
        <w:rPr>
          <w:rFonts w:ascii="Century" w:hAnsi="Century" w:cs="Times New Roman" w:hint="eastAsia"/>
          <w:sz w:val="24"/>
          <w:szCs w:val="24"/>
        </w:rPr>
        <w:t>を</w:t>
      </w:r>
      <w:r w:rsidRPr="006E7B21">
        <w:rPr>
          <w:rFonts w:ascii="Century" w:hAnsi="Century" w:cs="Times New Roman" w:hint="eastAsia"/>
          <w:sz w:val="24"/>
          <w:szCs w:val="24"/>
        </w:rPr>
        <w:t>EUC</w:t>
      </w:r>
      <w:r w:rsidRPr="006E7B21">
        <w:rPr>
          <w:rFonts w:ascii="Century" w:hAnsi="Century" w:cs="Times New Roman" w:hint="eastAsia"/>
          <w:sz w:val="24"/>
          <w:szCs w:val="24"/>
        </w:rPr>
        <w:t>とみなすための届け出手続きの全ての適用条件に合致した場合は</w:t>
      </w:r>
      <w:r w:rsidRPr="006E7B21">
        <w:rPr>
          <w:rFonts w:ascii="Century" w:hAnsi="Century" w:cs="Times New Roman" w:hint="eastAsia"/>
          <w:sz w:val="24"/>
          <w:szCs w:val="24"/>
        </w:rPr>
        <w:t>4-</w:t>
      </w:r>
      <w:r w:rsidR="007D39ED" w:rsidRPr="006E7B21">
        <w:rPr>
          <w:rFonts w:ascii="Century" w:hAnsi="Century" w:cs="Times New Roman" w:hint="eastAsia"/>
          <w:sz w:val="24"/>
          <w:szCs w:val="24"/>
        </w:rPr>
        <w:t>8</w:t>
      </w:r>
      <w:r w:rsidRPr="006E7B21">
        <w:rPr>
          <w:rFonts w:ascii="Century" w:hAnsi="Century" w:cs="Times New Roman" w:hint="eastAsia"/>
          <w:sz w:val="24"/>
          <w:szCs w:val="24"/>
        </w:rPr>
        <w:t>を参照する。合致しない場合は</w:t>
      </w:r>
      <w:r w:rsidRPr="006E7B21">
        <w:rPr>
          <w:rFonts w:ascii="Century" w:hAnsi="Century" w:cs="Times New Roman" w:hint="eastAsia"/>
          <w:sz w:val="24"/>
          <w:szCs w:val="24"/>
        </w:rPr>
        <w:t>LOA</w:t>
      </w:r>
      <w:r w:rsidRPr="006E7B21">
        <w:rPr>
          <w:rFonts w:ascii="Century" w:hAnsi="Century" w:cs="Times New Roman" w:hint="eastAsia"/>
          <w:sz w:val="24"/>
          <w:szCs w:val="24"/>
        </w:rPr>
        <w:t>を</w:t>
      </w:r>
      <w:r w:rsidRPr="006E7B21">
        <w:rPr>
          <w:rFonts w:ascii="Century" w:hAnsi="Century" w:cs="Times New Roman" w:hint="eastAsia"/>
          <w:sz w:val="24"/>
          <w:szCs w:val="24"/>
        </w:rPr>
        <w:t>EUC</w:t>
      </w:r>
      <w:r w:rsidRPr="006E7B21">
        <w:rPr>
          <w:rFonts w:ascii="Century" w:hAnsi="Century" w:cs="Times New Roman" w:hint="eastAsia"/>
          <w:sz w:val="24"/>
          <w:szCs w:val="24"/>
        </w:rPr>
        <w:t>とみなすための届け出手続きの対象から外れ</w:t>
      </w:r>
      <w:r w:rsidR="00536744" w:rsidRPr="006E7B21">
        <w:rPr>
          <w:rFonts w:ascii="Century" w:hAnsi="Century" w:cs="Times New Roman" w:hint="eastAsia"/>
          <w:sz w:val="24"/>
          <w:szCs w:val="24"/>
        </w:rPr>
        <w:t>、</w:t>
      </w:r>
      <w:bookmarkStart w:id="127" w:name="_Hlk43392898"/>
      <w:r w:rsidR="00536744" w:rsidRPr="006E7B21">
        <w:rPr>
          <w:rFonts w:ascii="Century" w:hAnsi="Century" w:cs="Times New Roman" w:hint="eastAsia"/>
          <w:sz w:val="24"/>
          <w:szCs w:val="24"/>
        </w:rPr>
        <w:t>2-1-2</w:t>
      </w:r>
      <w:r w:rsidR="00536744" w:rsidRPr="006E7B21">
        <w:rPr>
          <w:rFonts w:ascii="Century" w:hAnsi="Century" w:cs="Times New Roman" w:hint="eastAsia"/>
          <w:sz w:val="24"/>
          <w:szCs w:val="24"/>
        </w:rPr>
        <w:t>に基づき</w:t>
      </w:r>
      <w:r w:rsidR="00536744" w:rsidRPr="006E7B21">
        <w:rPr>
          <w:rFonts w:ascii="Century" w:hAnsi="Century" w:cs="Times New Roman" w:hint="eastAsia"/>
          <w:sz w:val="24"/>
          <w:szCs w:val="24"/>
        </w:rPr>
        <w:t>LOA</w:t>
      </w:r>
      <w:r w:rsidR="00536744" w:rsidRPr="006E7B21">
        <w:rPr>
          <w:rFonts w:ascii="Century" w:hAnsi="Century" w:cs="Times New Roman" w:hint="eastAsia"/>
          <w:sz w:val="24"/>
          <w:szCs w:val="24"/>
        </w:rPr>
        <w:t>を</w:t>
      </w:r>
      <w:r w:rsidR="00536744" w:rsidRPr="006E7B21">
        <w:rPr>
          <w:rFonts w:ascii="Century" w:hAnsi="Century" w:cs="Times New Roman" w:hint="eastAsia"/>
          <w:sz w:val="24"/>
          <w:szCs w:val="24"/>
        </w:rPr>
        <w:t>EUC</w:t>
      </w:r>
      <w:r w:rsidR="00536744" w:rsidRPr="006E7B21">
        <w:rPr>
          <w:rFonts w:ascii="Century" w:hAnsi="Century" w:cs="Times New Roman" w:hint="eastAsia"/>
          <w:sz w:val="24"/>
          <w:szCs w:val="24"/>
        </w:rPr>
        <w:t>に変更するための事前同意手続きをしなければ</w:t>
      </w:r>
      <w:r w:rsidR="00536744" w:rsidRPr="006E7B21">
        <w:rPr>
          <w:rFonts w:ascii="Century" w:hAnsi="Century" w:cs="Times New Roman" w:hint="eastAsia"/>
          <w:sz w:val="24"/>
          <w:szCs w:val="24"/>
        </w:rPr>
        <w:t>EUC</w:t>
      </w:r>
      <w:r w:rsidR="00536744" w:rsidRPr="006E7B21">
        <w:rPr>
          <w:rFonts w:ascii="Century" w:hAnsi="Century" w:cs="Times New Roman" w:hint="eastAsia"/>
          <w:sz w:val="24"/>
          <w:szCs w:val="24"/>
        </w:rPr>
        <w:t>に変更することはできない。</w:t>
      </w:r>
    </w:p>
    <w:bookmarkEnd w:id="125"/>
    <w:bookmarkEnd w:id="127"/>
    <w:p w14:paraId="2EB28178" w14:textId="77777777" w:rsidR="00D531DA" w:rsidRPr="00510727" w:rsidRDefault="00D531DA" w:rsidP="0031381E">
      <w:pPr>
        <w:rPr>
          <w:rFonts w:ascii="Century" w:hAnsi="Century" w:cs="Times New Roman"/>
          <w:sz w:val="24"/>
          <w:szCs w:val="24"/>
        </w:rPr>
      </w:pPr>
    </w:p>
    <w:p w14:paraId="564008B5" w14:textId="7DBAC9CC" w:rsidR="00E02392" w:rsidRPr="006E7B21" w:rsidRDefault="00E02392" w:rsidP="00EB5A82">
      <w:pPr>
        <w:pStyle w:val="4"/>
        <w:ind w:leftChars="1" w:left="852" w:hangingChars="354" w:hanging="850"/>
        <w:rPr>
          <w:rFonts w:ascii="Century" w:hAnsi="Century" w:cs="Times New Roman"/>
          <w:szCs w:val="24"/>
        </w:rPr>
      </w:pPr>
      <w:bookmarkStart w:id="128" w:name="_Toc42860537"/>
      <w:bookmarkStart w:id="129" w:name="_Toc78363488"/>
      <w:r w:rsidRPr="006E7B21">
        <w:rPr>
          <w:rFonts w:ascii="Century" w:hAnsi="Century" w:cs="Times New Roman"/>
          <w:szCs w:val="24"/>
        </w:rPr>
        <w:t>4-</w:t>
      </w:r>
      <w:r w:rsidR="007D39ED" w:rsidRPr="006E7B21">
        <w:rPr>
          <w:rFonts w:ascii="Century" w:hAnsi="Century" w:cs="Times New Roman"/>
          <w:szCs w:val="24"/>
        </w:rPr>
        <w:t>7</w:t>
      </w:r>
      <w:r w:rsidRPr="006E7B21">
        <w:rPr>
          <w:rFonts w:ascii="Century" w:hAnsi="Century" w:cs="Times New Roman"/>
          <w:szCs w:val="24"/>
        </w:rPr>
        <w:t xml:space="preserve">-1-2 </w:t>
      </w:r>
      <w:r w:rsidRPr="006E7B21">
        <w:rPr>
          <w:rFonts w:ascii="Century" w:hAnsi="Century" w:cs="Times New Roman" w:hint="eastAsia"/>
          <w:szCs w:val="24"/>
        </w:rPr>
        <w:t>日工会参考様式</w:t>
      </w:r>
      <w:r w:rsidR="00832F6D" w:rsidRPr="006E7B21">
        <w:rPr>
          <w:rFonts w:ascii="Century" w:hAnsi="Century" w:cs="Times New Roman"/>
          <w:szCs w:val="24"/>
        </w:rPr>
        <w:t>3</w:t>
      </w:r>
      <w:r w:rsidRPr="006E7B21">
        <w:rPr>
          <w:rFonts w:ascii="Century" w:hAnsi="Century" w:cs="Times New Roman" w:hint="eastAsia"/>
          <w:szCs w:val="24"/>
        </w:rPr>
        <w:t>又は4を送付した需要者から調査票を取得した場合</w:t>
      </w:r>
      <w:bookmarkEnd w:id="128"/>
      <w:bookmarkEnd w:id="129"/>
    </w:p>
    <w:p w14:paraId="52C70D80" w14:textId="6DCB8266" w:rsidR="00E02392" w:rsidRPr="006E7B21" w:rsidRDefault="00E02392" w:rsidP="00E02392">
      <w:pPr>
        <w:ind w:firstLineChars="118" w:firstLine="283"/>
        <w:rPr>
          <w:rFonts w:ascii="Century" w:hAnsi="Century" w:cs="Times New Roman"/>
          <w:sz w:val="24"/>
          <w:szCs w:val="24"/>
        </w:rPr>
      </w:pPr>
      <w:r w:rsidRPr="006E7B21">
        <w:rPr>
          <w:rFonts w:ascii="Century" w:hAnsi="Century" w:cs="Times New Roman" w:hint="eastAsia"/>
          <w:sz w:val="24"/>
          <w:szCs w:val="24"/>
        </w:rPr>
        <w:t>輸出者が日工会参考様式</w:t>
      </w:r>
      <w:r w:rsidR="00832F6D" w:rsidRPr="006E7B21">
        <w:rPr>
          <w:rFonts w:ascii="Century" w:hAnsi="Century" w:cs="Times New Roman"/>
          <w:sz w:val="24"/>
          <w:szCs w:val="24"/>
        </w:rPr>
        <w:t>3</w:t>
      </w:r>
      <w:r w:rsidRPr="006E7B21">
        <w:rPr>
          <w:rFonts w:ascii="Century" w:hAnsi="Century" w:cs="Times New Roman" w:hint="eastAsia"/>
          <w:sz w:val="24"/>
          <w:szCs w:val="24"/>
        </w:rPr>
        <w:t>又は同様式</w:t>
      </w:r>
      <w:r w:rsidRPr="006E7B21">
        <w:rPr>
          <w:rFonts w:ascii="Century" w:hAnsi="Century" w:cs="Times New Roman"/>
          <w:sz w:val="24"/>
          <w:szCs w:val="24"/>
        </w:rPr>
        <w:t>4</w:t>
      </w:r>
      <w:r w:rsidRPr="006E7B21">
        <w:rPr>
          <w:rFonts w:ascii="Century" w:hAnsi="Century" w:cs="Times New Roman" w:hint="eastAsia"/>
          <w:sz w:val="24"/>
          <w:szCs w:val="24"/>
        </w:rPr>
        <w:t>を送付した需要者から調査票を取得した場合の確認事項は以下の通り。</w:t>
      </w:r>
    </w:p>
    <w:p w14:paraId="76CADF94" w14:textId="7C6D2FC8" w:rsidR="0031381E" w:rsidRPr="006E7B21" w:rsidRDefault="0031381E" w:rsidP="0031381E">
      <w:pPr>
        <w:rPr>
          <w:rFonts w:ascii="Century" w:hAnsi="Century" w:cs="Times New Roman"/>
          <w:sz w:val="24"/>
          <w:szCs w:val="24"/>
        </w:rPr>
      </w:pPr>
      <w:r w:rsidRPr="006E7B21">
        <w:rPr>
          <w:rFonts w:ascii="Century" w:hAnsi="Century" w:cs="Times New Roman" w:hint="eastAsia"/>
          <w:sz w:val="24"/>
          <w:szCs w:val="24"/>
        </w:rPr>
        <w:t>(</w:t>
      </w:r>
      <w:r w:rsidRPr="006E7B21">
        <w:rPr>
          <w:rFonts w:ascii="Century" w:hAnsi="Century" w:cs="Times New Roman"/>
          <w:sz w:val="24"/>
          <w:szCs w:val="24"/>
        </w:rPr>
        <w:t>1)</w:t>
      </w:r>
      <w:r w:rsidRPr="006E7B21">
        <w:rPr>
          <w:rFonts w:ascii="Century" w:hAnsi="Century" w:cs="Times New Roman" w:hint="eastAsia"/>
          <w:sz w:val="24"/>
          <w:szCs w:val="24"/>
        </w:rPr>
        <w:t>需要者</w:t>
      </w:r>
      <w:r w:rsidR="00383A8C" w:rsidRPr="006E7B21">
        <w:rPr>
          <w:rFonts w:ascii="Century" w:hAnsi="Century" w:cs="Times New Roman" w:hint="eastAsia"/>
          <w:sz w:val="24"/>
          <w:szCs w:val="24"/>
        </w:rPr>
        <w:t>名</w:t>
      </w:r>
      <w:r w:rsidRPr="006E7B21">
        <w:rPr>
          <w:rFonts w:ascii="Century" w:hAnsi="Century" w:cs="Times New Roman" w:hint="eastAsia"/>
          <w:sz w:val="24"/>
          <w:szCs w:val="24"/>
        </w:rPr>
        <w:t>の確認</w:t>
      </w:r>
    </w:p>
    <w:p w14:paraId="4ED33B86" w14:textId="77777777" w:rsidR="00986291" w:rsidRPr="006E7B21" w:rsidRDefault="00916118" w:rsidP="00916118">
      <w:pPr>
        <w:ind w:leftChars="135" w:left="283" w:firstLine="1"/>
        <w:rPr>
          <w:rFonts w:ascii="Century" w:hAnsi="Century" w:cs="Times New Roman"/>
          <w:sz w:val="24"/>
          <w:szCs w:val="24"/>
        </w:rPr>
      </w:pPr>
      <w:r w:rsidRPr="006E7B21">
        <w:rPr>
          <w:rFonts w:ascii="Century" w:hAnsi="Century" w:cs="Times New Roman" w:hint="eastAsia"/>
          <w:sz w:val="24"/>
          <w:szCs w:val="24"/>
        </w:rPr>
        <w:t>LOA</w:t>
      </w:r>
      <w:r w:rsidRPr="006E7B21">
        <w:rPr>
          <w:rFonts w:ascii="Century" w:hAnsi="Century" w:cs="Times New Roman" w:hint="eastAsia"/>
          <w:sz w:val="24"/>
          <w:szCs w:val="24"/>
        </w:rPr>
        <w:t>に記されている</w:t>
      </w:r>
      <w:r w:rsidR="0031381E" w:rsidRPr="006E7B21">
        <w:rPr>
          <w:rFonts w:ascii="Century" w:hAnsi="Century" w:cs="Times New Roman" w:hint="eastAsia"/>
          <w:sz w:val="24"/>
          <w:szCs w:val="24"/>
        </w:rPr>
        <w:t>最終需要者に変更がないことが</w:t>
      </w:r>
      <w:bookmarkStart w:id="130" w:name="_Hlk41397797"/>
      <w:r w:rsidR="0031381E" w:rsidRPr="006E7B21">
        <w:rPr>
          <w:rFonts w:ascii="Century" w:hAnsi="Century" w:cs="Times New Roman" w:hint="eastAsia"/>
          <w:sz w:val="24"/>
          <w:szCs w:val="24"/>
        </w:rPr>
        <w:t>適用条件の一つ</w:t>
      </w:r>
      <w:bookmarkEnd w:id="130"/>
      <w:r w:rsidR="0031381E" w:rsidRPr="006E7B21">
        <w:rPr>
          <w:rFonts w:ascii="Century" w:hAnsi="Century" w:cs="Times New Roman" w:hint="eastAsia"/>
          <w:sz w:val="24"/>
          <w:szCs w:val="24"/>
        </w:rPr>
        <w:t>となっているため、</w:t>
      </w:r>
      <w:r w:rsidR="00CB44E0" w:rsidRPr="006E7B21">
        <w:rPr>
          <w:rFonts w:ascii="Century" w:hAnsi="Century" w:cs="Times New Roman" w:hint="eastAsia"/>
          <w:sz w:val="24"/>
          <w:szCs w:val="24"/>
        </w:rPr>
        <w:t>需要者名の変更有無を確認する。</w:t>
      </w:r>
    </w:p>
    <w:p w14:paraId="40201FE8" w14:textId="70AD9D5C" w:rsidR="005D4D66" w:rsidRDefault="00986291" w:rsidP="005D4D66">
      <w:pPr>
        <w:ind w:leftChars="135" w:left="283" w:firstLine="1"/>
        <w:rPr>
          <w:rFonts w:ascii="Century" w:hAnsi="Century" w:cs="Times New Roman"/>
          <w:sz w:val="24"/>
          <w:szCs w:val="24"/>
        </w:rPr>
      </w:pPr>
      <w:r w:rsidRPr="006E7B21">
        <w:rPr>
          <w:rFonts w:ascii="Century" w:hAnsi="Century" w:cs="Times New Roman" w:hint="eastAsia"/>
          <w:sz w:val="24"/>
          <w:szCs w:val="24"/>
        </w:rPr>
        <w:t>L</w:t>
      </w:r>
      <w:r w:rsidRPr="006E7B21">
        <w:rPr>
          <w:rFonts w:ascii="Century" w:hAnsi="Century" w:cs="Times New Roman"/>
          <w:sz w:val="24"/>
          <w:szCs w:val="24"/>
        </w:rPr>
        <w:t>OA</w:t>
      </w:r>
      <w:r w:rsidRPr="006E7B21">
        <w:rPr>
          <w:rFonts w:ascii="Century" w:hAnsi="Century" w:cs="Times New Roman" w:hint="eastAsia"/>
          <w:sz w:val="24"/>
          <w:szCs w:val="24"/>
        </w:rPr>
        <w:t>タイプ</w:t>
      </w:r>
      <w:r w:rsidRPr="006E7B21">
        <w:rPr>
          <w:rFonts w:ascii="Century" w:hAnsi="Century" w:cs="Times New Roman" w:hint="eastAsia"/>
          <w:sz w:val="24"/>
          <w:szCs w:val="24"/>
        </w:rPr>
        <w:t>2</w:t>
      </w:r>
      <w:r w:rsidRPr="006E7B21">
        <w:rPr>
          <w:rFonts w:ascii="Century" w:hAnsi="Century" w:cs="Times New Roman" w:hint="eastAsia"/>
          <w:sz w:val="24"/>
          <w:szCs w:val="24"/>
        </w:rPr>
        <w:t>の場合は、再販売に際して輸出者及び経産省への事前同意手続きが要されているため、</w:t>
      </w:r>
      <w:r w:rsidR="009922F2" w:rsidRPr="006E7B21">
        <w:rPr>
          <w:rFonts w:ascii="Century" w:hAnsi="Century" w:cs="Times New Roman" w:hint="eastAsia"/>
          <w:sz w:val="24"/>
          <w:szCs w:val="24"/>
        </w:rPr>
        <w:t>需要者</w:t>
      </w:r>
      <w:r w:rsidRPr="006E7B21">
        <w:rPr>
          <w:rFonts w:ascii="Century" w:hAnsi="Century" w:cs="Times New Roman" w:hint="eastAsia"/>
          <w:sz w:val="24"/>
          <w:szCs w:val="24"/>
        </w:rPr>
        <w:t>の</w:t>
      </w:r>
      <w:r w:rsidR="009922F2" w:rsidRPr="006E7B21">
        <w:rPr>
          <w:rFonts w:ascii="Century" w:hAnsi="Century" w:cs="Times New Roman" w:hint="eastAsia"/>
          <w:sz w:val="24"/>
          <w:szCs w:val="24"/>
        </w:rPr>
        <w:t>変更</w:t>
      </w:r>
      <w:r w:rsidR="005D4D66">
        <w:rPr>
          <w:rFonts w:ascii="Century" w:hAnsi="Century" w:cs="Times New Roman" w:hint="eastAsia"/>
          <w:sz w:val="24"/>
          <w:szCs w:val="24"/>
        </w:rPr>
        <w:t>事実</w:t>
      </w:r>
      <w:r w:rsidR="009922F2" w:rsidRPr="006E7B21">
        <w:rPr>
          <w:rFonts w:ascii="Century" w:hAnsi="Century" w:cs="Times New Roman" w:hint="eastAsia"/>
          <w:sz w:val="24"/>
          <w:szCs w:val="24"/>
        </w:rPr>
        <w:t>を確認した場合は</w:t>
      </w:r>
      <w:bookmarkStart w:id="131" w:name="_Hlk41421259"/>
      <w:r w:rsidR="005D4D66">
        <w:rPr>
          <w:rFonts w:ascii="Century" w:hAnsi="Century" w:cs="Times New Roman" w:hint="eastAsia"/>
          <w:sz w:val="24"/>
          <w:szCs w:val="24"/>
        </w:rPr>
        <w:t>以下の点に注意</w:t>
      </w:r>
      <w:r w:rsidR="00DB0649">
        <w:rPr>
          <w:rFonts w:ascii="Century" w:hAnsi="Century" w:cs="Times New Roman" w:hint="eastAsia"/>
          <w:sz w:val="24"/>
          <w:szCs w:val="24"/>
        </w:rPr>
        <w:t>しなければならない。</w:t>
      </w:r>
      <w:bookmarkEnd w:id="131"/>
    </w:p>
    <w:p w14:paraId="02284DC9" w14:textId="4F7AC343" w:rsidR="005D4D66" w:rsidRDefault="005D4D66" w:rsidP="005D4D66">
      <w:pPr>
        <w:ind w:leftChars="135" w:left="523" w:hangingChars="100" w:hanging="240"/>
        <w:rPr>
          <w:rFonts w:ascii="Century" w:hAnsi="Century" w:cs="Times New Roman"/>
          <w:sz w:val="24"/>
          <w:szCs w:val="24"/>
        </w:rPr>
      </w:pPr>
      <w:r>
        <w:rPr>
          <w:rFonts w:ascii="Century" w:hAnsi="Century" w:cs="Times New Roman" w:hint="eastAsia"/>
          <w:sz w:val="24"/>
          <w:szCs w:val="24"/>
        </w:rPr>
        <w:t>①転売による</w:t>
      </w:r>
      <w:r w:rsidR="00DB0649">
        <w:rPr>
          <w:rFonts w:ascii="Century" w:hAnsi="Century" w:cs="Times New Roman" w:hint="eastAsia"/>
          <w:sz w:val="24"/>
          <w:szCs w:val="24"/>
        </w:rPr>
        <w:t>所有者</w:t>
      </w:r>
      <w:r>
        <w:rPr>
          <w:rFonts w:ascii="Century" w:hAnsi="Century" w:cs="Times New Roman" w:hint="eastAsia"/>
          <w:sz w:val="24"/>
          <w:szCs w:val="24"/>
        </w:rPr>
        <w:t>又は使用者の変更事実を確認した場合は、需要者に詳細を確認のうえ</w:t>
      </w:r>
      <w:r w:rsidRPr="005D4D66">
        <w:rPr>
          <w:rFonts w:ascii="Century" w:hAnsi="Century" w:cs="Times New Roman" w:hint="eastAsia"/>
          <w:sz w:val="24"/>
          <w:szCs w:val="24"/>
        </w:rPr>
        <w:t>提出書類通達様式</w:t>
      </w:r>
      <w:r w:rsidRPr="005D4D66">
        <w:rPr>
          <w:rFonts w:ascii="Century" w:hAnsi="Century" w:cs="Times New Roman" w:hint="eastAsia"/>
          <w:sz w:val="24"/>
          <w:szCs w:val="24"/>
        </w:rPr>
        <w:t>14</w:t>
      </w:r>
      <w:r w:rsidRPr="005D4D66">
        <w:rPr>
          <w:rFonts w:ascii="Century" w:hAnsi="Century" w:cs="Times New Roman" w:hint="eastAsia"/>
          <w:sz w:val="24"/>
          <w:szCs w:val="24"/>
        </w:rPr>
        <w:t>を経産省に提出し、事前同意手続きの不履行があった旨を報告しなければならない。</w:t>
      </w:r>
    </w:p>
    <w:p w14:paraId="171C62FC" w14:textId="50EF69D4" w:rsidR="0031381E" w:rsidRDefault="005D4D66" w:rsidP="005D4D66">
      <w:pPr>
        <w:ind w:leftChars="135" w:left="523" w:hangingChars="100" w:hanging="240"/>
        <w:rPr>
          <w:rFonts w:ascii="Century" w:hAnsi="Century" w:cs="Times New Roman"/>
          <w:sz w:val="24"/>
          <w:szCs w:val="24"/>
        </w:rPr>
      </w:pPr>
      <w:r>
        <w:rPr>
          <w:rFonts w:ascii="Century" w:hAnsi="Century" w:cs="Times New Roman" w:hint="eastAsia"/>
          <w:sz w:val="24"/>
          <w:szCs w:val="24"/>
        </w:rPr>
        <w:t>②所有者</w:t>
      </w:r>
      <w:r w:rsidR="00B22245">
        <w:rPr>
          <w:rFonts w:ascii="Century" w:hAnsi="Century" w:cs="Times New Roman" w:hint="eastAsia"/>
          <w:sz w:val="24"/>
          <w:szCs w:val="24"/>
        </w:rPr>
        <w:t>若しくは</w:t>
      </w:r>
      <w:r>
        <w:rPr>
          <w:rFonts w:ascii="Century" w:hAnsi="Century" w:cs="Times New Roman" w:hint="eastAsia"/>
          <w:sz w:val="24"/>
          <w:szCs w:val="24"/>
        </w:rPr>
        <w:t>使用者</w:t>
      </w:r>
      <w:r w:rsidR="00FE74E1">
        <w:rPr>
          <w:rFonts w:ascii="Century" w:hAnsi="Century" w:cs="Times New Roman" w:hint="eastAsia"/>
          <w:sz w:val="24"/>
          <w:szCs w:val="24"/>
        </w:rPr>
        <w:t>が</w:t>
      </w:r>
      <w:r w:rsidR="00B22245">
        <w:rPr>
          <w:rFonts w:ascii="Century" w:hAnsi="Century" w:cs="Times New Roman" w:hint="eastAsia"/>
          <w:sz w:val="24"/>
          <w:szCs w:val="24"/>
        </w:rPr>
        <w:t>第三者と</w:t>
      </w:r>
      <w:r w:rsidR="00FE74E1">
        <w:rPr>
          <w:rFonts w:ascii="Century" w:hAnsi="Century" w:cs="Times New Roman" w:hint="eastAsia"/>
          <w:sz w:val="24"/>
          <w:szCs w:val="24"/>
        </w:rPr>
        <w:t>合併</w:t>
      </w:r>
      <w:r w:rsidR="00B22245">
        <w:rPr>
          <w:rFonts w:ascii="Century" w:hAnsi="Century" w:cs="Times New Roman" w:hint="eastAsia"/>
          <w:sz w:val="24"/>
          <w:szCs w:val="24"/>
        </w:rPr>
        <w:t>した又は所有者若しくは使用者が第三者に買収されたことにより</w:t>
      </w:r>
      <w:r w:rsidR="0031381E" w:rsidRPr="006E7B21">
        <w:rPr>
          <w:rFonts w:ascii="Century" w:hAnsi="Century" w:cs="Times New Roman" w:hint="eastAsia"/>
          <w:sz w:val="24"/>
          <w:szCs w:val="24"/>
        </w:rPr>
        <w:t>経営権の変更</w:t>
      </w:r>
      <w:r>
        <w:rPr>
          <w:rFonts w:ascii="Century" w:hAnsi="Century" w:cs="Times New Roman" w:hint="eastAsia"/>
          <w:sz w:val="24"/>
          <w:szCs w:val="24"/>
        </w:rPr>
        <w:t>事実を確認した場合は、需要者に詳細を確認のうえ</w:t>
      </w:r>
      <w:r>
        <w:rPr>
          <w:rFonts w:ascii="Century" w:hAnsi="Century" w:cs="Times New Roman" w:hint="eastAsia"/>
          <w:sz w:val="24"/>
          <w:szCs w:val="24"/>
        </w:rPr>
        <w:t>2</w:t>
      </w:r>
      <w:r>
        <w:rPr>
          <w:rFonts w:ascii="Century" w:hAnsi="Century" w:cs="Times New Roman"/>
          <w:sz w:val="24"/>
          <w:szCs w:val="24"/>
        </w:rPr>
        <w:t>-1-2</w:t>
      </w:r>
      <w:r>
        <w:rPr>
          <w:rFonts w:ascii="Century" w:hAnsi="Century" w:cs="Times New Roman" w:hint="eastAsia"/>
          <w:sz w:val="24"/>
          <w:szCs w:val="24"/>
        </w:rPr>
        <w:t>に基づき</w:t>
      </w:r>
      <w:r>
        <w:rPr>
          <w:rFonts w:ascii="Century" w:hAnsi="Century" w:cs="Times New Roman" w:hint="eastAsia"/>
          <w:sz w:val="24"/>
          <w:szCs w:val="24"/>
        </w:rPr>
        <w:t>L</w:t>
      </w:r>
      <w:r>
        <w:rPr>
          <w:rFonts w:ascii="Century" w:hAnsi="Century" w:cs="Times New Roman"/>
          <w:sz w:val="24"/>
          <w:szCs w:val="24"/>
        </w:rPr>
        <w:t>OA</w:t>
      </w:r>
      <w:r>
        <w:rPr>
          <w:rFonts w:ascii="Century" w:hAnsi="Century" w:cs="Times New Roman" w:hint="eastAsia"/>
          <w:sz w:val="24"/>
          <w:szCs w:val="24"/>
        </w:rPr>
        <w:t>を</w:t>
      </w:r>
      <w:r>
        <w:rPr>
          <w:rFonts w:ascii="Century" w:hAnsi="Century" w:cs="Times New Roman" w:hint="eastAsia"/>
          <w:sz w:val="24"/>
          <w:szCs w:val="24"/>
        </w:rPr>
        <w:t>E</w:t>
      </w:r>
      <w:r>
        <w:rPr>
          <w:rFonts w:ascii="Century" w:hAnsi="Century" w:cs="Times New Roman"/>
          <w:sz w:val="24"/>
          <w:szCs w:val="24"/>
        </w:rPr>
        <w:t>UC</w:t>
      </w:r>
      <w:r>
        <w:rPr>
          <w:rFonts w:ascii="Century" w:hAnsi="Century" w:cs="Times New Roman" w:hint="eastAsia"/>
          <w:sz w:val="24"/>
          <w:szCs w:val="24"/>
        </w:rPr>
        <w:t>に変更するための事前同意手続きをしなければ</w:t>
      </w:r>
      <w:r>
        <w:rPr>
          <w:rFonts w:ascii="Century" w:hAnsi="Century" w:cs="Times New Roman" w:hint="eastAsia"/>
          <w:sz w:val="24"/>
          <w:szCs w:val="24"/>
        </w:rPr>
        <w:t>E</w:t>
      </w:r>
      <w:r>
        <w:rPr>
          <w:rFonts w:ascii="Century" w:hAnsi="Century" w:cs="Times New Roman"/>
          <w:sz w:val="24"/>
          <w:szCs w:val="24"/>
        </w:rPr>
        <w:t>UC</w:t>
      </w:r>
      <w:r>
        <w:rPr>
          <w:rFonts w:ascii="Century" w:hAnsi="Century" w:cs="Times New Roman" w:hint="eastAsia"/>
          <w:sz w:val="24"/>
          <w:szCs w:val="24"/>
        </w:rPr>
        <w:t>に変更することはできない。</w:t>
      </w:r>
    </w:p>
    <w:p w14:paraId="7E932D2F" w14:textId="1F04B93A" w:rsidR="00DB54EB" w:rsidRPr="006E7B21" w:rsidRDefault="00DB54EB" w:rsidP="005D4D66">
      <w:pPr>
        <w:ind w:leftChars="135" w:left="523" w:hangingChars="100" w:hanging="240"/>
        <w:rPr>
          <w:rFonts w:ascii="Century" w:hAnsi="Century" w:cs="Times New Roman"/>
          <w:sz w:val="24"/>
          <w:szCs w:val="24"/>
        </w:rPr>
      </w:pPr>
      <w:r>
        <w:rPr>
          <w:rFonts w:ascii="Century" w:hAnsi="Century" w:cs="Times New Roman" w:hint="eastAsia"/>
          <w:sz w:val="24"/>
          <w:szCs w:val="24"/>
        </w:rPr>
        <w:t>③上記①及び②以外の</w:t>
      </w:r>
      <w:r w:rsidR="002A7DB2">
        <w:rPr>
          <w:rFonts w:ascii="Century" w:hAnsi="Century" w:cs="Times New Roman" w:hint="eastAsia"/>
          <w:sz w:val="24"/>
          <w:szCs w:val="24"/>
        </w:rPr>
        <w:t>単なる</w:t>
      </w:r>
      <w:r>
        <w:rPr>
          <w:rFonts w:ascii="Century" w:hAnsi="Century" w:cs="Times New Roman" w:hint="eastAsia"/>
          <w:sz w:val="24"/>
          <w:szCs w:val="24"/>
        </w:rPr>
        <w:t>社名変更の事実を確認した場合は、</w:t>
      </w:r>
      <w:r w:rsidR="000F262C" w:rsidRPr="000F262C">
        <w:rPr>
          <w:rFonts w:ascii="Century" w:hAnsi="Century" w:cs="Times New Roman" w:hint="eastAsia"/>
          <w:sz w:val="24"/>
          <w:szCs w:val="24"/>
        </w:rPr>
        <w:t>LOA</w:t>
      </w:r>
      <w:r w:rsidR="000F262C" w:rsidRPr="000F262C">
        <w:rPr>
          <w:rFonts w:ascii="Century" w:hAnsi="Century" w:cs="Times New Roman" w:hint="eastAsia"/>
          <w:sz w:val="24"/>
          <w:szCs w:val="24"/>
        </w:rPr>
        <w:t>を</w:t>
      </w:r>
      <w:r w:rsidR="000F262C" w:rsidRPr="000F262C">
        <w:rPr>
          <w:rFonts w:ascii="Century" w:hAnsi="Century" w:cs="Times New Roman" w:hint="eastAsia"/>
          <w:sz w:val="24"/>
          <w:szCs w:val="24"/>
        </w:rPr>
        <w:t>EUC</w:t>
      </w:r>
      <w:r w:rsidR="000F262C" w:rsidRPr="000F262C">
        <w:rPr>
          <w:rFonts w:ascii="Century" w:hAnsi="Century" w:cs="Times New Roman" w:hint="eastAsia"/>
          <w:sz w:val="24"/>
          <w:szCs w:val="24"/>
        </w:rPr>
        <w:t>に変更したものとみなす届け出手続きの適用条件に合致しているものとして判断する。</w:t>
      </w:r>
    </w:p>
    <w:p w14:paraId="370E106D" w14:textId="17CF3AB4" w:rsidR="0031381E" w:rsidRPr="006E7B21" w:rsidRDefault="00383A8C" w:rsidP="0031381E">
      <w:pPr>
        <w:ind w:left="240" w:hangingChars="100" w:hanging="240"/>
        <w:rPr>
          <w:rFonts w:ascii="Century" w:hAnsi="Century" w:cs="Times New Roman"/>
          <w:sz w:val="24"/>
          <w:szCs w:val="24"/>
        </w:rPr>
      </w:pPr>
      <w:r w:rsidRPr="006E7B21">
        <w:rPr>
          <w:rFonts w:ascii="Century" w:hAnsi="Century" w:cs="Times New Roman" w:hint="eastAsia"/>
          <w:sz w:val="24"/>
          <w:szCs w:val="24"/>
        </w:rPr>
        <w:t>(</w:t>
      </w:r>
      <w:r w:rsidRPr="006E7B21">
        <w:rPr>
          <w:rFonts w:ascii="Century" w:hAnsi="Century" w:cs="Times New Roman"/>
          <w:sz w:val="24"/>
          <w:szCs w:val="24"/>
        </w:rPr>
        <w:t>2)</w:t>
      </w:r>
      <w:r w:rsidRPr="006E7B21">
        <w:rPr>
          <w:rFonts w:ascii="Century" w:hAnsi="Century" w:cs="Times New Roman" w:hint="eastAsia"/>
          <w:sz w:val="24"/>
          <w:szCs w:val="24"/>
        </w:rPr>
        <w:t>使用場所の確認</w:t>
      </w:r>
    </w:p>
    <w:p w14:paraId="1724BA71" w14:textId="79CC738A" w:rsidR="00222D71" w:rsidRPr="006E7B21" w:rsidRDefault="00383A8C" w:rsidP="008E626C">
      <w:pPr>
        <w:ind w:leftChars="114" w:left="239" w:firstLineChars="18" w:firstLine="43"/>
        <w:rPr>
          <w:rFonts w:ascii="Century" w:hAnsi="Century" w:cs="Times New Roman"/>
          <w:sz w:val="24"/>
          <w:szCs w:val="24"/>
        </w:rPr>
      </w:pPr>
      <w:r w:rsidRPr="006E7B21">
        <w:rPr>
          <w:rFonts w:ascii="Century" w:hAnsi="Century" w:cs="Times New Roman" w:hint="eastAsia"/>
          <w:sz w:val="24"/>
          <w:szCs w:val="24"/>
        </w:rPr>
        <w:t>LOA</w:t>
      </w:r>
      <w:r w:rsidRPr="006E7B21">
        <w:rPr>
          <w:rFonts w:ascii="Century" w:hAnsi="Century" w:cs="Times New Roman" w:hint="eastAsia"/>
          <w:sz w:val="24"/>
          <w:szCs w:val="24"/>
        </w:rPr>
        <w:t>に記されている</w:t>
      </w:r>
      <w:r w:rsidR="001C65D2" w:rsidRPr="006E7B21">
        <w:rPr>
          <w:rFonts w:ascii="Century" w:hAnsi="Century" w:cs="Times New Roman" w:hint="eastAsia"/>
          <w:sz w:val="24"/>
          <w:szCs w:val="24"/>
        </w:rPr>
        <w:t>工作機械（</w:t>
      </w:r>
      <w:r w:rsidR="00256EA8" w:rsidRPr="006E7B21">
        <w:rPr>
          <w:rFonts w:ascii="Century" w:hAnsi="Century" w:cs="Times New Roman" w:hint="eastAsia"/>
          <w:sz w:val="24"/>
          <w:szCs w:val="24"/>
        </w:rPr>
        <w:t>又は</w:t>
      </w:r>
      <w:r w:rsidR="001C65D2" w:rsidRPr="006E7B21">
        <w:rPr>
          <w:rFonts w:ascii="Century" w:hAnsi="Century" w:cs="Times New Roman" w:hint="eastAsia"/>
          <w:sz w:val="24"/>
          <w:szCs w:val="24"/>
        </w:rPr>
        <w:t>プログラム）</w:t>
      </w:r>
      <w:r w:rsidRPr="006E7B21">
        <w:rPr>
          <w:rFonts w:ascii="Century" w:hAnsi="Century" w:cs="Times New Roman" w:hint="eastAsia"/>
          <w:sz w:val="24"/>
          <w:szCs w:val="24"/>
        </w:rPr>
        <w:t>の使用場所に変更がないことが適</w:t>
      </w:r>
      <w:r w:rsidRPr="006E7B21">
        <w:rPr>
          <w:rFonts w:ascii="Century" w:hAnsi="Century" w:cs="Times New Roman" w:hint="eastAsia"/>
          <w:sz w:val="24"/>
          <w:szCs w:val="24"/>
        </w:rPr>
        <w:lastRenderedPageBreak/>
        <w:t>用条件の一つとなっているため</w:t>
      </w:r>
      <w:r w:rsidR="001C65D2" w:rsidRPr="006E7B21">
        <w:rPr>
          <w:rFonts w:ascii="Century" w:hAnsi="Century" w:cs="Times New Roman" w:hint="eastAsia"/>
          <w:sz w:val="24"/>
          <w:szCs w:val="24"/>
        </w:rPr>
        <w:t>これ</w:t>
      </w:r>
      <w:r w:rsidR="00222D71" w:rsidRPr="006E7B21">
        <w:rPr>
          <w:rFonts w:ascii="Century" w:hAnsi="Century" w:cs="Times New Roman" w:hint="eastAsia"/>
          <w:sz w:val="24"/>
          <w:szCs w:val="24"/>
        </w:rPr>
        <w:t>を確認する。</w:t>
      </w:r>
      <w:bookmarkStart w:id="132" w:name="_Hlk41401406"/>
    </w:p>
    <w:p w14:paraId="3B55C73C" w14:textId="7C234F38" w:rsidR="00711517" w:rsidRPr="006E7B21" w:rsidRDefault="00711517" w:rsidP="00DA1B86">
      <w:pPr>
        <w:ind w:leftChars="135" w:left="283" w:firstLine="1"/>
        <w:rPr>
          <w:rFonts w:ascii="Century" w:hAnsi="Century" w:cs="Times New Roman"/>
          <w:sz w:val="24"/>
          <w:szCs w:val="24"/>
        </w:rPr>
      </w:pPr>
      <w:r w:rsidRPr="006E7B21">
        <w:rPr>
          <w:rFonts w:ascii="Century" w:hAnsi="Century" w:cs="Times New Roman" w:hint="eastAsia"/>
          <w:sz w:val="24"/>
          <w:szCs w:val="24"/>
        </w:rPr>
        <w:t>ただし、</w:t>
      </w:r>
      <w:r w:rsidR="00222D71" w:rsidRPr="006E7B21">
        <w:rPr>
          <w:rFonts w:ascii="Century" w:hAnsi="Century" w:cs="Times New Roman"/>
          <w:sz w:val="24"/>
          <w:szCs w:val="24"/>
        </w:rPr>
        <w:t>LOA</w:t>
      </w:r>
      <w:r w:rsidR="00222D71" w:rsidRPr="006E7B21">
        <w:rPr>
          <w:rFonts w:ascii="Century" w:hAnsi="Century" w:cs="Times New Roman" w:hint="eastAsia"/>
          <w:sz w:val="24"/>
          <w:szCs w:val="24"/>
        </w:rPr>
        <w:t>タイプ</w:t>
      </w:r>
      <w:r w:rsidR="00222D71" w:rsidRPr="006E7B21">
        <w:rPr>
          <w:rFonts w:ascii="Century" w:hAnsi="Century" w:cs="Times New Roman" w:hint="eastAsia"/>
          <w:sz w:val="24"/>
          <w:szCs w:val="24"/>
        </w:rPr>
        <w:t>2</w:t>
      </w:r>
      <w:r w:rsidR="00222D71" w:rsidRPr="006E7B21">
        <w:rPr>
          <w:rFonts w:ascii="Century" w:hAnsi="Century" w:cs="Times New Roman" w:hint="eastAsia"/>
          <w:sz w:val="24"/>
          <w:szCs w:val="24"/>
        </w:rPr>
        <w:t>の場合は</w:t>
      </w:r>
      <w:bookmarkStart w:id="133" w:name="_Hlk42850917"/>
      <w:r w:rsidR="00AB60E6" w:rsidRPr="006E7B21">
        <w:rPr>
          <w:rFonts w:ascii="Century" w:hAnsi="Century" w:cs="Times New Roman" w:hint="eastAsia"/>
          <w:sz w:val="24"/>
          <w:szCs w:val="24"/>
        </w:rPr>
        <w:t>設置住所</w:t>
      </w:r>
      <w:r w:rsidRPr="006E7B21">
        <w:rPr>
          <w:rFonts w:ascii="Century" w:hAnsi="Century" w:cs="Times New Roman" w:hint="eastAsia"/>
          <w:sz w:val="24"/>
          <w:szCs w:val="24"/>
        </w:rPr>
        <w:t>内で</w:t>
      </w:r>
      <w:r w:rsidR="00AB60E6" w:rsidRPr="006E7B21">
        <w:rPr>
          <w:rFonts w:ascii="Century" w:hAnsi="Century" w:cs="Times New Roman" w:hint="eastAsia"/>
          <w:sz w:val="24"/>
          <w:szCs w:val="24"/>
        </w:rPr>
        <w:t>の</w:t>
      </w:r>
      <w:r w:rsidR="00222D71" w:rsidRPr="006E7B21">
        <w:rPr>
          <w:rFonts w:ascii="Century" w:hAnsi="Century" w:cs="Times New Roman" w:hint="eastAsia"/>
          <w:sz w:val="24"/>
          <w:szCs w:val="24"/>
        </w:rPr>
        <w:t>再移転</w:t>
      </w:r>
      <w:bookmarkEnd w:id="133"/>
      <w:r w:rsidR="00222D71" w:rsidRPr="006E7B21">
        <w:rPr>
          <w:rFonts w:ascii="Century" w:hAnsi="Century" w:cs="Times New Roman" w:hint="eastAsia"/>
          <w:sz w:val="24"/>
          <w:szCs w:val="24"/>
        </w:rPr>
        <w:t>に際して</w:t>
      </w:r>
      <w:r w:rsidRPr="006E7B21">
        <w:rPr>
          <w:rFonts w:ascii="Century" w:hAnsi="Century" w:cs="Times New Roman" w:hint="eastAsia"/>
          <w:sz w:val="24"/>
          <w:szCs w:val="24"/>
        </w:rPr>
        <w:t>は</w:t>
      </w:r>
      <w:r w:rsidR="00222D71" w:rsidRPr="006E7B21">
        <w:rPr>
          <w:rFonts w:ascii="Century" w:hAnsi="Century" w:cs="Times New Roman" w:hint="eastAsia"/>
          <w:sz w:val="24"/>
          <w:szCs w:val="24"/>
        </w:rPr>
        <w:t>輸出者及び経産省への事前同意手続きが要されて</w:t>
      </w:r>
      <w:r w:rsidRPr="006E7B21">
        <w:rPr>
          <w:rFonts w:ascii="Century" w:hAnsi="Century" w:cs="Times New Roman" w:hint="eastAsia"/>
          <w:sz w:val="24"/>
          <w:szCs w:val="24"/>
        </w:rPr>
        <w:t>いない</w:t>
      </w:r>
      <w:r w:rsidR="00D12EBB" w:rsidRPr="006E7B21">
        <w:rPr>
          <w:rStyle w:val="a9"/>
          <w:rFonts w:ascii="Century" w:hAnsi="Century" w:cs="Times New Roman"/>
          <w:sz w:val="24"/>
          <w:szCs w:val="24"/>
        </w:rPr>
        <w:footnoteReference w:id="20"/>
      </w:r>
      <w:r w:rsidR="00222D71" w:rsidRPr="006E7B21">
        <w:rPr>
          <w:rFonts w:ascii="Century" w:hAnsi="Century" w:cs="Times New Roman" w:hint="eastAsia"/>
          <w:sz w:val="24"/>
          <w:szCs w:val="24"/>
        </w:rPr>
        <w:t>ため</w:t>
      </w:r>
      <w:r w:rsidR="00AB60E6" w:rsidRPr="006E7B21">
        <w:rPr>
          <w:rFonts w:ascii="Century" w:hAnsi="Century" w:cs="Times New Roman" w:hint="eastAsia"/>
          <w:sz w:val="24"/>
          <w:szCs w:val="24"/>
        </w:rPr>
        <w:t>、</w:t>
      </w:r>
      <w:r w:rsidRPr="006E7B21">
        <w:rPr>
          <w:rFonts w:ascii="Century" w:hAnsi="Century" w:cs="Times New Roman" w:hint="eastAsia"/>
          <w:sz w:val="24"/>
          <w:szCs w:val="24"/>
        </w:rPr>
        <w:t>使用場所の変更事実を確認した場合であってもそれが</w:t>
      </w:r>
      <w:r w:rsidR="00AB60E6" w:rsidRPr="006E7B21">
        <w:rPr>
          <w:rFonts w:ascii="Century" w:hAnsi="Century" w:cs="Times New Roman" w:hint="eastAsia"/>
          <w:sz w:val="24"/>
          <w:szCs w:val="24"/>
        </w:rPr>
        <w:t>設置住所</w:t>
      </w:r>
      <w:r w:rsidRPr="006E7B21">
        <w:rPr>
          <w:rFonts w:ascii="Century" w:hAnsi="Century" w:cs="Times New Roman" w:hint="eastAsia"/>
          <w:sz w:val="24"/>
          <w:szCs w:val="24"/>
        </w:rPr>
        <w:t>内である場合は</w:t>
      </w:r>
      <w:r w:rsidRPr="006E7B21">
        <w:rPr>
          <w:rFonts w:ascii="Century" w:hAnsi="Century" w:cs="Times New Roman" w:hint="eastAsia"/>
          <w:sz w:val="24"/>
          <w:szCs w:val="24"/>
        </w:rPr>
        <w:t>L</w:t>
      </w:r>
      <w:r w:rsidRPr="006E7B21">
        <w:rPr>
          <w:rFonts w:ascii="Century" w:hAnsi="Century" w:cs="Times New Roman"/>
          <w:sz w:val="24"/>
          <w:szCs w:val="24"/>
        </w:rPr>
        <w:t>OA</w:t>
      </w:r>
      <w:r w:rsidRPr="006E7B21">
        <w:rPr>
          <w:rFonts w:ascii="Century" w:hAnsi="Century" w:cs="Times New Roman" w:hint="eastAsia"/>
          <w:sz w:val="24"/>
          <w:szCs w:val="24"/>
        </w:rPr>
        <w:t>を</w:t>
      </w:r>
      <w:r w:rsidRPr="006E7B21">
        <w:rPr>
          <w:rFonts w:ascii="Century" w:hAnsi="Century" w:cs="Times New Roman" w:hint="eastAsia"/>
          <w:sz w:val="24"/>
          <w:szCs w:val="24"/>
        </w:rPr>
        <w:t>E</w:t>
      </w:r>
      <w:r w:rsidRPr="006E7B21">
        <w:rPr>
          <w:rFonts w:ascii="Century" w:hAnsi="Century" w:cs="Times New Roman"/>
          <w:sz w:val="24"/>
          <w:szCs w:val="24"/>
        </w:rPr>
        <w:t>UC</w:t>
      </w:r>
      <w:r w:rsidRPr="006E7B21">
        <w:rPr>
          <w:rFonts w:ascii="Century" w:hAnsi="Century" w:cs="Times New Roman" w:hint="eastAsia"/>
          <w:sz w:val="24"/>
          <w:szCs w:val="24"/>
        </w:rPr>
        <w:t>に変更したものとみなす届け出手続きの適用条件に合致しているものとして判断する。</w:t>
      </w:r>
    </w:p>
    <w:p w14:paraId="0C4E8F20" w14:textId="71BAEBF4" w:rsidR="00711517" w:rsidRPr="006E7B21" w:rsidRDefault="00711517" w:rsidP="00DA1B86">
      <w:pPr>
        <w:ind w:leftChars="135" w:left="283" w:firstLine="1"/>
        <w:rPr>
          <w:rFonts w:ascii="Century" w:hAnsi="Century" w:cs="Times New Roman"/>
          <w:sz w:val="24"/>
          <w:szCs w:val="24"/>
        </w:rPr>
      </w:pPr>
      <w:r w:rsidRPr="006E7B21">
        <w:rPr>
          <w:rFonts w:ascii="Century" w:hAnsi="Century" w:cs="Times New Roman" w:hint="eastAsia"/>
          <w:sz w:val="24"/>
          <w:szCs w:val="24"/>
        </w:rPr>
        <w:t>また、</w:t>
      </w:r>
      <w:r w:rsidRPr="006E7B21">
        <w:rPr>
          <w:rFonts w:ascii="Century" w:hAnsi="Century" w:cs="Times New Roman" w:hint="eastAsia"/>
          <w:sz w:val="24"/>
          <w:szCs w:val="24"/>
        </w:rPr>
        <w:t>2</w:t>
      </w:r>
      <w:r w:rsidRPr="006E7B21">
        <w:rPr>
          <w:rFonts w:ascii="Century" w:hAnsi="Century" w:cs="Times New Roman"/>
          <w:sz w:val="24"/>
          <w:szCs w:val="24"/>
        </w:rPr>
        <w:t>009</w:t>
      </w:r>
      <w:r w:rsidRPr="006E7B21">
        <w:rPr>
          <w:rFonts w:ascii="Century" w:hAnsi="Century" w:cs="Times New Roman" w:hint="eastAsia"/>
          <w:sz w:val="24"/>
          <w:szCs w:val="24"/>
        </w:rPr>
        <w:t>（平成</w:t>
      </w:r>
      <w:r w:rsidRPr="006E7B21">
        <w:rPr>
          <w:rFonts w:ascii="Century" w:hAnsi="Century" w:cs="Times New Roman" w:hint="eastAsia"/>
          <w:sz w:val="24"/>
          <w:szCs w:val="24"/>
        </w:rPr>
        <w:t>2</w:t>
      </w:r>
      <w:r w:rsidRPr="006E7B21">
        <w:rPr>
          <w:rFonts w:ascii="Century" w:hAnsi="Century" w:cs="Times New Roman"/>
          <w:sz w:val="24"/>
          <w:szCs w:val="24"/>
        </w:rPr>
        <w:t>1</w:t>
      </w:r>
      <w:r w:rsidRPr="006E7B21">
        <w:rPr>
          <w:rFonts w:ascii="Century" w:hAnsi="Century" w:cs="Times New Roman" w:hint="eastAsia"/>
          <w:sz w:val="24"/>
          <w:szCs w:val="24"/>
        </w:rPr>
        <w:t>）年</w:t>
      </w:r>
      <w:r w:rsidRPr="006E7B21">
        <w:rPr>
          <w:rFonts w:ascii="Century" w:hAnsi="Century" w:cs="Times New Roman" w:hint="eastAsia"/>
          <w:sz w:val="24"/>
          <w:szCs w:val="24"/>
        </w:rPr>
        <w:t>1</w:t>
      </w:r>
      <w:r w:rsidRPr="006E7B21">
        <w:rPr>
          <w:rFonts w:ascii="Century" w:hAnsi="Century" w:cs="Times New Roman"/>
          <w:sz w:val="24"/>
          <w:szCs w:val="24"/>
        </w:rPr>
        <w:t>1</w:t>
      </w:r>
      <w:r w:rsidRPr="006E7B21">
        <w:rPr>
          <w:rFonts w:ascii="Century" w:hAnsi="Century" w:cs="Times New Roman" w:hint="eastAsia"/>
          <w:sz w:val="24"/>
          <w:szCs w:val="24"/>
        </w:rPr>
        <w:t>月</w:t>
      </w:r>
      <w:r w:rsidRPr="006E7B21">
        <w:rPr>
          <w:rFonts w:ascii="Century" w:hAnsi="Century" w:cs="Times New Roman" w:hint="eastAsia"/>
          <w:sz w:val="24"/>
          <w:szCs w:val="24"/>
        </w:rPr>
        <w:t>2</w:t>
      </w:r>
      <w:r w:rsidRPr="006E7B21">
        <w:rPr>
          <w:rFonts w:ascii="Century" w:hAnsi="Century" w:cs="Times New Roman"/>
          <w:sz w:val="24"/>
          <w:szCs w:val="24"/>
        </w:rPr>
        <w:t>0</w:t>
      </w:r>
      <w:r w:rsidRPr="006E7B21">
        <w:rPr>
          <w:rFonts w:ascii="Century" w:hAnsi="Century" w:cs="Times New Roman" w:hint="eastAsia"/>
          <w:sz w:val="24"/>
          <w:szCs w:val="24"/>
        </w:rPr>
        <w:t>日から</w:t>
      </w:r>
      <w:r w:rsidRPr="006E7B21">
        <w:rPr>
          <w:rFonts w:ascii="Century" w:hAnsi="Century" w:cs="Times New Roman" w:hint="eastAsia"/>
          <w:sz w:val="24"/>
          <w:szCs w:val="24"/>
        </w:rPr>
        <w:t>2</w:t>
      </w:r>
      <w:r w:rsidRPr="006E7B21">
        <w:rPr>
          <w:rFonts w:ascii="Century" w:hAnsi="Century" w:cs="Times New Roman"/>
          <w:sz w:val="24"/>
          <w:szCs w:val="24"/>
        </w:rPr>
        <w:t>012</w:t>
      </w:r>
      <w:r w:rsidRPr="006E7B21">
        <w:rPr>
          <w:rFonts w:ascii="Century" w:hAnsi="Century" w:cs="Times New Roman" w:hint="eastAsia"/>
          <w:sz w:val="24"/>
          <w:szCs w:val="24"/>
        </w:rPr>
        <w:t>（平成</w:t>
      </w:r>
      <w:r w:rsidRPr="006E7B21">
        <w:rPr>
          <w:rFonts w:ascii="Century" w:hAnsi="Century" w:cs="Times New Roman" w:hint="eastAsia"/>
          <w:sz w:val="24"/>
          <w:szCs w:val="24"/>
        </w:rPr>
        <w:t>2</w:t>
      </w:r>
      <w:r w:rsidRPr="006E7B21">
        <w:rPr>
          <w:rFonts w:ascii="Century" w:hAnsi="Century" w:cs="Times New Roman"/>
          <w:sz w:val="24"/>
          <w:szCs w:val="24"/>
        </w:rPr>
        <w:t>4</w:t>
      </w:r>
      <w:r w:rsidRPr="006E7B21">
        <w:rPr>
          <w:rFonts w:ascii="Century" w:hAnsi="Century" w:cs="Times New Roman" w:hint="eastAsia"/>
          <w:sz w:val="24"/>
          <w:szCs w:val="24"/>
        </w:rPr>
        <w:t>）年</w:t>
      </w:r>
      <w:r w:rsidRPr="006E7B21">
        <w:rPr>
          <w:rFonts w:ascii="Century" w:hAnsi="Century" w:cs="Times New Roman" w:hint="eastAsia"/>
          <w:sz w:val="24"/>
          <w:szCs w:val="24"/>
        </w:rPr>
        <w:t>3</w:t>
      </w:r>
      <w:r w:rsidRPr="006E7B21">
        <w:rPr>
          <w:rFonts w:ascii="Century" w:hAnsi="Century" w:cs="Times New Roman" w:hint="eastAsia"/>
          <w:sz w:val="24"/>
          <w:szCs w:val="24"/>
        </w:rPr>
        <w:t>月</w:t>
      </w:r>
      <w:r w:rsidRPr="006E7B21">
        <w:rPr>
          <w:rFonts w:ascii="Century" w:hAnsi="Century" w:cs="Times New Roman" w:hint="eastAsia"/>
          <w:sz w:val="24"/>
          <w:szCs w:val="24"/>
        </w:rPr>
        <w:t>3</w:t>
      </w:r>
      <w:r w:rsidRPr="006E7B21">
        <w:rPr>
          <w:rFonts w:ascii="Century" w:hAnsi="Century" w:cs="Times New Roman"/>
          <w:sz w:val="24"/>
          <w:szCs w:val="24"/>
        </w:rPr>
        <w:t>1</w:t>
      </w:r>
      <w:r w:rsidRPr="006E7B21">
        <w:rPr>
          <w:rFonts w:ascii="Century" w:hAnsi="Century" w:cs="Times New Roman" w:hint="eastAsia"/>
          <w:sz w:val="24"/>
          <w:szCs w:val="24"/>
        </w:rPr>
        <w:t>日までの間に、輸出者が</w:t>
      </w:r>
      <w:r w:rsidR="004F0EEB" w:rsidRPr="006E7B21">
        <w:rPr>
          <w:rFonts w:ascii="Century" w:hAnsi="Century" w:cs="Times New Roman" w:hint="eastAsia"/>
          <w:sz w:val="24"/>
          <w:szCs w:val="24"/>
        </w:rPr>
        <w:t>工作機械に移設検知装置を搭載したうえ、</w:t>
      </w:r>
      <w:r w:rsidRPr="006E7B21">
        <w:rPr>
          <w:rFonts w:ascii="Century" w:hAnsi="Century" w:cs="Times New Roman" w:hint="eastAsia"/>
          <w:sz w:val="24"/>
          <w:szCs w:val="24"/>
        </w:rPr>
        <w:t>経産省に対して</w:t>
      </w:r>
      <w:r w:rsidRPr="006E7B21">
        <w:rPr>
          <w:rFonts w:ascii="Century" w:hAnsi="Century" w:cs="Times New Roman" w:hint="eastAsia"/>
          <w:sz w:val="24"/>
          <w:szCs w:val="24"/>
        </w:rPr>
        <w:t>L</w:t>
      </w:r>
      <w:r w:rsidRPr="006E7B21">
        <w:rPr>
          <w:rFonts w:ascii="Century" w:hAnsi="Century" w:cs="Times New Roman"/>
          <w:sz w:val="24"/>
          <w:szCs w:val="24"/>
        </w:rPr>
        <w:t>OA</w:t>
      </w:r>
      <w:r w:rsidRPr="006E7B21">
        <w:rPr>
          <w:rFonts w:ascii="Century" w:hAnsi="Century" w:cs="Times New Roman" w:hint="eastAsia"/>
          <w:sz w:val="24"/>
          <w:szCs w:val="24"/>
        </w:rPr>
        <w:t>タイプ</w:t>
      </w:r>
      <w:r w:rsidRPr="006E7B21">
        <w:rPr>
          <w:rFonts w:ascii="Century" w:hAnsi="Century" w:cs="Times New Roman" w:hint="eastAsia"/>
          <w:sz w:val="24"/>
          <w:szCs w:val="24"/>
        </w:rPr>
        <w:t>2</w:t>
      </w:r>
      <w:r w:rsidRPr="006E7B21">
        <w:rPr>
          <w:rFonts w:ascii="Century" w:hAnsi="Century" w:cs="Times New Roman" w:hint="eastAsia"/>
          <w:sz w:val="24"/>
          <w:szCs w:val="24"/>
        </w:rPr>
        <w:t>と共に次の</w:t>
      </w:r>
      <w:r w:rsidRPr="006E7B21">
        <w:rPr>
          <w:rFonts w:ascii="Century" w:hAnsi="Century" w:cs="Times New Roman" w:hint="eastAsia"/>
          <w:sz w:val="24"/>
          <w:szCs w:val="24"/>
        </w:rPr>
        <w:t>2</w:t>
      </w:r>
      <w:r w:rsidRPr="006E7B21">
        <w:rPr>
          <w:rFonts w:ascii="Century" w:hAnsi="Century" w:cs="Times New Roman" w:hint="eastAsia"/>
          <w:sz w:val="24"/>
          <w:szCs w:val="24"/>
        </w:rPr>
        <w:t>点の資料を提出していた場合は、工作機械（又はプログラム）の使用場所の変更事実</w:t>
      </w:r>
      <w:r w:rsidR="004F0EEB" w:rsidRPr="006E7B21">
        <w:rPr>
          <w:rFonts w:ascii="Century" w:hAnsi="Century" w:cs="Times New Roman" w:hint="eastAsia"/>
          <w:sz w:val="24"/>
          <w:szCs w:val="24"/>
        </w:rPr>
        <w:t>を確認した場合であってもそれが</w:t>
      </w:r>
      <w:r w:rsidRPr="006E7B21">
        <w:rPr>
          <w:rFonts w:ascii="Century" w:hAnsi="Century" w:cs="Times New Roman" w:hint="eastAsia"/>
          <w:sz w:val="24"/>
          <w:szCs w:val="24"/>
        </w:rPr>
        <w:t>同一国内であ</w:t>
      </w:r>
      <w:r w:rsidR="004F0EEB" w:rsidRPr="006E7B21">
        <w:rPr>
          <w:rFonts w:ascii="Century" w:hAnsi="Century" w:cs="Times New Roman" w:hint="eastAsia"/>
          <w:sz w:val="24"/>
          <w:szCs w:val="24"/>
        </w:rPr>
        <w:t>れば</w:t>
      </w:r>
      <w:r w:rsidRPr="006E7B21">
        <w:rPr>
          <w:rFonts w:ascii="Century" w:hAnsi="Century" w:cs="Times New Roman" w:hint="eastAsia"/>
          <w:sz w:val="24"/>
          <w:szCs w:val="24"/>
        </w:rPr>
        <w:t>L</w:t>
      </w:r>
      <w:r w:rsidRPr="006E7B21">
        <w:rPr>
          <w:rFonts w:ascii="Century" w:hAnsi="Century" w:cs="Times New Roman"/>
          <w:sz w:val="24"/>
          <w:szCs w:val="24"/>
        </w:rPr>
        <w:t>OA</w:t>
      </w:r>
      <w:r w:rsidRPr="006E7B21">
        <w:rPr>
          <w:rFonts w:ascii="Century" w:hAnsi="Century" w:cs="Times New Roman" w:hint="eastAsia"/>
          <w:sz w:val="24"/>
          <w:szCs w:val="24"/>
        </w:rPr>
        <w:t>を</w:t>
      </w:r>
      <w:r w:rsidRPr="006E7B21">
        <w:rPr>
          <w:rFonts w:ascii="Century" w:hAnsi="Century" w:cs="Times New Roman" w:hint="eastAsia"/>
          <w:sz w:val="24"/>
          <w:szCs w:val="24"/>
        </w:rPr>
        <w:t>E</w:t>
      </w:r>
      <w:r w:rsidRPr="006E7B21">
        <w:rPr>
          <w:rFonts w:ascii="Century" w:hAnsi="Century" w:cs="Times New Roman"/>
          <w:sz w:val="24"/>
          <w:szCs w:val="24"/>
        </w:rPr>
        <w:t>UC</w:t>
      </w:r>
      <w:r w:rsidRPr="006E7B21">
        <w:rPr>
          <w:rFonts w:ascii="Century" w:hAnsi="Century" w:cs="Times New Roman" w:hint="eastAsia"/>
          <w:sz w:val="24"/>
          <w:szCs w:val="24"/>
        </w:rPr>
        <w:t>に変更したものとみなす届け出手続きの適用条件に合致しているものとして判断する。</w:t>
      </w:r>
    </w:p>
    <w:p w14:paraId="32C98927" w14:textId="77777777" w:rsidR="00711517" w:rsidRPr="006E7B21" w:rsidRDefault="00711517" w:rsidP="00DA1B86">
      <w:pPr>
        <w:ind w:leftChars="135" w:left="283" w:firstLine="1"/>
        <w:rPr>
          <w:rFonts w:ascii="Century" w:hAnsi="Century" w:cs="Times New Roman"/>
          <w:sz w:val="24"/>
          <w:szCs w:val="24"/>
        </w:rPr>
      </w:pPr>
      <w:r w:rsidRPr="006E7B21">
        <w:rPr>
          <w:rFonts w:ascii="Century" w:hAnsi="Century" w:cs="Times New Roman" w:hint="eastAsia"/>
          <w:sz w:val="24"/>
          <w:szCs w:val="24"/>
        </w:rPr>
        <w:t>①移設検知装置に係る確認書</w:t>
      </w:r>
    </w:p>
    <w:p w14:paraId="016146EC" w14:textId="77777777" w:rsidR="00711517" w:rsidRPr="006E7B21" w:rsidRDefault="00711517" w:rsidP="00711517">
      <w:pPr>
        <w:ind w:leftChars="135" w:left="523" w:hangingChars="100" w:hanging="240"/>
        <w:rPr>
          <w:rFonts w:ascii="Century" w:hAnsi="Century" w:cs="Times New Roman"/>
          <w:sz w:val="24"/>
          <w:szCs w:val="24"/>
        </w:rPr>
      </w:pPr>
      <w:r w:rsidRPr="006E7B21">
        <w:rPr>
          <w:rFonts w:ascii="Century" w:hAnsi="Century" w:cs="Times New Roman" w:hint="eastAsia"/>
          <w:sz w:val="24"/>
          <w:szCs w:val="24"/>
        </w:rPr>
        <w:t>②「輸出先の国内における再移転であって所有権・使用権の移転を伴わない再移転の場合に限り、貨物の輸出者又は技術の提供者の事前同意を得る手続を行う対象としない」旨の誓約書</w:t>
      </w:r>
    </w:p>
    <w:p w14:paraId="410604E9" w14:textId="18C847D0" w:rsidR="00DD19F1" w:rsidRPr="006E7B21" w:rsidRDefault="004F0EEB" w:rsidP="004F0EEB">
      <w:pPr>
        <w:ind w:leftChars="134" w:left="281" w:firstLine="2"/>
        <w:rPr>
          <w:rFonts w:ascii="Century" w:hAnsi="Century" w:cs="Times New Roman"/>
          <w:sz w:val="24"/>
          <w:szCs w:val="24"/>
        </w:rPr>
      </w:pPr>
      <w:r w:rsidRPr="006E7B21">
        <w:rPr>
          <w:rFonts w:ascii="Century" w:hAnsi="Century" w:cs="Times New Roman" w:hint="eastAsia"/>
          <w:sz w:val="24"/>
          <w:szCs w:val="24"/>
        </w:rPr>
        <w:t>以上の範囲を超えた</w:t>
      </w:r>
      <w:r w:rsidR="00AB60E6" w:rsidRPr="006E7B21">
        <w:rPr>
          <w:rFonts w:ascii="Century" w:hAnsi="Century" w:cs="Times New Roman" w:hint="eastAsia"/>
          <w:sz w:val="24"/>
          <w:szCs w:val="24"/>
        </w:rPr>
        <w:t>再移転</w:t>
      </w:r>
      <w:r w:rsidR="00882F7B" w:rsidRPr="006E7B21">
        <w:rPr>
          <w:rFonts w:ascii="Century" w:hAnsi="Century" w:cs="Times New Roman" w:hint="eastAsia"/>
          <w:sz w:val="24"/>
          <w:szCs w:val="24"/>
        </w:rPr>
        <w:t>があ</w:t>
      </w:r>
      <w:r w:rsidR="00AB60E6" w:rsidRPr="006E7B21">
        <w:rPr>
          <w:rFonts w:ascii="Century" w:hAnsi="Century" w:cs="Times New Roman" w:hint="eastAsia"/>
          <w:sz w:val="24"/>
          <w:szCs w:val="24"/>
        </w:rPr>
        <w:t>った</w:t>
      </w:r>
      <w:r w:rsidR="00882F7B" w:rsidRPr="006E7B21">
        <w:rPr>
          <w:rFonts w:ascii="Century" w:hAnsi="Century" w:cs="Times New Roman" w:hint="eastAsia"/>
          <w:sz w:val="24"/>
          <w:szCs w:val="24"/>
        </w:rPr>
        <w:t>ことを確認した場合</w:t>
      </w:r>
      <w:bookmarkEnd w:id="132"/>
      <w:r w:rsidR="008139AC" w:rsidRPr="006E7B21">
        <w:rPr>
          <w:rFonts w:ascii="Century" w:hAnsi="Century" w:cs="Times New Roman" w:hint="eastAsia"/>
          <w:sz w:val="24"/>
          <w:szCs w:val="24"/>
        </w:rPr>
        <w:t>は</w:t>
      </w:r>
      <w:r w:rsidR="00DD19F1" w:rsidRPr="006E7B21">
        <w:rPr>
          <w:rFonts w:ascii="Century" w:hAnsi="Century" w:cs="Times New Roman" w:hint="eastAsia"/>
          <w:sz w:val="24"/>
          <w:szCs w:val="24"/>
        </w:rPr>
        <w:t>再移転</w:t>
      </w:r>
      <w:r w:rsidR="00DA1B86" w:rsidRPr="006E7B21">
        <w:rPr>
          <w:rFonts w:ascii="Century" w:hAnsi="Century" w:cs="Times New Roman" w:hint="eastAsia"/>
          <w:sz w:val="24"/>
          <w:szCs w:val="24"/>
        </w:rPr>
        <w:t>当時において経産省への事前同意手続きが行われていなかったこと（誓約書違反であること）が明らかとなるため、需要者に詳細を確認のうえ提出書類通達様式</w:t>
      </w:r>
      <w:r w:rsidR="00DA1B86" w:rsidRPr="006E7B21">
        <w:rPr>
          <w:rFonts w:ascii="Century" w:hAnsi="Century" w:cs="Times New Roman" w:hint="eastAsia"/>
          <w:sz w:val="24"/>
          <w:szCs w:val="24"/>
        </w:rPr>
        <w:t>14</w:t>
      </w:r>
      <w:r w:rsidR="00DA1B86" w:rsidRPr="006E7B21">
        <w:rPr>
          <w:rFonts w:ascii="Century" w:hAnsi="Century" w:cs="Times New Roman" w:hint="eastAsia"/>
          <w:sz w:val="24"/>
          <w:szCs w:val="24"/>
        </w:rPr>
        <w:t>を経産省に提出し、事前同意手続きの不履行があった旨を報告しなければならない。</w:t>
      </w:r>
    </w:p>
    <w:p w14:paraId="485CE1C1" w14:textId="26836A16" w:rsidR="00DA1B86" w:rsidRPr="006E7B21" w:rsidRDefault="007A5252" w:rsidP="00D12EBB">
      <w:pPr>
        <w:ind w:leftChars="135" w:left="284" w:hanging="1"/>
        <w:rPr>
          <w:rFonts w:ascii="Century" w:hAnsi="Century" w:cs="Times New Roman"/>
          <w:sz w:val="24"/>
          <w:szCs w:val="24"/>
        </w:rPr>
      </w:pPr>
      <w:r w:rsidRPr="006E7B21">
        <w:rPr>
          <w:rFonts w:ascii="Century" w:hAnsi="Century" w:cs="Times New Roman" w:hint="eastAsia"/>
          <w:sz w:val="24"/>
          <w:szCs w:val="24"/>
        </w:rPr>
        <w:t>また、</w:t>
      </w:r>
      <w:r w:rsidR="002F0BF1" w:rsidRPr="006E7B21">
        <w:rPr>
          <w:rFonts w:ascii="Century" w:hAnsi="Century" w:cs="Times New Roman" w:hint="eastAsia"/>
          <w:sz w:val="24"/>
          <w:szCs w:val="24"/>
        </w:rPr>
        <w:t>L</w:t>
      </w:r>
      <w:r w:rsidR="002F0BF1" w:rsidRPr="006E7B21">
        <w:rPr>
          <w:rFonts w:ascii="Century" w:hAnsi="Century" w:cs="Times New Roman"/>
          <w:sz w:val="24"/>
          <w:szCs w:val="24"/>
        </w:rPr>
        <w:t>OA</w:t>
      </w:r>
      <w:r w:rsidR="002F0BF1" w:rsidRPr="006E7B21">
        <w:rPr>
          <w:rFonts w:ascii="Century" w:hAnsi="Century" w:cs="Times New Roman" w:hint="eastAsia"/>
          <w:sz w:val="24"/>
          <w:szCs w:val="24"/>
        </w:rPr>
        <w:t>タイプ</w:t>
      </w:r>
      <w:r w:rsidR="002F0BF1" w:rsidRPr="006E7B21">
        <w:rPr>
          <w:rFonts w:ascii="Century" w:hAnsi="Century" w:cs="Times New Roman" w:hint="eastAsia"/>
          <w:sz w:val="24"/>
          <w:szCs w:val="24"/>
        </w:rPr>
        <w:t>2</w:t>
      </w:r>
      <w:r w:rsidR="002F0BF1" w:rsidRPr="006E7B21">
        <w:rPr>
          <w:rFonts w:ascii="Century" w:hAnsi="Century" w:cs="Times New Roman" w:hint="eastAsia"/>
          <w:sz w:val="24"/>
          <w:szCs w:val="24"/>
        </w:rPr>
        <w:t>が掛かる</w:t>
      </w:r>
      <w:r w:rsidR="00BF0123" w:rsidRPr="006E7B21">
        <w:rPr>
          <w:rFonts w:ascii="Century" w:hAnsi="Century" w:cs="Times New Roman" w:hint="eastAsia"/>
          <w:sz w:val="24"/>
          <w:szCs w:val="24"/>
        </w:rPr>
        <w:t>工作機械（又はプログラム）が</w:t>
      </w:r>
      <w:r w:rsidR="00832F6D" w:rsidRPr="006E7B21">
        <w:rPr>
          <w:rFonts w:ascii="Century" w:hAnsi="Century" w:cs="Times New Roman" w:hint="eastAsia"/>
          <w:sz w:val="24"/>
          <w:szCs w:val="24"/>
        </w:rPr>
        <w:t>日本</w:t>
      </w:r>
      <w:r w:rsidR="00494382" w:rsidRPr="006E7B21">
        <w:rPr>
          <w:rFonts w:ascii="Century" w:hAnsi="Century" w:cs="Times New Roman" w:hint="eastAsia"/>
          <w:sz w:val="24"/>
          <w:szCs w:val="24"/>
        </w:rPr>
        <w:t>、「い地域</w:t>
      </w:r>
      <w:r w:rsidR="00EF29A8" w:rsidRPr="006E7B21">
        <w:rPr>
          <w:rFonts w:ascii="Century" w:hAnsi="Century" w:cs="Times New Roman" w:hint="eastAsia"/>
          <w:sz w:val="24"/>
          <w:szCs w:val="24"/>
        </w:rPr>
        <w:t>①</w:t>
      </w:r>
      <w:r w:rsidR="00494382" w:rsidRPr="006E7B21">
        <w:rPr>
          <w:rFonts w:ascii="Century" w:hAnsi="Century" w:cs="Times New Roman" w:hint="eastAsia"/>
          <w:sz w:val="24"/>
          <w:szCs w:val="24"/>
        </w:rPr>
        <w:t>」</w:t>
      </w:r>
      <w:r w:rsidR="00494382" w:rsidRPr="006E7B21">
        <w:rPr>
          <w:rStyle w:val="a9"/>
          <w:rFonts w:ascii="Century" w:hAnsi="Century" w:cs="Times New Roman"/>
          <w:sz w:val="24"/>
          <w:szCs w:val="24"/>
        </w:rPr>
        <w:footnoteReference w:id="21"/>
      </w:r>
      <w:r w:rsidR="00494382" w:rsidRPr="006E7B21">
        <w:rPr>
          <w:rFonts w:ascii="Century" w:hAnsi="Century" w:cs="Times New Roman" w:hint="eastAsia"/>
          <w:sz w:val="24"/>
          <w:szCs w:val="24"/>
        </w:rPr>
        <w:t>又は「り地域</w:t>
      </w:r>
      <w:r w:rsidR="002F0BF1" w:rsidRPr="006E7B21">
        <w:rPr>
          <w:rFonts w:ascii="Century" w:hAnsi="Century" w:cs="Times New Roman" w:hint="eastAsia"/>
          <w:sz w:val="24"/>
          <w:szCs w:val="24"/>
        </w:rPr>
        <w:t>」（韓国）</w:t>
      </w:r>
      <w:r w:rsidR="00832F6D" w:rsidRPr="006E7B21">
        <w:rPr>
          <w:rFonts w:ascii="Century" w:hAnsi="Century" w:cs="Times New Roman" w:hint="eastAsia"/>
          <w:sz w:val="24"/>
          <w:szCs w:val="24"/>
        </w:rPr>
        <w:t>以外の国に</w:t>
      </w:r>
      <w:r w:rsidR="00DD19F1" w:rsidRPr="006E7B21">
        <w:rPr>
          <w:rFonts w:ascii="Century" w:hAnsi="Century" w:cs="Times New Roman" w:hint="eastAsia"/>
          <w:sz w:val="24"/>
          <w:szCs w:val="24"/>
        </w:rPr>
        <w:t>再輸出されていたことを確認した場合は再輸出当時において経産省への事前同意手続きが行われていなかったこと（誓約書違反であること）が明らかとなるため、需要者に詳細を確認のうえ提出書類通達様式</w:t>
      </w:r>
      <w:r w:rsidR="00DD19F1" w:rsidRPr="006E7B21">
        <w:rPr>
          <w:rFonts w:ascii="Century" w:hAnsi="Century" w:cs="Times New Roman" w:hint="eastAsia"/>
          <w:sz w:val="24"/>
          <w:szCs w:val="24"/>
        </w:rPr>
        <w:t>14</w:t>
      </w:r>
      <w:r w:rsidR="00DD19F1" w:rsidRPr="006E7B21">
        <w:rPr>
          <w:rFonts w:ascii="Century" w:hAnsi="Century" w:cs="Times New Roman" w:hint="eastAsia"/>
          <w:sz w:val="24"/>
          <w:szCs w:val="24"/>
        </w:rPr>
        <w:t>を経産省に提出し、事前同意手続きの不履行があった旨を報告しなければならない。</w:t>
      </w:r>
    </w:p>
    <w:p w14:paraId="0C91AB93" w14:textId="17E2E903" w:rsidR="00832F6D" w:rsidRPr="006E7B21" w:rsidRDefault="00832F6D" w:rsidP="00D12EBB">
      <w:pPr>
        <w:ind w:leftChars="135" w:left="284" w:hanging="1"/>
        <w:rPr>
          <w:rFonts w:ascii="Century" w:hAnsi="Century" w:cs="Times New Roman"/>
          <w:sz w:val="24"/>
          <w:szCs w:val="24"/>
        </w:rPr>
      </w:pPr>
      <w:r w:rsidRPr="006E7B21">
        <w:rPr>
          <w:rFonts w:ascii="Century" w:hAnsi="Century" w:cs="Times New Roman" w:hint="eastAsia"/>
          <w:sz w:val="24"/>
          <w:szCs w:val="24"/>
        </w:rPr>
        <w:t>なお、</w:t>
      </w:r>
      <w:r w:rsidR="002F0BF1" w:rsidRPr="006E7B21">
        <w:rPr>
          <w:rFonts w:ascii="Century" w:hAnsi="Century" w:cs="Times New Roman" w:hint="eastAsia"/>
          <w:sz w:val="24"/>
          <w:szCs w:val="24"/>
        </w:rPr>
        <w:t>L</w:t>
      </w:r>
      <w:r w:rsidR="002F0BF1" w:rsidRPr="006E7B21">
        <w:rPr>
          <w:rFonts w:ascii="Century" w:hAnsi="Century" w:cs="Times New Roman"/>
          <w:sz w:val="24"/>
          <w:szCs w:val="24"/>
        </w:rPr>
        <w:t>OA</w:t>
      </w:r>
      <w:r w:rsidR="002F0BF1" w:rsidRPr="006E7B21">
        <w:rPr>
          <w:rFonts w:ascii="Century" w:hAnsi="Century" w:cs="Times New Roman" w:hint="eastAsia"/>
          <w:sz w:val="24"/>
          <w:szCs w:val="24"/>
        </w:rPr>
        <w:t>タイプ</w:t>
      </w:r>
      <w:r w:rsidR="002F0BF1" w:rsidRPr="006E7B21">
        <w:rPr>
          <w:rFonts w:ascii="Century" w:hAnsi="Century" w:cs="Times New Roman" w:hint="eastAsia"/>
          <w:sz w:val="24"/>
          <w:szCs w:val="24"/>
        </w:rPr>
        <w:t>2</w:t>
      </w:r>
      <w:r w:rsidR="002F0BF1" w:rsidRPr="006E7B21">
        <w:rPr>
          <w:rFonts w:ascii="Century" w:hAnsi="Century" w:cs="Times New Roman" w:hint="eastAsia"/>
          <w:sz w:val="24"/>
          <w:szCs w:val="24"/>
        </w:rPr>
        <w:t>が掛かる</w:t>
      </w:r>
      <w:r w:rsidRPr="006E7B21">
        <w:rPr>
          <w:rFonts w:ascii="Century" w:hAnsi="Century" w:cs="Times New Roman" w:hint="eastAsia"/>
          <w:sz w:val="24"/>
          <w:szCs w:val="24"/>
        </w:rPr>
        <w:t>工作機械（又はプログラム）が日本</w:t>
      </w:r>
      <w:r w:rsidR="00494382" w:rsidRPr="006E7B21">
        <w:rPr>
          <w:rFonts w:ascii="Century" w:hAnsi="Century" w:cs="Times New Roman" w:hint="eastAsia"/>
          <w:sz w:val="24"/>
          <w:szCs w:val="24"/>
        </w:rPr>
        <w:t>、「い地域</w:t>
      </w:r>
      <w:r w:rsidR="00EF29A8" w:rsidRPr="006E7B21">
        <w:rPr>
          <w:rFonts w:ascii="Century" w:hAnsi="Century" w:cs="Times New Roman" w:hint="eastAsia"/>
          <w:sz w:val="24"/>
          <w:szCs w:val="24"/>
        </w:rPr>
        <w:t>①</w:t>
      </w:r>
      <w:r w:rsidR="00494382" w:rsidRPr="006E7B21">
        <w:rPr>
          <w:rFonts w:ascii="Century" w:hAnsi="Century" w:cs="Times New Roman" w:hint="eastAsia"/>
          <w:sz w:val="24"/>
          <w:szCs w:val="24"/>
        </w:rPr>
        <w:t>」又は「り地域」</w:t>
      </w:r>
      <w:r w:rsidRPr="006E7B21">
        <w:rPr>
          <w:rFonts w:ascii="Century" w:hAnsi="Century" w:cs="Times New Roman" w:hint="eastAsia"/>
          <w:sz w:val="24"/>
          <w:szCs w:val="24"/>
        </w:rPr>
        <w:t>に再輸出されていたことを確認した場合は、</w:t>
      </w:r>
      <w:r w:rsidR="00374A6E" w:rsidRPr="006E7B21">
        <w:rPr>
          <w:rFonts w:ascii="Century" w:hAnsi="Century" w:cs="Times New Roman" w:hint="eastAsia"/>
          <w:sz w:val="24"/>
          <w:szCs w:val="24"/>
        </w:rPr>
        <w:t>当該国</w:t>
      </w:r>
      <w:r w:rsidRPr="006E7B21">
        <w:rPr>
          <w:rFonts w:ascii="Century" w:hAnsi="Century" w:cs="Times New Roman" w:hint="eastAsia"/>
          <w:sz w:val="24"/>
          <w:szCs w:val="24"/>
        </w:rPr>
        <w:t>の輸出管理制度下にある工作機械（又はプログラム）とみなされるため誓約書違反に当たらず</w:t>
      </w:r>
      <w:r w:rsidRPr="006E7B21">
        <w:rPr>
          <w:rFonts w:ascii="Century" w:hAnsi="Century" w:cs="Times New Roman" w:hint="eastAsia"/>
          <w:sz w:val="24"/>
          <w:szCs w:val="24"/>
        </w:rPr>
        <w:t>L</w:t>
      </w:r>
      <w:r w:rsidRPr="006E7B21">
        <w:rPr>
          <w:rFonts w:ascii="Century" w:hAnsi="Century" w:cs="Times New Roman"/>
          <w:sz w:val="24"/>
          <w:szCs w:val="24"/>
        </w:rPr>
        <w:t>OA</w:t>
      </w:r>
      <w:r w:rsidRPr="006E7B21">
        <w:rPr>
          <w:rFonts w:ascii="Century" w:hAnsi="Century" w:cs="Times New Roman" w:hint="eastAsia"/>
          <w:sz w:val="24"/>
          <w:szCs w:val="24"/>
        </w:rPr>
        <w:t>も消滅するため、これを以て</w:t>
      </w:r>
      <w:r w:rsidRPr="006E7B21">
        <w:rPr>
          <w:rFonts w:ascii="Century" w:hAnsi="Century" w:cs="Times New Roman" w:hint="eastAsia"/>
          <w:sz w:val="24"/>
          <w:szCs w:val="24"/>
        </w:rPr>
        <w:t>E</w:t>
      </w:r>
      <w:r w:rsidRPr="006E7B21">
        <w:rPr>
          <w:rFonts w:ascii="Century" w:hAnsi="Century" w:cs="Times New Roman"/>
          <w:sz w:val="24"/>
          <w:szCs w:val="24"/>
        </w:rPr>
        <w:t>U</w:t>
      </w:r>
      <w:r w:rsidRPr="006E7B21">
        <w:rPr>
          <w:rFonts w:ascii="Century" w:hAnsi="Century" w:cs="Times New Roman" w:hint="eastAsia"/>
          <w:sz w:val="24"/>
          <w:szCs w:val="24"/>
        </w:rPr>
        <w:t>C</w:t>
      </w:r>
      <w:r w:rsidRPr="006E7B21">
        <w:rPr>
          <w:rFonts w:ascii="Century" w:hAnsi="Century" w:cs="Times New Roman" w:hint="eastAsia"/>
          <w:sz w:val="24"/>
          <w:szCs w:val="24"/>
        </w:rPr>
        <w:t>に変更したものとみなす届け出自体が要されなくなる。</w:t>
      </w:r>
    </w:p>
    <w:p w14:paraId="49530846" w14:textId="77777777" w:rsidR="00BE04D0" w:rsidRPr="006E7B21" w:rsidRDefault="00BE04D0" w:rsidP="00BE04D0">
      <w:pPr>
        <w:rPr>
          <w:rFonts w:ascii="Century" w:hAnsi="Century" w:cs="Times New Roman"/>
          <w:sz w:val="24"/>
          <w:szCs w:val="24"/>
        </w:rPr>
      </w:pPr>
      <w:r w:rsidRPr="006E7B21">
        <w:rPr>
          <w:rFonts w:ascii="Century" w:hAnsi="Century" w:cs="Times New Roman" w:hint="eastAsia"/>
          <w:sz w:val="24"/>
          <w:szCs w:val="24"/>
        </w:rPr>
        <w:t>(3)</w:t>
      </w:r>
      <w:r w:rsidRPr="006E7B21">
        <w:rPr>
          <w:rFonts w:ascii="Century" w:hAnsi="Century" w:cs="Times New Roman" w:hint="eastAsia"/>
          <w:sz w:val="24"/>
          <w:szCs w:val="24"/>
        </w:rPr>
        <w:t>需要者要件の確認</w:t>
      </w:r>
    </w:p>
    <w:p w14:paraId="11713C5A" w14:textId="77777777" w:rsidR="00BE04D0" w:rsidRPr="006E7B21" w:rsidRDefault="00BE04D0" w:rsidP="00BE04D0">
      <w:pPr>
        <w:ind w:leftChars="135" w:left="283" w:firstLine="1"/>
        <w:rPr>
          <w:rFonts w:ascii="Century" w:hAnsi="Century" w:cs="Times New Roman"/>
          <w:sz w:val="24"/>
          <w:szCs w:val="24"/>
        </w:rPr>
      </w:pPr>
      <w:r w:rsidRPr="006E7B21">
        <w:rPr>
          <w:rFonts w:ascii="Century" w:hAnsi="Century" w:cs="Times New Roman" w:hint="eastAsia"/>
          <w:sz w:val="24"/>
          <w:szCs w:val="24"/>
        </w:rPr>
        <w:t>需要者及びその関係会社に軍・兵器製造業者等問題となる者の存在がないことが適用条件の一つとなっているため、需要者からの回答によりこれを確認する。</w:t>
      </w:r>
    </w:p>
    <w:p w14:paraId="4024F0C8" w14:textId="4A083DE7" w:rsidR="00BE04D0" w:rsidRPr="006E7B21" w:rsidRDefault="00BE04D0" w:rsidP="00BE04D0">
      <w:pPr>
        <w:ind w:leftChars="135" w:left="284" w:hanging="1"/>
        <w:rPr>
          <w:rFonts w:ascii="Century" w:hAnsi="Century" w:cs="Times New Roman"/>
          <w:sz w:val="24"/>
          <w:szCs w:val="24"/>
        </w:rPr>
      </w:pPr>
      <w:r w:rsidRPr="006E7B21">
        <w:rPr>
          <w:rFonts w:ascii="Century" w:hAnsi="Century" w:cs="Times New Roman" w:hint="eastAsia"/>
          <w:sz w:val="24"/>
          <w:szCs w:val="24"/>
        </w:rPr>
        <w:t>なお、この適用条件は提出書類通達Ⅰ．③「（前略）最終需要者の関係者に軍、兵器製造等問題となる者の存在はないか」の規定における関係者と同義であり</w:t>
      </w:r>
      <w:r w:rsidRPr="006E7B21">
        <w:rPr>
          <w:rFonts w:ascii="Century" w:hAnsi="Century" w:cs="Times New Roman" w:hint="eastAsia"/>
          <w:sz w:val="24"/>
          <w:szCs w:val="24"/>
        </w:rPr>
        <w:t xml:space="preserve"> </w:t>
      </w:r>
      <w:r w:rsidRPr="006E7B21">
        <w:rPr>
          <w:rFonts w:ascii="Century" w:hAnsi="Century" w:cs="Times New Roman" w:hint="eastAsia"/>
          <w:sz w:val="24"/>
          <w:szCs w:val="24"/>
        </w:rPr>
        <w:t>、需要者と資本関係がある者（出資者や子会社などで情報を入手できる範囲。）を指す</w:t>
      </w:r>
      <w:r w:rsidRPr="006E7B21">
        <w:rPr>
          <w:rFonts w:ascii="Century" w:hAnsi="Century" w:cs="Times New Roman" w:hint="eastAsia"/>
          <w:sz w:val="24"/>
          <w:szCs w:val="24"/>
        </w:rPr>
        <w:t xml:space="preserve"> </w:t>
      </w:r>
      <w:r w:rsidRPr="006E7B21">
        <w:rPr>
          <w:rFonts w:ascii="Century" w:hAnsi="Century" w:cs="Times New Roman" w:hint="eastAsia"/>
          <w:sz w:val="24"/>
          <w:szCs w:val="24"/>
        </w:rPr>
        <w:t>。また、軍・兵器製造業者等問題となる者とは、軍と関係がある者又は核兵器等</w:t>
      </w:r>
      <w:r w:rsidRPr="006E7B21">
        <w:rPr>
          <w:rFonts w:ascii="Century" w:hAnsi="Century" w:cs="Times New Roman" w:hint="eastAsia"/>
          <w:sz w:val="24"/>
          <w:szCs w:val="24"/>
        </w:rPr>
        <w:t xml:space="preserve"> </w:t>
      </w:r>
      <w:r w:rsidRPr="006E7B21">
        <w:rPr>
          <w:rFonts w:ascii="Century" w:hAnsi="Century" w:cs="Times New Roman" w:hint="eastAsia"/>
          <w:sz w:val="24"/>
          <w:szCs w:val="24"/>
        </w:rPr>
        <w:t>若しくは通常兵器を開発・製造するものを指す。</w:t>
      </w:r>
    </w:p>
    <w:p w14:paraId="64360950" w14:textId="37BC2D06" w:rsidR="00BE04D0" w:rsidRPr="006E7B21" w:rsidRDefault="00BE04D0" w:rsidP="00BE04D0">
      <w:pPr>
        <w:ind w:leftChars="135" w:left="284" w:hanging="1"/>
        <w:rPr>
          <w:rFonts w:ascii="Century" w:hAnsi="Century" w:cs="Times New Roman"/>
          <w:sz w:val="24"/>
          <w:szCs w:val="24"/>
        </w:rPr>
      </w:pPr>
      <w:r w:rsidRPr="006E7B21">
        <w:rPr>
          <w:rFonts w:ascii="Century" w:hAnsi="Century" w:cs="Times New Roman" w:hint="eastAsia"/>
          <w:sz w:val="24"/>
          <w:szCs w:val="24"/>
        </w:rPr>
        <w:t>需要者からの回答により、軍・兵器製造業者等問題となる者である旨の回答を得た</w:t>
      </w:r>
      <w:r w:rsidRPr="006E7B21">
        <w:rPr>
          <w:rFonts w:ascii="Century" w:hAnsi="Century" w:cs="Times New Roman" w:hint="eastAsia"/>
          <w:sz w:val="24"/>
          <w:szCs w:val="24"/>
        </w:rPr>
        <w:lastRenderedPageBreak/>
        <w:t>場合は、需要者に詳細を確認し事実を把握しなければならず、</w:t>
      </w:r>
      <w:r w:rsidR="001C65D2" w:rsidRPr="006E7B21">
        <w:rPr>
          <w:rFonts w:ascii="Century" w:hAnsi="Century" w:cs="Times New Roman" w:hint="eastAsia"/>
          <w:sz w:val="24"/>
          <w:szCs w:val="24"/>
        </w:rPr>
        <w:t>それに</w:t>
      </w:r>
      <w:r w:rsidRPr="006E7B21">
        <w:rPr>
          <w:rFonts w:ascii="Century" w:hAnsi="Century" w:cs="Times New Roman" w:hint="eastAsia"/>
          <w:sz w:val="24"/>
          <w:szCs w:val="24"/>
        </w:rPr>
        <w:t>よ</w:t>
      </w:r>
      <w:r w:rsidR="001C65D2" w:rsidRPr="006E7B21">
        <w:rPr>
          <w:rFonts w:ascii="Century" w:hAnsi="Century" w:cs="Times New Roman" w:hint="eastAsia"/>
          <w:sz w:val="24"/>
          <w:szCs w:val="24"/>
        </w:rPr>
        <w:t>り</w:t>
      </w:r>
      <w:r w:rsidRPr="006E7B21">
        <w:rPr>
          <w:rFonts w:ascii="Century" w:hAnsi="Century" w:cs="Times New Roman" w:hint="eastAsia"/>
          <w:sz w:val="24"/>
          <w:szCs w:val="24"/>
        </w:rPr>
        <w:t>軍・兵器製造業者等問題となる者であることが明らかとなった場合は</w:t>
      </w:r>
      <w:r w:rsidRPr="006E7B21">
        <w:rPr>
          <w:rFonts w:ascii="Century" w:hAnsi="Century" w:cs="Times New Roman" w:hint="eastAsia"/>
          <w:sz w:val="24"/>
          <w:szCs w:val="24"/>
        </w:rPr>
        <w:t>LOA</w:t>
      </w:r>
      <w:r w:rsidRPr="006E7B21">
        <w:rPr>
          <w:rFonts w:ascii="Century" w:hAnsi="Century" w:cs="Times New Roman" w:hint="eastAsia"/>
          <w:sz w:val="24"/>
          <w:szCs w:val="24"/>
        </w:rPr>
        <w:t>を</w:t>
      </w:r>
      <w:r w:rsidRPr="006E7B21">
        <w:rPr>
          <w:rFonts w:ascii="Century" w:hAnsi="Century" w:cs="Times New Roman" w:hint="eastAsia"/>
          <w:sz w:val="24"/>
          <w:szCs w:val="24"/>
        </w:rPr>
        <w:t>EUC</w:t>
      </w:r>
      <w:r w:rsidRPr="006E7B21">
        <w:rPr>
          <w:rFonts w:ascii="Century" w:hAnsi="Century" w:cs="Times New Roman" w:hint="eastAsia"/>
          <w:sz w:val="24"/>
          <w:szCs w:val="24"/>
        </w:rPr>
        <w:t>に変更したものとみなすための届け出手続きの対象から外れ</w:t>
      </w:r>
      <w:r w:rsidR="00510727">
        <w:rPr>
          <w:rFonts w:ascii="Century" w:hAnsi="Century" w:cs="Times New Roman" w:hint="eastAsia"/>
          <w:sz w:val="24"/>
          <w:szCs w:val="24"/>
        </w:rPr>
        <w:t>る。</w:t>
      </w:r>
    </w:p>
    <w:p w14:paraId="0810280B" w14:textId="77777777" w:rsidR="00BE04D0" w:rsidRPr="006E7B21" w:rsidRDefault="00BE04D0" w:rsidP="00BE04D0">
      <w:pPr>
        <w:rPr>
          <w:rFonts w:ascii="Century" w:hAnsi="Century" w:cs="Times New Roman"/>
          <w:sz w:val="24"/>
          <w:szCs w:val="24"/>
        </w:rPr>
      </w:pPr>
      <w:r w:rsidRPr="006E7B21">
        <w:rPr>
          <w:rFonts w:ascii="Century" w:hAnsi="Century" w:cs="Times New Roman" w:hint="eastAsia"/>
          <w:sz w:val="24"/>
          <w:szCs w:val="24"/>
        </w:rPr>
        <w:t>(4)</w:t>
      </w:r>
      <w:r w:rsidRPr="006E7B21">
        <w:rPr>
          <w:rFonts w:ascii="Century" w:hAnsi="Century" w:cs="Times New Roman" w:hint="eastAsia"/>
          <w:sz w:val="24"/>
          <w:szCs w:val="24"/>
        </w:rPr>
        <w:t>用途要件の確認</w:t>
      </w:r>
    </w:p>
    <w:p w14:paraId="6EDCE9A3" w14:textId="17C2D527" w:rsidR="00BE04D0" w:rsidRPr="006E7B21" w:rsidRDefault="00BE04D0" w:rsidP="00BE04D0">
      <w:pPr>
        <w:ind w:leftChars="135" w:left="283" w:firstLine="1"/>
        <w:rPr>
          <w:rFonts w:ascii="Century" w:hAnsi="Century" w:cs="Times New Roman"/>
          <w:sz w:val="24"/>
          <w:szCs w:val="24"/>
        </w:rPr>
      </w:pPr>
      <w:r w:rsidRPr="006E7B21">
        <w:rPr>
          <w:rFonts w:ascii="Century" w:hAnsi="Century" w:cs="Times New Roman" w:hint="eastAsia"/>
          <w:sz w:val="24"/>
          <w:szCs w:val="24"/>
        </w:rPr>
        <w:t>最終用途が民生用途に限られていることが適用条件の一つとなっているためこれを確認する。なお、この確認に際しては需要者が工作機械</w:t>
      </w:r>
      <w:r w:rsidR="001C65D2" w:rsidRPr="006E7B21">
        <w:rPr>
          <w:rFonts w:ascii="Century" w:hAnsi="Century" w:cs="Times New Roman" w:hint="eastAsia"/>
          <w:sz w:val="24"/>
          <w:szCs w:val="24"/>
        </w:rPr>
        <w:t>（又はプログラム）</w:t>
      </w:r>
      <w:r w:rsidRPr="006E7B21">
        <w:rPr>
          <w:rFonts w:ascii="Century" w:hAnsi="Century" w:cs="Times New Roman" w:hint="eastAsia"/>
          <w:sz w:val="24"/>
          <w:szCs w:val="24"/>
        </w:rPr>
        <w:t>で製造した加工物の納入先における用途も含めて可能な範囲で需要者から回答を得る必要がある。</w:t>
      </w:r>
    </w:p>
    <w:p w14:paraId="2BFC0289" w14:textId="77777777" w:rsidR="00BE04D0" w:rsidRPr="006E7B21" w:rsidRDefault="00BE04D0" w:rsidP="00BE04D0">
      <w:pPr>
        <w:ind w:leftChars="135" w:left="283" w:firstLine="1"/>
        <w:rPr>
          <w:rFonts w:ascii="Century" w:hAnsi="Century" w:cs="Times New Roman"/>
          <w:sz w:val="24"/>
          <w:szCs w:val="24"/>
        </w:rPr>
      </w:pPr>
      <w:r w:rsidRPr="006E7B21">
        <w:rPr>
          <w:rFonts w:ascii="Century" w:hAnsi="Century" w:cs="Times New Roman" w:hint="eastAsia"/>
          <w:sz w:val="24"/>
          <w:szCs w:val="24"/>
        </w:rPr>
        <w:t>需要者からの回答により、最終用途が民生用途でない旨の回答を得た場合は、需要者に詳細を確認し事実を把握しなければならず、その把握によって民生用途でないことが明らかとなった場合は</w:t>
      </w:r>
      <w:r w:rsidRPr="006E7B21">
        <w:rPr>
          <w:rFonts w:ascii="Century" w:hAnsi="Century" w:cs="Times New Roman" w:hint="eastAsia"/>
          <w:sz w:val="24"/>
          <w:szCs w:val="24"/>
        </w:rPr>
        <w:t>LOA</w:t>
      </w:r>
      <w:r w:rsidRPr="006E7B21">
        <w:rPr>
          <w:rFonts w:ascii="Century" w:hAnsi="Century" w:cs="Times New Roman" w:hint="eastAsia"/>
          <w:sz w:val="24"/>
          <w:szCs w:val="24"/>
        </w:rPr>
        <w:t>を</w:t>
      </w:r>
      <w:r w:rsidRPr="006E7B21">
        <w:rPr>
          <w:rFonts w:ascii="Century" w:hAnsi="Century" w:cs="Times New Roman" w:hint="eastAsia"/>
          <w:sz w:val="24"/>
          <w:szCs w:val="24"/>
        </w:rPr>
        <w:t>EUC</w:t>
      </w:r>
      <w:r w:rsidRPr="006E7B21">
        <w:rPr>
          <w:rFonts w:ascii="Century" w:hAnsi="Century" w:cs="Times New Roman" w:hint="eastAsia"/>
          <w:sz w:val="24"/>
          <w:szCs w:val="24"/>
        </w:rPr>
        <w:t>に変更したものとみなすための届け出手続きの対象から外れると共に、直ちにその旨を経産省に報告しなければならない。</w:t>
      </w:r>
    </w:p>
    <w:p w14:paraId="7DFA0008" w14:textId="415AB7DE" w:rsidR="00BE04D0" w:rsidRPr="006E7B21" w:rsidRDefault="00BE04D0" w:rsidP="00BE04D0">
      <w:pPr>
        <w:ind w:firstLineChars="87" w:firstLine="209"/>
        <w:rPr>
          <w:rFonts w:ascii="Century" w:hAnsi="Century" w:cs="Times New Roman"/>
          <w:sz w:val="24"/>
          <w:szCs w:val="24"/>
        </w:rPr>
      </w:pPr>
      <w:r w:rsidRPr="006E7B21">
        <w:rPr>
          <w:rFonts w:ascii="Century" w:hAnsi="Century" w:cs="Times New Roman" w:hint="eastAsia"/>
          <w:sz w:val="24"/>
          <w:szCs w:val="24"/>
        </w:rPr>
        <w:t>上記</w:t>
      </w:r>
      <w:r w:rsidRPr="006E7B21">
        <w:rPr>
          <w:rFonts w:ascii="Century" w:hAnsi="Century" w:cs="Times New Roman" w:hint="eastAsia"/>
          <w:sz w:val="24"/>
          <w:szCs w:val="24"/>
        </w:rPr>
        <w:t>(1)</w:t>
      </w:r>
      <w:r w:rsidRPr="006E7B21">
        <w:rPr>
          <w:rFonts w:ascii="Century" w:hAnsi="Century" w:cs="Times New Roman" w:hint="eastAsia"/>
          <w:sz w:val="24"/>
          <w:szCs w:val="24"/>
        </w:rPr>
        <w:t>から</w:t>
      </w:r>
      <w:r w:rsidRPr="006E7B21">
        <w:rPr>
          <w:rFonts w:ascii="Century" w:hAnsi="Century" w:cs="Times New Roman" w:hint="eastAsia"/>
          <w:sz w:val="24"/>
          <w:szCs w:val="24"/>
        </w:rPr>
        <w:t>(4)</w:t>
      </w:r>
      <w:r w:rsidRPr="006E7B21">
        <w:rPr>
          <w:rFonts w:ascii="Century" w:hAnsi="Century" w:cs="Times New Roman" w:hint="eastAsia"/>
          <w:sz w:val="24"/>
          <w:szCs w:val="24"/>
        </w:rPr>
        <w:t>の確認により</w:t>
      </w:r>
      <w:r w:rsidRPr="006E7B21">
        <w:rPr>
          <w:rFonts w:ascii="Century" w:hAnsi="Century" w:cs="Times New Roman" w:hint="eastAsia"/>
          <w:sz w:val="24"/>
          <w:szCs w:val="24"/>
        </w:rPr>
        <w:t>LOA</w:t>
      </w:r>
      <w:r w:rsidRPr="006E7B21">
        <w:rPr>
          <w:rFonts w:ascii="Century" w:hAnsi="Century" w:cs="Times New Roman" w:hint="eastAsia"/>
          <w:sz w:val="24"/>
          <w:szCs w:val="24"/>
        </w:rPr>
        <w:t>を</w:t>
      </w:r>
      <w:r w:rsidRPr="006E7B21">
        <w:rPr>
          <w:rFonts w:ascii="Century" w:hAnsi="Century" w:cs="Times New Roman" w:hint="eastAsia"/>
          <w:sz w:val="24"/>
          <w:szCs w:val="24"/>
        </w:rPr>
        <w:t>EUC</w:t>
      </w:r>
      <w:r w:rsidRPr="006E7B21">
        <w:rPr>
          <w:rFonts w:ascii="Century" w:hAnsi="Century" w:cs="Times New Roman" w:hint="eastAsia"/>
          <w:sz w:val="24"/>
          <w:szCs w:val="24"/>
        </w:rPr>
        <w:t>とみなすための届け出手続きの全ての適用条件に合致した場合は</w:t>
      </w:r>
      <w:r w:rsidRPr="006E7B21">
        <w:rPr>
          <w:rFonts w:ascii="Century" w:hAnsi="Century" w:cs="Times New Roman" w:hint="eastAsia"/>
          <w:sz w:val="24"/>
          <w:szCs w:val="24"/>
        </w:rPr>
        <w:t>4-</w:t>
      </w:r>
      <w:r w:rsidR="007D39ED" w:rsidRPr="006E7B21">
        <w:rPr>
          <w:rFonts w:ascii="Century" w:hAnsi="Century" w:cs="Times New Roman"/>
          <w:sz w:val="24"/>
          <w:szCs w:val="24"/>
        </w:rPr>
        <w:t>8</w:t>
      </w:r>
      <w:r w:rsidRPr="006E7B21">
        <w:rPr>
          <w:rFonts w:ascii="Century" w:hAnsi="Century" w:cs="Times New Roman" w:hint="eastAsia"/>
          <w:sz w:val="24"/>
          <w:szCs w:val="24"/>
        </w:rPr>
        <w:t>を参照する。合致しない場合は</w:t>
      </w:r>
      <w:r w:rsidRPr="006E7B21">
        <w:rPr>
          <w:rFonts w:ascii="Century" w:hAnsi="Century" w:cs="Times New Roman" w:hint="eastAsia"/>
          <w:sz w:val="24"/>
          <w:szCs w:val="24"/>
        </w:rPr>
        <w:t>LOA</w:t>
      </w:r>
      <w:r w:rsidRPr="006E7B21">
        <w:rPr>
          <w:rFonts w:ascii="Century" w:hAnsi="Century" w:cs="Times New Roman" w:hint="eastAsia"/>
          <w:sz w:val="24"/>
          <w:szCs w:val="24"/>
        </w:rPr>
        <w:t>を</w:t>
      </w:r>
      <w:r w:rsidRPr="006E7B21">
        <w:rPr>
          <w:rFonts w:ascii="Century" w:hAnsi="Century" w:cs="Times New Roman" w:hint="eastAsia"/>
          <w:sz w:val="24"/>
          <w:szCs w:val="24"/>
        </w:rPr>
        <w:t>EUC</w:t>
      </w:r>
      <w:r w:rsidRPr="006E7B21">
        <w:rPr>
          <w:rFonts w:ascii="Century" w:hAnsi="Century" w:cs="Times New Roman" w:hint="eastAsia"/>
          <w:sz w:val="24"/>
          <w:szCs w:val="24"/>
        </w:rPr>
        <w:t>とみなすための届け出手続きの対象から</w:t>
      </w:r>
      <w:r w:rsidR="00C07652" w:rsidRPr="006E7B21">
        <w:rPr>
          <w:rFonts w:ascii="Century" w:hAnsi="Century" w:cs="Times New Roman" w:hint="eastAsia"/>
          <w:sz w:val="24"/>
          <w:szCs w:val="24"/>
        </w:rPr>
        <w:t>外れ、</w:t>
      </w:r>
      <w:r w:rsidR="00C07652" w:rsidRPr="006E7B21">
        <w:rPr>
          <w:rFonts w:ascii="Century" w:hAnsi="Century" w:cs="Times New Roman" w:hint="eastAsia"/>
          <w:sz w:val="24"/>
          <w:szCs w:val="24"/>
        </w:rPr>
        <w:t>2-1-2</w:t>
      </w:r>
      <w:r w:rsidR="00C07652" w:rsidRPr="006E7B21">
        <w:rPr>
          <w:rFonts w:ascii="Century" w:hAnsi="Century" w:cs="Times New Roman" w:hint="eastAsia"/>
          <w:sz w:val="24"/>
          <w:szCs w:val="24"/>
        </w:rPr>
        <w:t>に基づき</w:t>
      </w:r>
      <w:r w:rsidR="00C07652" w:rsidRPr="006E7B21">
        <w:rPr>
          <w:rFonts w:ascii="Century" w:hAnsi="Century" w:cs="Times New Roman" w:hint="eastAsia"/>
          <w:sz w:val="24"/>
          <w:szCs w:val="24"/>
        </w:rPr>
        <w:t>LOA</w:t>
      </w:r>
      <w:r w:rsidR="00C07652" w:rsidRPr="006E7B21">
        <w:rPr>
          <w:rFonts w:ascii="Century" w:hAnsi="Century" w:cs="Times New Roman" w:hint="eastAsia"/>
          <w:sz w:val="24"/>
          <w:szCs w:val="24"/>
        </w:rPr>
        <w:t>を</w:t>
      </w:r>
      <w:r w:rsidR="00C07652" w:rsidRPr="006E7B21">
        <w:rPr>
          <w:rFonts w:ascii="Century" w:hAnsi="Century" w:cs="Times New Roman" w:hint="eastAsia"/>
          <w:sz w:val="24"/>
          <w:szCs w:val="24"/>
        </w:rPr>
        <w:t>EUC</w:t>
      </w:r>
      <w:r w:rsidR="00C07652" w:rsidRPr="006E7B21">
        <w:rPr>
          <w:rFonts w:ascii="Century" w:hAnsi="Century" w:cs="Times New Roman" w:hint="eastAsia"/>
          <w:sz w:val="24"/>
          <w:szCs w:val="24"/>
        </w:rPr>
        <w:t>に変更するための事前同意手続きをしなければ</w:t>
      </w:r>
      <w:r w:rsidR="00C07652" w:rsidRPr="006E7B21">
        <w:rPr>
          <w:rFonts w:ascii="Century" w:hAnsi="Century" w:cs="Times New Roman" w:hint="eastAsia"/>
          <w:sz w:val="24"/>
          <w:szCs w:val="24"/>
        </w:rPr>
        <w:t>EUC</w:t>
      </w:r>
      <w:r w:rsidR="00C07652" w:rsidRPr="006E7B21">
        <w:rPr>
          <w:rFonts w:ascii="Century" w:hAnsi="Century" w:cs="Times New Roman" w:hint="eastAsia"/>
          <w:sz w:val="24"/>
          <w:szCs w:val="24"/>
        </w:rPr>
        <w:t>に変更することはできない。</w:t>
      </w:r>
    </w:p>
    <w:p w14:paraId="37D6932B" w14:textId="1187D511" w:rsidR="00EC4319" w:rsidRPr="006E7B21" w:rsidRDefault="00EC4319" w:rsidP="00EC4319">
      <w:pPr>
        <w:rPr>
          <w:rFonts w:ascii="Century" w:hAnsi="Century" w:cs="Times New Roman"/>
          <w:sz w:val="24"/>
          <w:szCs w:val="24"/>
        </w:rPr>
      </w:pPr>
    </w:p>
    <w:p w14:paraId="23059BB5" w14:textId="37023C89" w:rsidR="00EC4319" w:rsidRPr="006E7B21" w:rsidRDefault="00EC4319" w:rsidP="00013D52">
      <w:pPr>
        <w:pStyle w:val="3"/>
        <w:ind w:leftChars="0" w:left="840" w:hangingChars="350" w:hanging="840"/>
        <w:rPr>
          <w:rFonts w:ascii="Century" w:hAnsi="Century" w:cs="Times New Roman"/>
          <w:szCs w:val="24"/>
        </w:rPr>
      </w:pPr>
      <w:bookmarkStart w:id="134" w:name="_Toc42860538"/>
      <w:bookmarkStart w:id="135" w:name="_Toc78363489"/>
      <w:r w:rsidRPr="006E7B21">
        <w:rPr>
          <w:rFonts w:ascii="Century" w:hAnsi="Century" w:cs="Times New Roman" w:hint="eastAsia"/>
          <w:szCs w:val="24"/>
        </w:rPr>
        <w:t>4</w:t>
      </w:r>
      <w:r w:rsidRPr="006E7B21">
        <w:rPr>
          <w:rFonts w:ascii="Century" w:hAnsi="Century" w:cs="Times New Roman"/>
          <w:szCs w:val="24"/>
        </w:rPr>
        <w:t>-</w:t>
      </w:r>
      <w:r w:rsidR="007D39ED" w:rsidRPr="006E7B21">
        <w:rPr>
          <w:rFonts w:ascii="Century" w:hAnsi="Century" w:cs="Times New Roman"/>
          <w:szCs w:val="24"/>
        </w:rPr>
        <w:t>7</w:t>
      </w:r>
      <w:r w:rsidRPr="006E7B21">
        <w:rPr>
          <w:rFonts w:ascii="Century" w:hAnsi="Century" w:cs="Times New Roman"/>
          <w:szCs w:val="24"/>
        </w:rPr>
        <w:t>-2</w:t>
      </w:r>
      <w:bookmarkStart w:id="136" w:name="_Hlk41412824"/>
      <w:r w:rsidR="00013D52" w:rsidRPr="006E7B21">
        <w:rPr>
          <w:rFonts w:ascii="Century" w:eastAsiaTheme="minorEastAsia" w:hAnsi="Century" w:cs="Times New Roman" w:hint="eastAsia"/>
          <w:szCs w:val="24"/>
        </w:rPr>
        <w:t xml:space="preserve"> </w:t>
      </w:r>
      <w:r w:rsidRPr="006E7B21">
        <w:rPr>
          <w:rFonts w:ascii="Century" w:hAnsi="Century" w:cs="Times New Roman" w:hint="eastAsia"/>
          <w:szCs w:val="24"/>
        </w:rPr>
        <w:t>需要者から「工作機械の使用状況等に関する調査票」を取得できない場合</w:t>
      </w:r>
      <w:bookmarkEnd w:id="134"/>
      <w:bookmarkEnd w:id="136"/>
      <w:bookmarkEnd w:id="135"/>
    </w:p>
    <w:p w14:paraId="23C0B926" w14:textId="3AD56D3F" w:rsidR="00EC4319" w:rsidRPr="006E7B21" w:rsidRDefault="00EC4319" w:rsidP="00541162">
      <w:pPr>
        <w:ind w:firstLineChars="118" w:firstLine="283"/>
        <w:rPr>
          <w:rFonts w:ascii="Century" w:hAnsi="Century" w:cs="Times New Roman"/>
          <w:sz w:val="24"/>
          <w:szCs w:val="24"/>
        </w:rPr>
      </w:pPr>
      <w:r w:rsidRPr="006E7B21">
        <w:rPr>
          <w:rFonts w:ascii="Century" w:hAnsi="Century" w:cs="Times New Roman" w:hint="eastAsia"/>
          <w:sz w:val="24"/>
          <w:szCs w:val="24"/>
        </w:rPr>
        <w:t>需要者から「工作機械の使用状況等に関する調査票」を取得できない場合は、他の方法によって</w:t>
      </w:r>
      <w:r w:rsidRPr="006E7B21">
        <w:rPr>
          <w:rFonts w:ascii="Century" w:hAnsi="Century" w:cs="Times New Roman" w:hint="eastAsia"/>
          <w:sz w:val="24"/>
          <w:szCs w:val="24"/>
        </w:rPr>
        <w:t>LOA</w:t>
      </w:r>
      <w:r w:rsidRPr="006E7B21">
        <w:rPr>
          <w:rFonts w:ascii="Century" w:hAnsi="Century" w:cs="Times New Roman" w:hint="eastAsia"/>
          <w:sz w:val="24"/>
          <w:szCs w:val="24"/>
        </w:rPr>
        <w:t>を</w:t>
      </w:r>
      <w:r w:rsidRPr="006E7B21">
        <w:rPr>
          <w:rFonts w:ascii="Century" w:hAnsi="Century" w:cs="Times New Roman" w:hint="eastAsia"/>
          <w:sz w:val="24"/>
          <w:szCs w:val="24"/>
        </w:rPr>
        <w:t>EUC</w:t>
      </w:r>
      <w:r w:rsidRPr="006E7B21">
        <w:rPr>
          <w:rFonts w:ascii="Century" w:hAnsi="Century" w:cs="Times New Roman" w:hint="eastAsia"/>
          <w:sz w:val="24"/>
          <w:szCs w:val="24"/>
        </w:rPr>
        <w:t>に変更したものとみなす届け出手続きの適用条件への適合性を判断するため情報を需要者から取得する必要があるが、その内容については本ガイドラインでは言及しない。</w:t>
      </w:r>
    </w:p>
    <w:p w14:paraId="4C4FAC53" w14:textId="4E5AAC52" w:rsidR="00EC4319" w:rsidRPr="006E7B21" w:rsidRDefault="00EC4319" w:rsidP="00EC4319">
      <w:pPr>
        <w:rPr>
          <w:rFonts w:ascii="Century" w:hAnsi="Century" w:cs="Times New Roman"/>
          <w:sz w:val="24"/>
          <w:szCs w:val="24"/>
        </w:rPr>
      </w:pPr>
    </w:p>
    <w:p w14:paraId="07919AD6" w14:textId="54B41B83" w:rsidR="00EC4319" w:rsidRPr="006E7B21" w:rsidRDefault="00EC4319" w:rsidP="00013D52">
      <w:pPr>
        <w:pStyle w:val="2"/>
        <w:rPr>
          <w:rFonts w:ascii="Century" w:hAnsi="Century" w:cs="Times New Roman"/>
          <w:szCs w:val="24"/>
        </w:rPr>
      </w:pPr>
      <w:bookmarkStart w:id="137" w:name="_Toc42860539"/>
      <w:bookmarkStart w:id="138" w:name="_Toc78363490"/>
      <w:r w:rsidRPr="006E7B21">
        <w:rPr>
          <w:rFonts w:ascii="Century" w:hAnsi="Century" w:cs="Times New Roman" w:hint="eastAsia"/>
          <w:szCs w:val="24"/>
        </w:rPr>
        <w:t>4</w:t>
      </w:r>
      <w:r w:rsidRPr="006E7B21">
        <w:rPr>
          <w:rFonts w:ascii="Century" w:hAnsi="Century" w:cs="Times New Roman"/>
          <w:szCs w:val="24"/>
        </w:rPr>
        <w:t>-</w:t>
      </w:r>
      <w:r w:rsidR="007D39ED" w:rsidRPr="006E7B21">
        <w:rPr>
          <w:rFonts w:ascii="Century" w:hAnsi="Century" w:cs="Times New Roman"/>
          <w:szCs w:val="24"/>
        </w:rPr>
        <w:t>8</w:t>
      </w:r>
      <w:r w:rsidRPr="006E7B21">
        <w:rPr>
          <w:rFonts w:ascii="Century" w:hAnsi="Century" w:cs="Times New Roman"/>
          <w:szCs w:val="24"/>
        </w:rPr>
        <w:t xml:space="preserve"> </w:t>
      </w:r>
      <w:r w:rsidR="00AE6366" w:rsidRPr="006E7B21">
        <w:rPr>
          <w:rFonts w:ascii="Century" w:hAnsi="Century" w:cs="Times New Roman" w:hint="eastAsia"/>
          <w:szCs w:val="24"/>
        </w:rPr>
        <w:t>最終用途誓約書に係る注意事項の説明</w:t>
      </w:r>
      <w:bookmarkEnd w:id="137"/>
      <w:bookmarkEnd w:id="138"/>
    </w:p>
    <w:p w14:paraId="79FC094C" w14:textId="1C37CBCA" w:rsidR="00541162" w:rsidRPr="006E7B21" w:rsidRDefault="00541162" w:rsidP="00541162">
      <w:pPr>
        <w:ind w:firstLineChars="118" w:firstLine="283"/>
        <w:rPr>
          <w:rFonts w:ascii="Century" w:hAnsi="Century" w:cs="Times New Roman"/>
          <w:sz w:val="24"/>
          <w:szCs w:val="24"/>
        </w:rPr>
      </w:pPr>
      <w:r w:rsidRPr="006E7B21">
        <w:rPr>
          <w:rFonts w:ascii="Century" w:hAnsi="Century" w:cs="Times New Roman" w:hint="eastAsia"/>
          <w:sz w:val="24"/>
          <w:szCs w:val="24"/>
        </w:rPr>
        <w:t>L</w:t>
      </w:r>
      <w:r w:rsidRPr="006E7B21">
        <w:rPr>
          <w:rFonts w:ascii="Century" w:hAnsi="Century" w:cs="Times New Roman"/>
          <w:sz w:val="24"/>
          <w:szCs w:val="24"/>
        </w:rPr>
        <w:t>OA</w:t>
      </w:r>
      <w:r w:rsidRPr="006E7B21">
        <w:rPr>
          <w:rFonts w:ascii="Century" w:hAnsi="Century" w:cs="Times New Roman" w:hint="eastAsia"/>
          <w:sz w:val="24"/>
          <w:szCs w:val="24"/>
        </w:rPr>
        <w:t>を</w:t>
      </w:r>
      <w:r w:rsidRPr="006E7B21">
        <w:rPr>
          <w:rFonts w:ascii="Century" w:hAnsi="Century" w:cs="Times New Roman" w:hint="eastAsia"/>
          <w:sz w:val="24"/>
          <w:szCs w:val="24"/>
        </w:rPr>
        <w:t>E</w:t>
      </w:r>
      <w:r w:rsidRPr="006E7B21">
        <w:rPr>
          <w:rFonts w:ascii="Century" w:hAnsi="Century" w:cs="Times New Roman"/>
          <w:sz w:val="24"/>
          <w:szCs w:val="24"/>
        </w:rPr>
        <w:t>UC</w:t>
      </w:r>
      <w:r w:rsidR="00AE6366" w:rsidRPr="006E7B21">
        <w:rPr>
          <w:rFonts w:ascii="Century" w:hAnsi="Century" w:cs="Times New Roman" w:hint="eastAsia"/>
          <w:sz w:val="24"/>
          <w:szCs w:val="24"/>
        </w:rPr>
        <w:t>に変更したものと</w:t>
      </w:r>
      <w:r w:rsidRPr="006E7B21">
        <w:rPr>
          <w:rFonts w:ascii="Century" w:hAnsi="Century" w:cs="Times New Roman" w:hint="eastAsia"/>
          <w:sz w:val="24"/>
          <w:szCs w:val="24"/>
        </w:rPr>
        <w:t>みなすための届け出手続きでは、</w:t>
      </w:r>
      <w:r w:rsidR="004C7B96" w:rsidRPr="006E7B21">
        <w:rPr>
          <w:rFonts w:ascii="Century" w:hAnsi="Century" w:cs="Times New Roman" w:hint="eastAsia"/>
          <w:sz w:val="24"/>
          <w:szCs w:val="24"/>
        </w:rPr>
        <w:t>輸出者から</w:t>
      </w:r>
      <w:r w:rsidRPr="006E7B21">
        <w:rPr>
          <w:rFonts w:ascii="Century" w:hAnsi="Century" w:cs="Times New Roman" w:hint="eastAsia"/>
          <w:sz w:val="24"/>
          <w:szCs w:val="24"/>
        </w:rPr>
        <w:t>需要者に</w:t>
      </w:r>
      <w:r w:rsidR="00256EA8" w:rsidRPr="006E7B21">
        <w:rPr>
          <w:rFonts w:ascii="Century" w:hAnsi="Century" w:cs="Times New Roman" w:hint="eastAsia"/>
          <w:sz w:val="24"/>
          <w:szCs w:val="24"/>
        </w:rPr>
        <w:t>提出書類通達別記</w:t>
      </w:r>
      <w:r w:rsidR="00256EA8" w:rsidRPr="006E7B21">
        <w:rPr>
          <w:rFonts w:ascii="Century" w:hAnsi="Century" w:cs="Times New Roman" w:hint="eastAsia"/>
          <w:sz w:val="24"/>
          <w:szCs w:val="24"/>
        </w:rPr>
        <w:t>3-1</w:t>
      </w:r>
      <w:r w:rsidR="00256EA8" w:rsidRPr="006E7B21">
        <w:rPr>
          <w:rFonts w:ascii="Century" w:hAnsi="Century" w:cs="Times New Roman" w:hint="eastAsia"/>
          <w:sz w:val="24"/>
          <w:szCs w:val="24"/>
        </w:rPr>
        <w:t>「最終用途誓約書に係る注意事項」</w:t>
      </w:r>
      <w:r w:rsidRPr="006E7B21">
        <w:rPr>
          <w:rFonts w:ascii="Century" w:hAnsi="Century" w:cs="Times New Roman" w:hint="eastAsia"/>
          <w:sz w:val="24"/>
          <w:szCs w:val="24"/>
        </w:rPr>
        <w:t>の内容を説明し</w:t>
      </w:r>
      <w:r w:rsidR="004C7B96" w:rsidRPr="006E7B21">
        <w:rPr>
          <w:rFonts w:ascii="Century" w:hAnsi="Century" w:cs="Times New Roman" w:hint="eastAsia"/>
          <w:sz w:val="24"/>
          <w:szCs w:val="24"/>
        </w:rPr>
        <w:t>、</w:t>
      </w:r>
      <w:r w:rsidRPr="006E7B21">
        <w:rPr>
          <w:rFonts w:ascii="Century" w:hAnsi="Century" w:cs="Times New Roman" w:hint="eastAsia"/>
          <w:sz w:val="24"/>
          <w:szCs w:val="24"/>
        </w:rPr>
        <w:t>需要者</w:t>
      </w:r>
      <w:r w:rsidR="004C7B96" w:rsidRPr="006E7B21">
        <w:rPr>
          <w:rFonts w:ascii="Century" w:hAnsi="Century" w:cs="Times New Roman" w:hint="eastAsia"/>
          <w:sz w:val="24"/>
          <w:szCs w:val="24"/>
        </w:rPr>
        <w:t>から</w:t>
      </w:r>
      <w:r w:rsidRPr="006E7B21">
        <w:rPr>
          <w:rFonts w:ascii="Century" w:hAnsi="Century" w:cs="Times New Roman" w:hint="eastAsia"/>
          <w:sz w:val="24"/>
          <w:szCs w:val="24"/>
        </w:rPr>
        <w:t>理解</w:t>
      </w:r>
      <w:r w:rsidR="004C7B96" w:rsidRPr="006E7B21">
        <w:rPr>
          <w:rFonts w:ascii="Century" w:hAnsi="Century" w:cs="Times New Roman" w:hint="eastAsia"/>
          <w:sz w:val="24"/>
          <w:szCs w:val="24"/>
        </w:rPr>
        <w:t>を得ること</w:t>
      </w:r>
      <w:r w:rsidRPr="006E7B21">
        <w:rPr>
          <w:rFonts w:ascii="Century" w:hAnsi="Century" w:cs="Times New Roman" w:hint="eastAsia"/>
          <w:sz w:val="24"/>
          <w:szCs w:val="24"/>
        </w:rPr>
        <w:t>が適用条件の一つとなっている。</w:t>
      </w:r>
    </w:p>
    <w:p w14:paraId="5B4BBB81" w14:textId="33BA028C" w:rsidR="00541162" w:rsidRPr="006E7B21" w:rsidRDefault="00541162" w:rsidP="00541162">
      <w:pPr>
        <w:ind w:firstLineChars="118" w:firstLine="283"/>
        <w:rPr>
          <w:rFonts w:ascii="Century" w:hAnsi="Century" w:cs="Times New Roman"/>
          <w:sz w:val="24"/>
          <w:szCs w:val="24"/>
        </w:rPr>
      </w:pPr>
      <w:r w:rsidRPr="006E7B21">
        <w:rPr>
          <w:rFonts w:ascii="Century" w:hAnsi="Century" w:cs="Times New Roman" w:hint="eastAsia"/>
          <w:sz w:val="24"/>
          <w:szCs w:val="24"/>
        </w:rPr>
        <w:t>この適用条件を満たすためには、需要者に対して提出書類通達別記</w:t>
      </w:r>
      <w:r w:rsidRPr="006E7B21">
        <w:rPr>
          <w:rFonts w:ascii="Century" w:hAnsi="Century" w:cs="Times New Roman"/>
          <w:sz w:val="24"/>
          <w:szCs w:val="24"/>
        </w:rPr>
        <w:t>3-1</w:t>
      </w:r>
      <w:r w:rsidRPr="006E7B21">
        <w:rPr>
          <w:rFonts w:ascii="Century" w:hAnsi="Century" w:cs="Times New Roman" w:hint="eastAsia"/>
          <w:sz w:val="24"/>
          <w:szCs w:val="24"/>
        </w:rPr>
        <w:t>「最終用途誓約書に係る注意事項」</w:t>
      </w:r>
      <w:r w:rsidR="00510727">
        <w:rPr>
          <w:rFonts w:ascii="Century" w:hAnsi="Century" w:cs="Times New Roman" w:hint="eastAsia"/>
          <w:sz w:val="24"/>
          <w:szCs w:val="24"/>
        </w:rPr>
        <w:t>について</w:t>
      </w:r>
      <w:r w:rsidRPr="006E7B21">
        <w:rPr>
          <w:rFonts w:ascii="Century" w:hAnsi="Century" w:cs="Times New Roman" w:hint="eastAsia"/>
          <w:sz w:val="24"/>
          <w:szCs w:val="24"/>
        </w:rPr>
        <w:t>説明を行い、</w:t>
      </w:r>
      <w:r w:rsidR="004C7B96" w:rsidRPr="006E7B21">
        <w:rPr>
          <w:rFonts w:ascii="Century" w:hAnsi="Century" w:cs="Times New Roman" w:hint="eastAsia"/>
          <w:sz w:val="24"/>
          <w:szCs w:val="24"/>
        </w:rPr>
        <w:t>需要者からその内容</w:t>
      </w:r>
      <w:r w:rsidRPr="006E7B21">
        <w:rPr>
          <w:rFonts w:ascii="Century" w:hAnsi="Century" w:cs="Times New Roman" w:hint="eastAsia"/>
          <w:sz w:val="24"/>
          <w:szCs w:val="24"/>
        </w:rPr>
        <w:t>について理解した旨の書類を取得する必要がある。</w:t>
      </w:r>
    </w:p>
    <w:p w14:paraId="65775409" w14:textId="16D1A6BB" w:rsidR="00541162" w:rsidRPr="006E7B21" w:rsidRDefault="009A747E" w:rsidP="00541162">
      <w:pPr>
        <w:ind w:firstLineChars="118" w:firstLine="283"/>
        <w:rPr>
          <w:rFonts w:ascii="Century" w:hAnsi="Century" w:cs="Times New Roman"/>
          <w:sz w:val="24"/>
          <w:szCs w:val="24"/>
        </w:rPr>
      </w:pPr>
      <w:r w:rsidRPr="006E7B21">
        <w:rPr>
          <w:rFonts w:ascii="Century" w:hAnsi="Century" w:cs="Times New Roman" w:hint="eastAsia"/>
          <w:sz w:val="24"/>
          <w:szCs w:val="24"/>
        </w:rPr>
        <w:t>E</w:t>
      </w:r>
      <w:r w:rsidRPr="006E7B21">
        <w:rPr>
          <w:rFonts w:ascii="Century" w:hAnsi="Century" w:cs="Times New Roman"/>
          <w:sz w:val="24"/>
          <w:szCs w:val="24"/>
        </w:rPr>
        <w:t>UC</w:t>
      </w:r>
      <w:r w:rsidRPr="006E7B21">
        <w:rPr>
          <w:rFonts w:ascii="Century" w:hAnsi="Century" w:cs="Times New Roman" w:hint="eastAsia"/>
          <w:sz w:val="24"/>
          <w:szCs w:val="24"/>
        </w:rPr>
        <w:t>への読み替え後の不用意な誓約書違反を防ぐためにも需要者から</w:t>
      </w:r>
      <w:r w:rsidR="00AE6366" w:rsidRPr="006E7B21">
        <w:rPr>
          <w:rFonts w:ascii="Century" w:hAnsi="Century" w:cs="Times New Roman" w:hint="eastAsia"/>
          <w:sz w:val="24"/>
          <w:szCs w:val="24"/>
        </w:rPr>
        <w:t>その内容について</w:t>
      </w:r>
      <w:r w:rsidRPr="006E7B21">
        <w:rPr>
          <w:rFonts w:ascii="Century" w:hAnsi="Century" w:cs="Times New Roman" w:hint="eastAsia"/>
          <w:sz w:val="24"/>
          <w:szCs w:val="24"/>
        </w:rPr>
        <w:t>十分</w:t>
      </w:r>
      <w:r w:rsidR="00AE6366" w:rsidRPr="006E7B21">
        <w:rPr>
          <w:rFonts w:ascii="Century" w:hAnsi="Century" w:cs="Times New Roman" w:hint="eastAsia"/>
          <w:sz w:val="24"/>
          <w:szCs w:val="24"/>
        </w:rPr>
        <w:t>に</w:t>
      </w:r>
      <w:r w:rsidRPr="006E7B21">
        <w:rPr>
          <w:rFonts w:ascii="Century" w:hAnsi="Century" w:cs="Times New Roman" w:hint="eastAsia"/>
          <w:sz w:val="24"/>
          <w:szCs w:val="24"/>
        </w:rPr>
        <w:t>理解を得る必要があるため、最終用途誓約書に係る注意事項</w:t>
      </w:r>
      <w:r w:rsidR="004C7B96" w:rsidRPr="006E7B21">
        <w:rPr>
          <w:rFonts w:ascii="Century" w:hAnsi="Century" w:cs="Times New Roman" w:hint="eastAsia"/>
          <w:sz w:val="24"/>
          <w:szCs w:val="24"/>
        </w:rPr>
        <w:t>の</w:t>
      </w:r>
      <w:r w:rsidRPr="006E7B21">
        <w:rPr>
          <w:rFonts w:ascii="Century" w:hAnsi="Century" w:cs="Times New Roman" w:hint="eastAsia"/>
          <w:sz w:val="24"/>
          <w:szCs w:val="24"/>
        </w:rPr>
        <w:t>説明は、</w:t>
      </w:r>
      <w:r w:rsidR="00541162" w:rsidRPr="006E7B21">
        <w:rPr>
          <w:rFonts w:ascii="Century" w:hAnsi="Century" w:cs="Times New Roman" w:hint="eastAsia"/>
          <w:sz w:val="24"/>
          <w:szCs w:val="24"/>
        </w:rPr>
        <w:t>4</w:t>
      </w:r>
      <w:r w:rsidR="00541162" w:rsidRPr="006E7B21">
        <w:rPr>
          <w:rFonts w:ascii="Century" w:hAnsi="Century" w:cs="Times New Roman"/>
          <w:sz w:val="24"/>
          <w:szCs w:val="24"/>
        </w:rPr>
        <w:t>-</w:t>
      </w:r>
      <w:r w:rsidR="00EB4F13" w:rsidRPr="006E7B21">
        <w:rPr>
          <w:rFonts w:ascii="Century" w:hAnsi="Century" w:cs="Times New Roman" w:hint="eastAsia"/>
          <w:sz w:val="24"/>
          <w:szCs w:val="24"/>
        </w:rPr>
        <w:t>7</w:t>
      </w:r>
      <w:r w:rsidRPr="006E7B21">
        <w:rPr>
          <w:rFonts w:ascii="Century" w:hAnsi="Century" w:cs="Times New Roman" w:hint="eastAsia"/>
          <w:sz w:val="24"/>
          <w:szCs w:val="24"/>
        </w:rPr>
        <w:t>にて記す</w:t>
      </w:r>
      <w:r w:rsidR="00832F6D" w:rsidRPr="006E7B21">
        <w:rPr>
          <w:rFonts w:ascii="Century" w:hAnsi="Century" w:cs="Times New Roman" w:hint="eastAsia"/>
          <w:sz w:val="24"/>
          <w:szCs w:val="24"/>
        </w:rPr>
        <w:t>全</w:t>
      </w:r>
      <w:r w:rsidRPr="006E7B21">
        <w:rPr>
          <w:rFonts w:ascii="Century" w:hAnsi="Century" w:cs="Times New Roman" w:hint="eastAsia"/>
          <w:sz w:val="24"/>
          <w:szCs w:val="24"/>
        </w:rPr>
        <w:t>適用条件について合致すること</w:t>
      </w:r>
      <w:r w:rsidR="00C07652" w:rsidRPr="006E7B21">
        <w:rPr>
          <w:rFonts w:ascii="Century" w:hAnsi="Century" w:cs="Times New Roman" w:hint="eastAsia"/>
          <w:sz w:val="24"/>
          <w:szCs w:val="24"/>
        </w:rPr>
        <w:t>を</w:t>
      </w:r>
      <w:r w:rsidRPr="006E7B21">
        <w:rPr>
          <w:rFonts w:ascii="Century" w:hAnsi="Century" w:cs="Times New Roman" w:hint="eastAsia"/>
          <w:sz w:val="24"/>
          <w:szCs w:val="24"/>
        </w:rPr>
        <w:t>確認</w:t>
      </w:r>
      <w:r w:rsidR="00C07652" w:rsidRPr="006E7B21">
        <w:rPr>
          <w:rFonts w:ascii="Century" w:hAnsi="Century" w:cs="Times New Roman" w:hint="eastAsia"/>
          <w:sz w:val="24"/>
          <w:szCs w:val="24"/>
        </w:rPr>
        <w:t>した</w:t>
      </w:r>
      <w:r w:rsidRPr="006E7B21">
        <w:rPr>
          <w:rFonts w:ascii="Century" w:hAnsi="Century" w:cs="Times New Roman" w:hint="eastAsia"/>
          <w:sz w:val="24"/>
          <w:szCs w:val="24"/>
        </w:rPr>
        <w:t>後に行う</w:t>
      </w:r>
      <w:r w:rsidR="004C7B96" w:rsidRPr="006E7B21">
        <w:rPr>
          <w:rFonts w:ascii="Century" w:hAnsi="Century" w:cs="Times New Roman" w:hint="eastAsia"/>
          <w:sz w:val="24"/>
          <w:szCs w:val="24"/>
        </w:rPr>
        <w:t>ことを推奨する</w:t>
      </w:r>
      <w:r w:rsidRPr="006E7B21">
        <w:rPr>
          <w:rFonts w:ascii="Century" w:hAnsi="Century" w:cs="Times New Roman" w:hint="eastAsia"/>
          <w:sz w:val="24"/>
          <w:szCs w:val="24"/>
        </w:rPr>
        <w:t>。</w:t>
      </w:r>
    </w:p>
    <w:p w14:paraId="309B5CD7" w14:textId="2B2A9C0C" w:rsidR="009548E6" w:rsidRPr="006E7B21" w:rsidRDefault="00AE6366" w:rsidP="009548E6">
      <w:pPr>
        <w:ind w:firstLineChars="100" w:firstLine="240"/>
        <w:jc w:val="left"/>
        <w:rPr>
          <w:rFonts w:ascii="Century" w:hAnsi="Century" w:cs="Times New Roman"/>
          <w:sz w:val="24"/>
          <w:szCs w:val="24"/>
        </w:rPr>
      </w:pPr>
      <w:r w:rsidRPr="006E7B21">
        <w:rPr>
          <w:rFonts w:ascii="Century" w:hAnsi="Century" w:cs="Times New Roman" w:hint="eastAsia"/>
          <w:sz w:val="24"/>
          <w:szCs w:val="24"/>
        </w:rPr>
        <w:t>一方で</w:t>
      </w:r>
      <w:r w:rsidR="009A747E" w:rsidRPr="006E7B21">
        <w:rPr>
          <w:rFonts w:ascii="Century" w:hAnsi="Century" w:cs="Times New Roman" w:hint="eastAsia"/>
          <w:sz w:val="24"/>
          <w:szCs w:val="24"/>
        </w:rPr>
        <w:t>、</w:t>
      </w:r>
      <w:r w:rsidR="00541162" w:rsidRPr="006E7B21">
        <w:rPr>
          <w:rFonts w:ascii="Century" w:hAnsi="Century" w:cs="Times New Roman" w:hint="eastAsia"/>
          <w:sz w:val="24"/>
          <w:szCs w:val="24"/>
        </w:rPr>
        <w:t>最終用途誓約書に係る注意事項は、日本から</w:t>
      </w:r>
      <w:r w:rsidR="00C07652" w:rsidRPr="006E7B21">
        <w:rPr>
          <w:rFonts w:ascii="Century" w:hAnsi="Century" w:cs="Times New Roman" w:hint="eastAsia"/>
          <w:sz w:val="24"/>
          <w:szCs w:val="24"/>
        </w:rPr>
        <w:t>工作機械（又はプログラム）</w:t>
      </w:r>
      <w:r w:rsidR="00541162" w:rsidRPr="006E7B21">
        <w:rPr>
          <w:rFonts w:ascii="Century" w:hAnsi="Century" w:cs="Times New Roman" w:hint="eastAsia"/>
          <w:sz w:val="24"/>
          <w:szCs w:val="24"/>
        </w:rPr>
        <w:t>を輸出する際を想定した文書となって</w:t>
      </w:r>
      <w:r w:rsidR="009A747E" w:rsidRPr="006E7B21">
        <w:rPr>
          <w:rFonts w:ascii="Century" w:hAnsi="Century" w:cs="Times New Roman" w:hint="eastAsia"/>
          <w:sz w:val="24"/>
          <w:szCs w:val="24"/>
        </w:rPr>
        <w:t>おり</w:t>
      </w:r>
      <w:r w:rsidR="00541162" w:rsidRPr="006E7B21">
        <w:rPr>
          <w:rFonts w:ascii="Century" w:hAnsi="Century" w:cs="Times New Roman" w:hint="eastAsia"/>
          <w:sz w:val="24"/>
          <w:szCs w:val="24"/>
        </w:rPr>
        <w:t>、</w:t>
      </w:r>
      <w:r w:rsidR="00541162" w:rsidRPr="006E7B21">
        <w:rPr>
          <w:rFonts w:ascii="Century" w:hAnsi="Century" w:cs="Times New Roman" w:hint="eastAsia"/>
          <w:sz w:val="24"/>
          <w:szCs w:val="24"/>
        </w:rPr>
        <w:t>LOA</w:t>
      </w:r>
      <w:r w:rsidR="00541162" w:rsidRPr="006E7B21">
        <w:rPr>
          <w:rFonts w:ascii="Century" w:hAnsi="Century" w:cs="Times New Roman" w:hint="eastAsia"/>
          <w:sz w:val="24"/>
          <w:szCs w:val="24"/>
        </w:rPr>
        <w:t>を</w:t>
      </w:r>
      <w:r w:rsidR="00541162" w:rsidRPr="006E7B21">
        <w:rPr>
          <w:rFonts w:ascii="Century" w:hAnsi="Century" w:cs="Times New Roman" w:hint="eastAsia"/>
          <w:sz w:val="24"/>
          <w:szCs w:val="24"/>
        </w:rPr>
        <w:t>EUC</w:t>
      </w:r>
      <w:r w:rsidR="00541162" w:rsidRPr="006E7B21">
        <w:rPr>
          <w:rFonts w:ascii="Century" w:hAnsi="Century" w:cs="Times New Roman" w:hint="eastAsia"/>
          <w:sz w:val="24"/>
          <w:szCs w:val="24"/>
        </w:rPr>
        <w:t>に変更したものとみなす届け出手続きに際</w:t>
      </w:r>
      <w:r w:rsidR="004C7B96" w:rsidRPr="006E7B21">
        <w:rPr>
          <w:rFonts w:ascii="Century" w:hAnsi="Century" w:cs="Times New Roman" w:hint="eastAsia"/>
          <w:sz w:val="24"/>
          <w:szCs w:val="24"/>
        </w:rPr>
        <w:t>する説明にはそぐわない記述もあるため</w:t>
      </w:r>
      <w:r w:rsidR="009A747E" w:rsidRPr="006E7B21">
        <w:rPr>
          <w:rFonts w:ascii="Century" w:hAnsi="Century" w:cs="Times New Roman" w:hint="eastAsia"/>
          <w:sz w:val="24"/>
          <w:szCs w:val="24"/>
        </w:rPr>
        <w:t>、</w:t>
      </w:r>
      <w:r w:rsidR="004C7B96" w:rsidRPr="006E7B21">
        <w:rPr>
          <w:rFonts w:ascii="Century" w:hAnsi="Century" w:cs="Times New Roman" w:hint="eastAsia"/>
          <w:sz w:val="24"/>
          <w:szCs w:val="24"/>
        </w:rPr>
        <w:t>当委員会にて</w:t>
      </w:r>
      <w:bookmarkStart w:id="139" w:name="_Hlk42851263"/>
      <w:r w:rsidR="00847558" w:rsidRPr="006E7B21">
        <w:rPr>
          <w:rFonts w:ascii="Century" w:hAnsi="Century" w:cs="Times New Roman" w:hint="eastAsia"/>
          <w:sz w:val="24"/>
          <w:szCs w:val="24"/>
        </w:rPr>
        <w:t>日工会参考様式</w:t>
      </w:r>
      <w:r w:rsidRPr="006E7B21">
        <w:rPr>
          <w:rFonts w:ascii="Century" w:hAnsi="Century" w:cs="Times New Roman"/>
          <w:sz w:val="24"/>
          <w:szCs w:val="24"/>
        </w:rPr>
        <w:t>5</w:t>
      </w:r>
      <w:r w:rsidR="00847558" w:rsidRPr="006E7B21">
        <w:rPr>
          <w:rFonts w:ascii="Century" w:hAnsi="Century" w:cs="Times New Roman" w:hint="eastAsia"/>
          <w:sz w:val="24"/>
          <w:szCs w:val="24"/>
        </w:rPr>
        <w:t>「</w:t>
      </w:r>
      <w:bookmarkStart w:id="140" w:name="_Hlk41414713"/>
      <w:r w:rsidR="00847558" w:rsidRPr="006E7B21">
        <w:rPr>
          <w:rFonts w:ascii="Century" w:hAnsi="Century" w:cs="Times New Roman" w:hint="eastAsia"/>
          <w:sz w:val="24"/>
          <w:szCs w:val="24"/>
        </w:rPr>
        <w:t>E</w:t>
      </w:r>
      <w:r w:rsidRPr="006E7B21">
        <w:rPr>
          <w:rFonts w:ascii="Century" w:hAnsi="Century" w:cs="Times New Roman"/>
          <w:sz w:val="24"/>
          <w:szCs w:val="24"/>
        </w:rPr>
        <w:t>ND</w:t>
      </w:r>
      <w:r w:rsidR="00847558" w:rsidRPr="006E7B21">
        <w:rPr>
          <w:rFonts w:ascii="Century" w:hAnsi="Century" w:cs="Times New Roman" w:hint="eastAsia"/>
          <w:sz w:val="24"/>
          <w:szCs w:val="24"/>
        </w:rPr>
        <w:t xml:space="preserve"> </w:t>
      </w:r>
      <w:r w:rsidRPr="006E7B21">
        <w:rPr>
          <w:rFonts w:ascii="Century" w:hAnsi="Century" w:cs="Times New Roman"/>
          <w:sz w:val="24"/>
          <w:szCs w:val="24"/>
        </w:rPr>
        <w:t>USE</w:t>
      </w:r>
      <w:r w:rsidR="00847558" w:rsidRPr="006E7B21">
        <w:rPr>
          <w:rFonts w:ascii="Century" w:hAnsi="Century" w:cs="Times New Roman" w:hint="eastAsia"/>
          <w:sz w:val="24"/>
          <w:szCs w:val="24"/>
        </w:rPr>
        <w:t xml:space="preserve"> </w:t>
      </w:r>
      <w:r w:rsidRPr="006E7B21">
        <w:rPr>
          <w:rFonts w:ascii="Century" w:hAnsi="Century" w:cs="Times New Roman"/>
          <w:sz w:val="24"/>
          <w:szCs w:val="24"/>
        </w:rPr>
        <w:t>CERTIFICATE</w:t>
      </w:r>
      <w:r w:rsidR="00847558" w:rsidRPr="006E7B21">
        <w:rPr>
          <w:rFonts w:ascii="Century" w:hAnsi="Century" w:cs="Times New Roman" w:hint="eastAsia"/>
          <w:sz w:val="24"/>
          <w:szCs w:val="24"/>
        </w:rPr>
        <w:t>(EUC)</w:t>
      </w:r>
      <w:r w:rsidR="00847558" w:rsidRPr="006E7B21">
        <w:rPr>
          <w:rFonts w:ascii="Century" w:hAnsi="Century" w:cs="Times New Roman" w:hint="eastAsia"/>
          <w:sz w:val="24"/>
          <w:szCs w:val="24"/>
        </w:rPr>
        <w:t>とみなすための注意事項</w:t>
      </w:r>
      <w:bookmarkEnd w:id="140"/>
      <w:r w:rsidR="005665F6" w:rsidRPr="006E7B21">
        <w:rPr>
          <w:rFonts w:ascii="Century" w:hAnsi="Century" w:cs="Times New Roman" w:hint="eastAsia"/>
          <w:sz w:val="24"/>
          <w:szCs w:val="24"/>
        </w:rPr>
        <w:t>に関する確認書</w:t>
      </w:r>
      <w:r w:rsidR="00847558" w:rsidRPr="006E7B21">
        <w:rPr>
          <w:rFonts w:ascii="Century" w:hAnsi="Century" w:cs="Times New Roman" w:hint="eastAsia"/>
          <w:sz w:val="24"/>
          <w:szCs w:val="24"/>
        </w:rPr>
        <w:t>」</w:t>
      </w:r>
      <w:bookmarkEnd w:id="139"/>
      <w:r w:rsidR="00847558" w:rsidRPr="006E7B21">
        <w:rPr>
          <w:rFonts w:ascii="Century" w:hAnsi="Century" w:cs="Times New Roman" w:hint="eastAsia"/>
          <w:sz w:val="24"/>
          <w:szCs w:val="24"/>
        </w:rPr>
        <w:t>を</w:t>
      </w:r>
      <w:r w:rsidR="005008A9" w:rsidRPr="006E7B21">
        <w:rPr>
          <w:rFonts w:ascii="Century" w:hAnsi="Century" w:cs="Times New Roman" w:hint="eastAsia"/>
          <w:sz w:val="24"/>
          <w:szCs w:val="24"/>
        </w:rPr>
        <w:t>用意した</w:t>
      </w:r>
      <w:r w:rsidR="009548E6" w:rsidRPr="006E7B21">
        <w:rPr>
          <w:rFonts w:ascii="Century" w:hAnsi="Century" w:cs="Times New Roman" w:hint="eastAsia"/>
          <w:sz w:val="24"/>
          <w:szCs w:val="24"/>
        </w:rPr>
        <w:t>。</w:t>
      </w:r>
    </w:p>
    <w:p w14:paraId="4DA91E27" w14:textId="202092D4" w:rsidR="005008A9" w:rsidRPr="006E7B21" w:rsidRDefault="005008A9" w:rsidP="005008A9">
      <w:pPr>
        <w:ind w:firstLineChars="100" w:firstLine="240"/>
        <w:rPr>
          <w:rFonts w:ascii="Century" w:hAnsi="Century" w:cs="Times New Roman"/>
          <w:sz w:val="24"/>
          <w:szCs w:val="24"/>
        </w:rPr>
      </w:pPr>
      <w:r w:rsidRPr="006E7B21">
        <w:rPr>
          <w:rFonts w:ascii="Century" w:hAnsi="Century" w:cs="Times New Roman" w:hint="eastAsia"/>
          <w:sz w:val="24"/>
          <w:szCs w:val="24"/>
        </w:rPr>
        <w:t>当委員会は、この日工会参考様式</w:t>
      </w:r>
      <w:r w:rsidRPr="006E7B21">
        <w:rPr>
          <w:rFonts w:ascii="Century" w:hAnsi="Century" w:cs="Times New Roman" w:hint="eastAsia"/>
          <w:sz w:val="24"/>
          <w:szCs w:val="24"/>
        </w:rPr>
        <w:t>5</w:t>
      </w:r>
      <w:r w:rsidRPr="006E7B21">
        <w:rPr>
          <w:rFonts w:ascii="Century" w:hAnsi="Century" w:cs="Times New Roman" w:hint="eastAsia"/>
          <w:sz w:val="24"/>
          <w:szCs w:val="24"/>
        </w:rPr>
        <w:t>を</w:t>
      </w:r>
      <w:r w:rsidRPr="006E7B21">
        <w:rPr>
          <w:rFonts w:ascii="Century" w:hAnsi="Century" w:cs="Times New Roman" w:hint="eastAsia"/>
          <w:sz w:val="24"/>
          <w:szCs w:val="24"/>
        </w:rPr>
        <w:t>4</w:t>
      </w:r>
      <w:r w:rsidRPr="006E7B21">
        <w:rPr>
          <w:rFonts w:ascii="Century" w:hAnsi="Century" w:cs="Times New Roman"/>
          <w:sz w:val="24"/>
          <w:szCs w:val="24"/>
        </w:rPr>
        <w:t>-</w:t>
      </w:r>
      <w:r w:rsidR="007D39ED" w:rsidRPr="006E7B21">
        <w:rPr>
          <w:rFonts w:ascii="Century" w:hAnsi="Century" w:cs="Times New Roman"/>
          <w:sz w:val="24"/>
          <w:szCs w:val="24"/>
        </w:rPr>
        <w:t>7</w:t>
      </w:r>
      <w:r w:rsidRPr="006E7B21">
        <w:rPr>
          <w:rFonts w:ascii="Century" w:hAnsi="Century" w:cs="Times New Roman"/>
          <w:sz w:val="24"/>
          <w:szCs w:val="24"/>
        </w:rPr>
        <w:t>-1</w:t>
      </w:r>
      <w:r w:rsidRPr="006E7B21">
        <w:rPr>
          <w:rFonts w:ascii="Century" w:hAnsi="Century" w:cs="Times New Roman" w:hint="eastAsia"/>
          <w:sz w:val="24"/>
          <w:szCs w:val="24"/>
        </w:rPr>
        <w:t>における「工作機械の使用状況等に関する調査票」のサイナーに</w:t>
      </w:r>
      <w:r w:rsidR="00847558" w:rsidRPr="006E7B21">
        <w:rPr>
          <w:rFonts w:ascii="Century" w:hAnsi="Century" w:cs="Times New Roman" w:hint="eastAsia"/>
          <w:sz w:val="24"/>
          <w:szCs w:val="24"/>
        </w:rPr>
        <w:t>レターや</w:t>
      </w:r>
      <w:r w:rsidR="00847558" w:rsidRPr="006E7B21">
        <w:rPr>
          <w:rFonts w:ascii="Century" w:hAnsi="Century" w:cs="Times New Roman" w:hint="eastAsia"/>
          <w:sz w:val="24"/>
          <w:szCs w:val="24"/>
        </w:rPr>
        <w:t>E</w:t>
      </w:r>
      <w:r w:rsidR="00847558" w:rsidRPr="006E7B21">
        <w:rPr>
          <w:rFonts w:ascii="Century" w:hAnsi="Century" w:cs="Times New Roman" w:hint="eastAsia"/>
          <w:sz w:val="24"/>
          <w:szCs w:val="24"/>
        </w:rPr>
        <w:t>メールにて送付することを推奨する。</w:t>
      </w:r>
    </w:p>
    <w:p w14:paraId="20185311" w14:textId="77777777" w:rsidR="00CE5BC8" w:rsidRPr="006E7B21" w:rsidRDefault="00CE5BC8" w:rsidP="005665F6">
      <w:pPr>
        <w:ind w:left="1" w:firstLineChars="117" w:firstLine="281"/>
        <w:rPr>
          <w:rFonts w:ascii="Century" w:hAnsi="Century" w:cs="Times New Roman"/>
          <w:sz w:val="24"/>
          <w:szCs w:val="24"/>
        </w:rPr>
      </w:pPr>
    </w:p>
    <w:p w14:paraId="5AD9C2E4" w14:textId="43E1FD17" w:rsidR="00847558" w:rsidRPr="006E7B21" w:rsidRDefault="00847558" w:rsidP="00013D52">
      <w:pPr>
        <w:pStyle w:val="3"/>
        <w:ind w:leftChars="0" w:left="840" w:hangingChars="350" w:hanging="840"/>
        <w:rPr>
          <w:rFonts w:ascii="Century" w:hAnsi="Century" w:cs="Times New Roman"/>
          <w:szCs w:val="24"/>
        </w:rPr>
      </w:pPr>
      <w:bookmarkStart w:id="141" w:name="_Toc42860540"/>
      <w:bookmarkStart w:id="142" w:name="_Toc78363491"/>
      <w:r w:rsidRPr="006E7B21">
        <w:rPr>
          <w:rFonts w:ascii="Century" w:hAnsi="Century" w:cs="Times New Roman" w:hint="eastAsia"/>
          <w:szCs w:val="24"/>
        </w:rPr>
        <w:t>4</w:t>
      </w:r>
      <w:r w:rsidRPr="006E7B21">
        <w:rPr>
          <w:rFonts w:ascii="Century" w:hAnsi="Century" w:cs="Times New Roman"/>
          <w:szCs w:val="24"/>
        </w:rPr>
        <w:t>-</w:t>
      </w:r>
      <w:r w:rsidR="007D39ED" w:rsidRPr="006E7B21">
        <w:rPr>
          <w:rFonts w:ascii="Century" w:hAnsi="Century" w:cs="Times New Roman"/>
          <w:szCs w:val="24"/>
        </w:rPr>
        <w:t>8</w:t>
      </w:r>
      <w:r w:rsidRPr="006E7B21">
        <w:rPr>
          <w:rFonts w:ascii="Century" w:hAnsi="Century" w:cs="Times New Roman"/>
          <w:szCs w:val="24"/>
        </w:rPr>
        <w:t>-1</w:t>
      </w:r>
      <w:bookmarkStart w:id="143" w:name="_Hlk42853637"/>
      <w:bookmarkStart w:id="144" w:name="_Hlk42851286"/>
      <w:r w:rsidR="005008A9" w:rsidRPr="006E7B21">
        <w:rPr>
          <w:rFonts w:ascii="Century" w:hAnsi="Century" w:cs="Times New Roman" w:hint="eastAsia"/>
          <w:szCs w:val="24"/>
        </w:rPr>
        <w:t>需要者に日工会参考様式</w:t>
      </w:r>
      <w:r w:rsidR="005008A9" w:rsidRPr="006E7B21">
        <w:rPr>
          <w:rFonts w:ascii="Century" w:hAnsi="Century" w:cs="Times New Roman"/>
          <w:szCs w:val="24"/>
        </w:rPr>
        <w:t>5</w:t>
      </w:r>
      <w:bookmarkEnd w:id="143"/>
      <w:r w:rsidR="005008A9" w:rsidRPr="006E7B21">
        <w:rPr>
          <w:rFonts w:ascii="Century" w:hAnsi="Century" w:cs="Times New Roman" w:hint="eastAsia"/>
          <w:szCs w:val="24"/>
        </w:rPr>
        <w:t>を送付する場合</w:t>
      </w:r>
      <w:bookmarkEnd w:id="141"/>
      <w:bookmarkEnd w:id="144"/>
      <w:bookmarkEnd w:id="142"/>
    </w:p>
    <w:p w14:paraId="6F167BE4" w14:textId="425742D4" w:rsidR="00847558" w:rsidRPr="006E7B21" w:rsidRDefault="00847558" w:rsidP="00847558">
      <w:pPr>
        <w:ind w:left="2" w:firstLineChars="100" w:firstLine="240"/>
        <w:rPr>
          <w:rFonts w:ascii="Century" w:hAnsi="Century" w:cs="Times New Roman"/>
          <w:sz w:val="24"/>
          <w:szCs w:val="24"/>
        </w:rPr>
      </w:pPr>
      <w:r w:rsidRPr="006E7B21">
        <w:rPr>
          <w:rFonts w:ascii="Century" w:hAnsi="Century" w:cs="Times New Roman" w:hint="eastAsia"/>
          <w:sz w:val="24"/>
          <w:szCs w:val="24"/>
        </w:rPr>
        <w:t>4</w:t>
      </w:r>
      <w:r w:rsidRPr="006E7B21">
        <w:rPr>
          <w:rFonts w:ascii="Century" w:hAnsi="Century" w:cs="Times New Roman"/>
          <w:sz w:val="24"/>
          <w:szCs w:val="24"/>
        </w:rPr>
        <w:t>-</w:t>
      </w:r>
      <w:r w:rsidR="00832F6D" w:rsidRPr="006E7B21">
        <w:rPr>
          <w:rFonts w:ascii="Century" w:hAnsi="Century" w:cs="Times New Roman"/>
          <w:sz w:val="24"/>
          <w:szCs w:val="24"/>
        </w:rPr>
        <w:t>7</w:t>
      </w:r>
      <w:r w:rsidRPr="006E7B21">
        <w:rPr>
          <w:rFonts w:ascii="Century" w:hAnsi="Century" w:cs="Times New Roman" w:hint="eastAsia"/>
          <w:sz w:val="24"/>
          <w:szCs w:val="24"/>
        </w:rPr>
        <w:t>により、需要者に</w:t>
      </w:r>
      <w:r w:rsidR="00536744" w:rsidRPr="006E7B21">
        <w:rPr>
          <w:rFonts w:ascii="Century" w:hAnsi="Century" w:cs="Times New Roman" w:hint="eastAsia"/>
          <w:sz w:val="24"/>
          <w:szCs w:val="24"/>
        </w:rPr>
        <w:t>日工会参考様式</w:t>
      </w:r>
      <w:r w:rsidR="00536744" w:rsidRPr="006E7B21">
        <w:rPr>
          <w:rFonts w:ascii="Century" w:hAnsi="Century" w:cs="Times New Roman" w:hint="eastAsia"/>
          <w:sz w:val="24"/>
          <w:szCs w:val="24"/>
        </w:rPr>
        <w:t>5</w:t>
      </w:r>
      <w:r w:rsidR="00536744" w:rsidRPr="006E7B21">
        <w:rPr>
          <w:rFonts w:ascii="Century" w:hAnsi="Century" w:cs="Times New Roman" w:hint="eastAsia"/>
          <w:sz w:val="24"/>
          <w:szCs w:val="24"/>
        </w:rPr>
        <w:t>「</w:t>
      </w:r>
      <w:r w:rsidR="00536744" w:rsidRPr="006E7B21">
        <w:rPr>
          <w:rFonts w:ascii="Century" w:hAnsi="Century" w:cs="Times New Roman" w:hint="eastAsia"/>
          <w:sz w:val="24"/>
          <w:szCs w:val="24"/>
        </w:rPr>
        <w:t>END USE CERTIFICATE(EUC)</w:t>
      </w:r>
      <w:r w:rsidR="00536744" w:rsidRPr="006E7B21">
        <w:rPr>
          <w:rFonts w:ascii="Century" w:hAnsi="Century" w:cs="Times New Roman" w:hint="eastAsia"/>
          <w:sz w:val="24"/>
          <w:szCs w:val="24"/>
        </w:rPr>
        <w:t>とみなすための注意事項に関する確認書」</w:t>
      </w:r>
      <w:r w:rsidRPr="006E7B21">
        <w:rPr>
          <w:rFonts w:ascii="Century" w:hAnsi="Century" w:cs="Times New Roman" w:hint="eastAsia"/>
          <w:sz w:val="24"/>
          <w:szCs w:val="24"/>
        </w:rPr>
        <w:t>を送付する場合は</w:t>
      </w:r>
      <w:r w:rsidRPr="006E7B21">
        <w:rPr>
          <w:rFonts w:ascii="Century" w:hAnsi="Century" w:cs="Times New Roman" w:hint="eastAsia"/>
          <w:sz w:val="24"/>
          <w:szCs w:val="24"/>
        </w:rPr>
        <w:t>4</w:t>
      </w:r>
      <w:r w:rsidRPr="006E7B21">
        <w:rPr>
          <w:rFonts w:ascii="Century" w:hAnsi="Century" w:cs="Times New Roman"/>
          <w:sz w:val="24"/>
          <w:szCs w:val="24"/>
        </w:rPr>
        <w:t>-</w:t>
      </w:r>
      <w:r w:rsidR="007D39ED" w:rsidRPr="006E7B21">
        <w:rPr>
          <w:rFonts w:ascii="Century" w:hAnsi="Century" w:cs="Times New Roman" w:hint="eastAsia"/>
          <w:sz w:val="24"/>
          <w:szCs w:val="24"/>
        </w:rPr>
        <w:t>9</w:t>
      </w:r>
      <w:r w:rsidR="00DA0E3A" w:rsidRPr="006E7B21">
        <w:rPr>
          <w:rFonts w:ascii="Century" w:hAnsi="Century" w:cs="Times New Roman" w:hint="eastAsia"/>
          <w:sz w:val="24"/>
          <w:szCs w:val="24"/>
        </w:rPr>
        <w:t>を参照する</w:t>
      </w:r>
      <w:r w:rsidRPr="006E7B21">
        <w:rPr>
          <w:rFonts w:ascii="Century" w:hAnsi="Century" w:cs="Times New Roman" w:hint="eastAsia"/>
          <w:sz w:val="24"/>
          <w:szCs w:val="24"/>
        </w:rPr>
        <w:t>。</w:t>
      </w:r>
    </w:p>
    <w:p w14:paraId="75E34096" w14:textId="77777777" w:rsidR="00F9593B" w:rsidRPr="006E7B21" w:rsidRDefault="00F9593B" w:rsidP="00F9593B">
      <w:pPr>
        <w:ind w:left="1" w:firstLineChars="117" w:firstLine="281"/>
        <w:rPr>
          <w:rFonts w:ascii="Century" w:hAnsi="Century" w:cs="Times New Roman"/>
          <w:sz w:val="24"/>
          <w:szCs w:val="24"/>
        </w:rPr>
      </w:pPr>
      <w:bookmarkStart w:id="145" w:name="_Hlk43473616"/>
      <w:r w:rsidRPr="006E7B21">
        <w:rPr>
          <w:rFonts w:ascii="Century" w:hAnsi="Century" w:cs="Times New Roman" w:hint="eastAsia"/>
          <w:sz w:val="24"/>
          <w:szCs w:val="24"/>
        </w:rPr>
        <w:lastRenderedPageBreak/>
        <w:t>なお、輸出者にて原輸出許可証又は</w:t>
      </w:r>
      <w:r w:rsidRPr="006E7B21">
        <w:rPr>
          <w:rFonts w:ascii="Century" w:hAnsi="Century" w:cs="Times New Roman" w:hint="eastAsia"/>
          <w:sz w:val="24"/>
          <w:szCs w:val="24"/>
        </w:rPr>
        <w:t>LOA</w:t>
      </w:r>
      <w:r w:rsidRPr="006E7B21">
        <w:rPr>
          <w:rFonts w:ascii="Century" w:hAnsi="Century" w:cs="Times New Roman" w:hint="eastAsia"/>
          <w:sz w:val="24"/>
          <w:szCs w:val="24"/>
        </w:rPr>
        <w:t>（事前同意を得ている場合は事前同意書又は事前同意時の</w:t>
      </w:r>
      <w:r w:rsidRPr="006E7B21">
        <w:rPr>
          <w:rFonts w:ascii="Century" w:hAnsi="Century" w:cs="Times New Roman" w:hint="eastAsia"/>
          <w:sz w:val="24"/>
          <w:szCs w:val="24"/>
        </w:rPr>
        <w:t>L</w:t>
      </w:r>
      <w:r w:rsidRPr="006E7B21">
        <w:rPr>
          <w:rFonts w:ascii="Century" w:hAnsi="Century" w:cs="Times New Roman"/>
          <w:sz w:val="24"/>
          <w:szCs w:val="24"/>
        </w:rPr>
        <w:t>OA</w:t>
      </w:r>
      <w:r w:rsidRPr="006E7B21">
        <w:rPr>
          <w:rFonts w:ascii="Century" w:hAnsi="Century" w:cs="Times New Roman" w:hint="eastAsia"/>
          <w:sz w:val="24"/>
          <w:szCs w:val="24"/>
        </w:rPr>
        <w:t>）のいずれか一方でも破棄・紛失している場合は、経産省への届け出手続きに要される</w:t>
      </w:r>
      <w:r w:rsidRPr="006E7B21">
        <w:rPr>
          <w:rFonts w:ascii="Century" w:hAnsi="Century" w:cs="Times New Roman" w:hint="eastAsia"/>
          <w:sz w:val="24"/>
          <w:szCs w:val="24"/>
        </w:rPr>
        <w:t>EUC</w:t>
      </w:r>
      <w:r w:rsidRPr="006E7B21">
        <w:rPr>
          <w:rFonts w:ascii="Century" w:hAnsi="Century" w:cs="Times New Roman" w:hint="eastAsia"/>
          <w:sz w:val="24"/>
          <w:szCs w:val="24"/>
        </w:rPr>
        <w:t>も併せて送付しなければならない。</w:t>
      </w:r>
    </w:p>
    <w:bookmarkEnd w:id="145"/>
    <w:p w14:paraId="4C9BDC94" w14:textId="77777777" w:rsidR="00847558" w:rsidRPr="006E7B21" w:rsidRDefault="00847558" w:rsidP="00847558">
      <w:pPr>
        <w:rPr>
          <w:rFonts w:ascii="Century" w:hAnsi="Century" w:cs="Times New Roman"/>
          <w:sz w:val="24"/>
          <w:szCs w:val="24"/>
        </w:rPr>
      </w:pPr>
    </w:p>
    <w:p w14:paraId="1269F242" w14:textId="77CB324B" w:rsidR="00847558" w:rsidRPr="006E7B21" w:rsidRDefault="00847558" w:rsidP="00013D52">
      <w:pPr>
        <w:pStyle w:val="3"/>
        <w:ind w:leftChars="0" w:left="840" w:hangingChars="350" w:hanging="840"/>
        <w:rPr>
          <w:rFonts w:ascii="Century" w:hAnsi="Century" w:cs="Times New Roman"/>
          <w:szCs w:val="24"/>
        </w:rPr>
      </w:pPr>
      <w:bookmarkStart w:id="146" w:name="_Toc42860541"/>
      <w:bookmarkStart w:id="147" w:name="_Toc78363492"/>
      <w:r w:rsidRPr="006E7B21">
        <w:rPr>
          <w:rFonts w:ascii="Century" w:hAnsi="Century" w:cs="Times New Roman" w:hint="eastAsia"/>
          <w:szCs w:val="24"/>
        </w:rPr>
        <w:t>4</w:t>
      </w:r>
      <w:r w:rsidRPr="006E7B21">
        <w:rPr>
          <w:rFonts w:ascii="Century" w:hAnsi="Century" w:cs="Times New Roman"/>
          <w:szCs w:val="24"/>
        </w:rPr>
        <w:t>-</w:t>
      </w:r>
      <w:r w:rsidR="007D39ED" w:rsidRPr="006E7B21">
        <w:rPr>
          <w:rFonts w:ascii="Century" w:hAnsi="Century" w:cs="Times New Roman"/>
          <w:szCs w:val="24"/>
        </w:rPr>
        <w:t>8</w:t>
      </w:r>
      <w:r w:rsidRPr="006E7B21">
        <w:rPr>
          <w:rFonts w:ascii="Century" w:hAnsi="Century" w:cs="Times New Roman"/>
          <w:szCs w:val="24"/>
        </w:rPr>
        <w:t>-2</w:t>
      </w:r>
      <w:r w:rsidR="00536744" w:rsidRPr="006E7B21">
        <w:rPr>
          <w:rFonts w:ascii="Century" w:hAnsi="Century" w:cs="Times New Roman" w:hint="eastAsia"/>
          <w:szCs w:val="24"/>
        </w:rPr>
        <w:t xml:space="preserve"> 需要者に日工会参考様式5を送付</w:t>
      </w:r>
      <w:r w:rsidR="009F0999" w:rsidRPr="006E7B21">
        <w:rPr>
          <w:rFonts w:ascii="Century" w:hAnsi="Century" w:cs="Times New Roman" w:hint="eastAsia"/>
          <w:szCs w:val="24"/>
        </w:rPr>
        <w:t>しない</w:t>
      </w:r>
      <w:r w:rsidR="00536744" w:rsidRPr="006E7B21">
        <w:rPr>
          <w:rFonts w:ascii="Century" w:hAnsi="Century" w:cs="Times New Roman" w:hint="eastAsia"/>
          <w:szCs w:val="24"/>
        </w:rPr>
        <w:t>場合</w:t>
      </w:r>
      <w:bookmarkEnd w:id="146"/>
      <w:bookmarkEnd w:id="147"/>
    </w:p>
    <w:p w14:paraId="08C139AD" w14:textId="2EFA0CEE" w:rsidR="00CE5BC8" w:rsidRPr="006E7B21" w:rsidRDefault="00847558" w:rsidP="00847558">
      <w:pPr>
        <w:rPr>
          <w:rFonts w:ascii="Century" w:hAnsi="Century" w:cs="Times New Roman"/>
          <w:sz w:val="24"/>
          <w:szCs w:val="24"/>
        </w:rPr>
      </w:pPr>
      <w:r w:rsidRPr="006E7B21">
        <w:rPr>
          <w:rFonts w:ascii="Century" w:hAnsi="Century" w:cs="Times New Roman" w:hint="eastAsia"/>
          <w:sz w:val="24"/>
          <w:szCs w:val="24"/>
        </w:rPr>
        <w:t xml:space="preserve"> </w:t>
      </w:r>
      <w:r w:rsidRPr="006E7B21">
        <w:rPr>
          <w:rFonts w:ascii="Century" w:hAnsi="Century" w:cs="Times New Roman"/>
          <w:sz w:val="24"/>
          <w:szCs w:val="24"/>
        </w:rPr>
        <w:t xml:space="preserve"> </w:t>
      </w:r>
      <w:r w:rsidRPr="006E7B21">
        <w:rPr>
          <w:rFonts w:ascii="Century" w:hAnsi="Century" w:cs="Times New Roman" w:hint="eastAsia"/>
          <w:sz w:val="24"/>
          <w:szCs w:val="24"/>
        </w:rPr>
        <w:t>4</w:t>
      </w:r>
      <w:r w:rsidRPr="006E7B21">
        <w:rPr>
          <w:rFonts w:ascii="Century" w:hAnsi="Century" w:cs="Times New Roman"/>
          <w:sz w:val="24"/>
          <w:szCs w:val="24"/>
        </w:rPr>
        <w:t>-</w:t>
      </w:r>
      <w:r w:rsidR="00832F6D" w:rsidRPr="006E7B21">
        <w:rPr>
          <w:rFonts w:ascii="Century" w:hAnsi="Century" w:cs="Times New Roman"/>
          <w:sz w:val="24"/>
          <w:szCs w:val="24"/>
        </w:rPr>
        <w:t>7</w:t>
      </w:r>
      <w:r w:rsidRPr="006E7B21">
        <w:rPr>
          <w:rFonts w:ascii="Century" w:hAnsi="Century" w:cs="Times New Roman" w:hint="eastAsia"/>
          <w:sz w:val="24"/>
          <w:szCs w:val="24"/>
        </w:rPr>
        <w:t>により、需要者に日工会参考</w:t>
      </w:r>
      <w:r w:rsidR="009F0999" w:rsidRPr="006E7B21">
        <w:rPr>
          <w:rFonts w:ascii="Century" w:hAnsi="Century" w:cs="Times New Roman" w:hint="eastAsia"/>
          <w:sz w:val="24"/>
          <w:szCs w:val="24"/>
        </w:rPr>
        <w:t>式</w:t>
      </w:r>
      <w:r w:rsidR="009F0999" w:rsidRPr="006E7B21">
        <w:rPr>
          <w:rFonts w:ascii="Century" w:hAnsi="Century" w:cs="Times New Roman" w:hint="eastAsia"/>
          <w:sz w:val="24"/>
          <w:szCs w:val="24"/>
        </w:rPr>
        <w:t>5</w:t>
      </w:r>
      <w:r w:rsidR="009F0999" w:rsidRPr="006E7B21">
        <w:rPr>
          <w:rFonts w:ascii="Century" w:hAnsi="Century" w:cs="Times New Roman" w:hint="eastAsia"/>
          <w:sz w:val="24"/>
          <w:szCs w:val="24"/>
        </w:rPr>
        <w:t>「</w:t>
      </w:r>
      <w:r w:rsidR="009F0999" w:rsidRPr="006E7B21">
        <w:rPr>
          <w:rFonts w:ascii="Century" w:hAnsi="Century" w:cs="Times New Roman" w:hint="eastAsia"/>
          <w:sz w:val="24"/>
          <w:szCs w:val="24"/>
        </w:rPr>
        <w:t>END USE CERTIFICATE(EUC)</w:t>
      </w:r>
      <w:r w:rsidR="009F0999" w:rsidRPr="006E7B21">
        <w:rPr>
          <w:rFonts w:ascii="Century" w:hAnsi="Century" w:cs="Times New Roman" w:hint="eastAsia"/>
          <w:sz w:val="24"/>
          <w:szCs w:val="24"/>
        </w:rPr>
        <w:t>とみなすための注意事項に関する確認書」を送付</w:t>
      </w:r>
      <w:r w:rsidRPr="006E7B21">
        <w:rPr>
          <w:rFonts w:ascii="Century" w:hAnsi="Century" w:cs="Times New Roman" w:hint="eastAsia"/>
          <w:sz w:val="24"/>
          <w:szCs w:val="24"/>
        </w:rPr>
        <w:t>しない場合は、需要者に提出書類通達別記</w:t>
      </w:r>
      <w:r w:rsidRPr="006E7B21">
        <w:rPr>
          <w:rFonts w:ascii="Century" w:hAnsi="Century" w:cs="Times New Roman" w:hint="eastAsia"/>
          <w:sz w:val="24"/>
          <w:szCs w:val="24"/>
        </w:rPr>
        <w:t>3-1</w:t>
      </w:r>
      <w:r w:rsidRPr="006E7B21">
        <w:rPr>
          <w:rFonts w:ascii="Century" w:hAnsi="Century" w:cs="Times New Roman" w:hint="eastAsia"/>
          <w:sz w:val="24"/>
          <w:szCs w:val="24"/>
        </w:rPr>
        <w:t>「最終用途誓約書に係る注意事項」を送付するなど他の方法によって需要者に説明し、</w:t>
      </w:r>
      <w:r w:rsidRPr="006E7B21">
        <w:rPr>
          <w:rFonts w:ascii="Century" w:hAnsi="Century" w:cs="Times New Roman" w:hint="eastAsia"/>
          <w:sz w:val="24"/>
          <w:szCs w:val="24"/>
        </w:rPr>
        <w:t>4</w:t>
      </w:r>
      <w:r w:rsidRPr="006E7B21">
        <w:rPr>
          <w:rFonts w:ascii="Century" w:hAnsi="Century" w:cs="Times New Roman"/>
          <w:sz w:val="24"/>
          <w:szCs w:val="24"/>
        </w:rPr>
        <w:t>-</w:t>
      </w:r>
      <w:r w:rsidR="007D39ED" w:rsidRPr="006E7B21">
        <w:rPr>
          <w:rFonts w:ascii="Century" w:hAnsi="Century" w:cs="Times New Roman" w:hint="eastAsia"/>
          <w:sz w:val="24"/>
          <w:szCs w:val="24"/>
        </w:rPr>
        <w:t>9</w:t>
      </w:r>
      <w:r w:rsidR="00DA0E3A" w:rsidRPr="006E7B21">
        <w:rPr>
          <w:rFonts w:ascii="Century" w:hAnsi="Century" w:cs="Times New Roman" w:hint="eastAsia"/>
          <w:sz w:val="24"/>
          <w:szCs w:val="24"/>
        </w:rPr>
        <w:t>を参照する</w:t>
      </w:r>
      <w:r w:rsidRPr="006E7B21">
        <w:rPr>
          <w:rFonts w:ascii="Century" w:hAnsi="Century" w:cs="Times New Roman" w:hint="eastAsia"/>
          <w:sz w:val="24"/>
          <w:szCs w:val="24"/>
        </w:rPr>
        <w:t>。</w:t>
      </w:r>
    </w:p>
    <w:p w14:paraId="23126F47" w14:textId="6EA2914F" w:rsidR="00F9593B" w:rsidRPr="006E7B21" w:rsidRDefault="00F9593B" w:rsidP="00F9593B">
      <w:pPr>
        <w:ind w:left="1" w:firstLineChars="117" w:firstLine="281"/>
        <w:rPr>
          <w:rFonts w:ascii="Century" w:hAnsi="Century" w:cs="Times New Roman"/>
          <w:sz w:val="24"/>
          <w:szCs w:val="24"/>
        </w:rPr>
      </w:pPr>
      <w:r w:rsidRPr="006E7B21">
        <w:rPr>
          <w:rFonts w:ascii="Century" w:hAnsi="Century" w:cs="Times New Roman" w:hint="eastAsia"/>
          <w:sz w:val="24"/>
          <w:szCs w:val="24"/>
        </w:rPr>
        <w:t>なお、輸出者にて原輸出許可証又は</w:t>
      </w:r>
      <w:r w:rsidRPr="006E7B21">
        <w:rPr>
          <w:rFonts w:ascii="Century" w:hAnsi="Century" w:cs="Times New Roman" w:hint="eastAsia"/>
          <w:sz w:val="24"/>
          <w:szCs w:val="24"/>
        </w:rPr>
        <w:t>LOA</w:t>
      </w:r>
      <w:r w:rsidRPr="006E7B21">
        <w:rPr>
          <w:rFonts w:ascii="Century" w:hAnsi="Century" w:cs="Times New Roman" w:hint="eastAsia"/>
          <w:sz w:val="24"/>
          <w:szCs w:val="24"/>
        </w:rPr>
        <w:t>（事前同意を得ている場合は事前同意書又は事前同意時の</w:t>
      </w:r>
      <w:r w:rsidRPr="006E7B21">
        <w:rPr>
          <w:rFonts w:ascii="Century" w:hAnsi="Century" w:cs="Times New Roman" w:hint="eastAsia"/>
          <w:sz w:val="24"/>
          <w:szCs w:val="24"/>
        </w:rPr>
        <w:t>L</w:t>
      </w:r>
      <w:r w:rsidRPr="006E7B21">
        <w:rPr>
          <w:rFonts w:ascii="Century" w:hAnsi="Century" w:cs="Times New Roman"/>
          <w:sz w:val="24"/>
          <w:szCs w:val="24"/>
        </w:rPr>
        <w:t>OA</w:t>
      </w:r>
      <w:r w:rsidRPr="006E7B21">
        <w:rPr>
          <w:rFonts w:ascii="Century" w:hAnsi="Century" w:cs="Times New Roman" w:hint="eastAsia"/>
          <w:sz w:val="24"/>
          <w:szCs w:val="24"/>
        </w:rPr>
        <w:t>）のいずれか一方でも破棄・紛失している場合は、経産省への届け出手続きに要される</w:t>
      </w:r>
      <w:r w:rsidRPr="006E7B21">
        <w:rPr>
          <w:rFonts w:ascii="Century" w:hAnsi="Century" w:cs="Times New Roman" w:hint="eastAsia"/>
          <w:sz w:val="24"/>
          <w:szCs w:val="24"/>
        </w:rPr>
        <w:t>EUC</w:t>
      </w:r>
      <w:r w:rsidRPr="006E7B21">
        <w:rPr>
          <w:rFonts w:ascii="Century" w:hAnsi="Century" w:cs="Times New Roman" w:hint="eastAsia"/>
          <w:sz w:val="24"/>
          <w:szCs w:val="24"/>
        </w:rPr>
        <w:t>を送付しなければならない。</w:t>
      </w:r>
    </w:p>
    <w:p w14:paraId="5D3241B3" w14:textId="09127A3B" w:rsidR="00541162" w:rsidRPr="006E7B21" w:rsidRDefault="00541162" w:rsidP="00541162">
      <w:pPr>
        <w:rPr>
          <w:rFonts w:ascii="Century" w:hAnsi="Century" w:cs="Times New Roman"/>
          <w:sz w:val="24"/>
          <w:szCs w:val="24"/>
        </w:rPr>
      </w:pPr>
    </w:p>
    <w:p w14:paraId="24E7EEF8" w14:textId="50AF63F6" w:rsidR="00541162" w:rsidRPr="006E7B21" w:rsidRDefault="00847558" w:rsidP="00013D52">
      <w:pPr>
        <w:pStyle w:val="2"/>
        <w:rPr>
          <w:rFonts w:ascii="Century" w:hAnsi="Century" w:cs="Times New Roman"/>
          <w:szCs w:val="24"/>
        </w:rPr>
      </w:pPr>
      <w:bookmarkStart w:id="148" w:name="_Toc42860542"/>
      <w:bookmarkStart w:id="149" w:name="_Toc78363493"/>
      <w:r w:rsidRPr="006E7B21">
        <w:rPr>
          <w:rFonts w:ascii="Century" w:hAnsi="Century" w:cs="Times New Roman" w:hint="eastAsia"/>
          <w:szCs w:val="24"/>
        </w:rPr>
        <w:t>4</w:t>
      </w:r>
      <w:r w:rsidRPr="006E7B21">
        <w:rPr>
          <w:rFonts w:ascii="Century" w:hAnsi="Century" w:cs="Times New Roman"/>
          <w:szCs w:val="24"/>
        </w:rPr>
        <w:t>-</w:t>
      </w:r>
      <w:r w:rsidR="007D39ED" w:rsidRPr="006E7B21">
        <w:rPr>
          <w:rFonts w:ascii="Century" w:hAnsi="Century" w:cs="Times New Roman"/>
          <w:szCs w:val="24"/>
        </w:rPr>
        <w:t>9</w:t>
      </w:r>
      <w:r w:rsidRPr="006E7B21">
        <w:rPr>
          <w:rFonts w:ascii="Century" w:hAnsi="Century" w:cs="Times New Roman"/>
          <w:szCs w:val="24"/>
        </w:rPr>
        <w:t xml:space="preserve"> </w:t>
      </w:r>
      <w:bookmarkStart w:id="150" w:name="_Hlk41416059"/>
      <w:r w:rsidR="00A63781" w:rsidRPr="006E7B21">
        <w:rPr>
          <w:rFonts w:ascii="Century" w:hAnsi="Century" w:cs="Times New Roman" w:hint="eastAsia"/>
          <w:szCs w:val="24"/>
        </w:rPr>
        <w:t>最終用途誓約書に係る注意事項の承諾取得</w:t>
      </w:r>
      <w:bookmarkEnd w:id="148"/>
      <w:bookmarkEnd w:id="150"/>
      <w:bookmarkEnd w:id="149"/>
    </w:p>
    <w:p w14:paraId="2FEB724C" w14:textId="607518D3" w:rsidR="00A63781" w:rsidRPr="006E7B21" w:rsidRDefault="00A63781" w:rsidP="00A63781">
      <w:pPr>
        <w:ind w:firstLineChars="118" w:firstLine="283"/>
        <w:rPr>
          <w:rFonts w:ascii="Century" w:hAnsi="Century" w:cs="Times New Roman"/>
          <w:sz w:val="24"/>
          <w:szCs w:val="24"/>
        </w:rPr>
      </w:pPr>
      <w:r w:rsidRPr="006E7B21">
        <w:rPr>
          <w:rFonts w:ascii="Century" w:hAnsi="Century" w:cs="Times New Roman" w:hint="eastAsia"/>
          <w:sz w:val="24"/>
          <w:szCs w:val="24"/>
        </w:rPr>
        <w:t>需要者から最終用途誓約書に係る注意事項について承諾を得る方法として、当委員会では</w:t>
      </w:r>
      <w:r w:rsidR="00847558" w:rsidRPr="006E7B21">
        <w:rPr>
          <w:rFonts w:ascii="Century" w:hAnsi="Century" w:cs="Times New Roman" w:hint="eastAsia"/>
          <w:sz w:val="24"/>
          <w:szCs w:val="24"/>
        </w:rPr>
        <w:t>日工会参考様式</w:t>
      </w:r>
      <w:r w:rsidRPr="006E7B21">
        <w:rPr>
          <w:rFonts w:ascii="Century" w:hAnsi="Century" w:cs="Times New Roman" w:hint="eastAsia"/>
          <w:sz w:val="24"/>
          <w:szCs w:val="24"/>
        </w:rPr>
        <w:t>5</w:t>
      </w:r>
      <w:r w:rsidRPr="006E7B21">
        <w:rPr>
          <w:rFonts w:ascii="Century" w:hAnsi="Century" w:cs="Times New Roman" w:hint="eastAsia"/>
          <w:sz w:val="24"/>
          <w:szCs w:val="24"/>
        </w:rPr>
        <w:t>「</w:t>
      </w:r>
      <w:r w:rsidRPr="006E7B21">
        <w:rPr>
          <w:rFonts w:ascii="Century" w:hAnsi="Century" w:cs="Times New Roman" w:hint="eastAsia"/>
          <w:sz w:val="24"/>
          <w:szCs w:val="24"/>
        </w:rPr>
        <w:t>END USE CERTIFICATE(EUC)</w:t>
      </w:r>
      <w:r w:rsidRPr="006E7B21">
        <w:rPr>
          <w:rFonts w:ascii="Century" w:hAnsi="Century" w:cs="Times New Roman" w:hint="eastAsia"/>
          <w:sz w:val="24"/>
          <w:szCs w:val="24"/>
        </w:rPr>
        <w:t>とみなすための注意事項に関する確認書」</w:t>
      </w:r>
      <w:r w:rsidR="005665F6" w:rsidRPr="006E7B21">
        <w:rPr>
          <w:rFonts w:ascii="Century" w:hAnsi="Century" w:cs="Times New Roman" w:hint="eastAsia"/>
          <w:sz w:val="24"/>
          <w:szCs w:val="24"/>
        </w:rPr>
        <w:t>の裏面に</w:t>
      </w:r>
      <w:bookmarkStart w:id="151" w:name="_Hlk42853194"/>
      <w:r w:rsidR="005665F6" w:rsidRPr="006E7B21">
        <w:rPr>
          <w:rFonts w:ascii="Century" w:hAnsi="Century" w:cs="Times New Roman" w:hint="eastAsia"/>
          <w:sz w:val="24"/>
          <w:szCs w:val="24"/>
        </w:rPr>
        <w:t>需要者</w:t>
      </w:r>
      <w:r w:rsidR="00476807" w:rsidRPr="006E7B21">
        <w:rPr>
          <w:rFonts w:ascii="Century" w:hAnsi="Century" w:cs="Times New Roman" w:hint="eastAsia"/>
          <w:sz w:val="24"/>
          <w:szCs w:val="24"/>
        </w:rPr>
        <w:t>による</w:t>
      </w:r>
      <w:r w:rsidR="005B35C7" w:rsidRPr="006E7B21">
        <w:rPr>
          <w:rFonts w:ascii="Century" w:hAnsi="Century" w:cs="Times New Roman" w:hint="eastAsia"/>
          <w:sz w:val="24"/>
          <w:szCs w:val="24"/>
        </w:rPr>
        <w:t>チェッ</w:t>
      </w:r>
      <w:r w:rsidR="00225A2B" w:rsidRPr="006E7B21">
        <w:rPr>
          <w:rFonts w:ascii="Century" w:hAnsi="Century" w:cs="Times New Roman" w:hint="eastAsia"/>
          <w:sz w:val="24"/>
          <w:szCs w:val="24"/>
        </w:rPr>
        <w:t>ク</w:t>
      </w:r>
      <w:r w:rsidR="00476807" w:rsidRPr="006E7B21">
        <w:rPr>
          <w:rFonts w:ascii="Century" w:hAnsi="Century" w:cs="Times New Roman" w:hint="eastAsia"/>
          <w:sz w:val="24"/>
          <w:szCs w:val="24"/>
        </w:rPr>
        <w:t>欄と</w:t>
      </w:r>
      <w:r w:rsidR="005B35C7" w:rsidRPr="006E7B21">
        <w:rPr>
          <w:rFonts w:ascii="Century" w:hAnsi="Century" w:cs="Times New Roman" w:hint="eastAsia"/>
          <w:sz w:val="24"/>
          <w:szCs w:val="24"/>
        </w:rPr>
        <w:t>サイン</w:t>
      </w:r>
      <w:r w:rsidR="00225A2B" w:rsidRPr="006E7B21">
        <w:rPr>
          <w:rFonts w:ascii="Century" w:hAnsi="Century" w:cs="Times New Roman" w:hint="eastAsia"/>
          <w:sz w:val="24"/>
          <w:szCs w:val="24"/>
        </w:rPr>
        <w:t>欄</w:t>
      </w:r>
      <w:bookmarkEnd w:id="151"/>
      <w:r w:rsidR="00225A2B" w:rsidRPr="006E7B21">
        <w:rPr>
          <w:rFonts w:ascii="Century" w:hAnsi="Century" w:cs="Times New Roman" w:hint="eastAsia"/>
          <w:sz w:val="24"/>
          <w:szCs w:val="24"/>
        </w:rPr>
        <w:t>を設けている</w:t>
      </w:r>
      <w:r w:rsidRPr="006E7B21">
        <w:rPr>
          <w:rFonts w:ascii="Century" w:hAnsi="Century" w:cs="Times New Roman" w:hint="eastAsia"/>
          <w:sz w:val="24"/>
          <w:szCs w:val="24"/>
        </w:rPr>
        <w:t>。</w:t>
      </w:r>
    </w:p>
    <w:p w14:paraId="2EEEA1CD" w14:textId="4E579414" w:rsidR="005B35C7" w:rsidRPr="006E7B21" w:rsidRDefault="00C07652" w:rsidP="00346AA1">
      <w:pPr>
        <w:ind w:firstLineChars="100" w:firstLine="240"/>
        <w:rPr>
          <w:rFonts w:ascii="Century" w:hAnsi="Century" w:cs="Times New Roman"/>
          <w:sz w:val="24"/>
          <w:szCs w:val="24"/>
        </w:rPr>
      </w:pPr>
      <w:r w:rsidRPr="006E7B21">
        <w:rPr>
          <w:rFonts w:ascii="Century" w:hAnsi="Century" w:cs="Times New Roman" w:hint="eastAsia"/>
          <w:sz w:val="24"/>
          <w:szCs w:val="24"/>
        </w:rPr>
        <w:t>したがって、</w:t>
      </w:r>
      <w:r w:rsidR="00476807" w:rsidRPr="006E7B21">
        <w:rPr>
          <w:rFonts w:ascii="Century" w:hAnsi="Century" w:cs="Times New Roman" w:hint="eastAsia"/>
          <w:sz w:val="24"/>
          <w:szCs w:val="24"/>
        </w:rPr>
        <w:t>需要者</w:t>
      </w:r>
      <w:r w:rsidR="00256EA8" w:rsidRPr="006E7B21">
        <w:rPr>
          <w:rFonts w:ascii="Century" w:hAnsi="Century" w:cs="Times New Roman" w:hint="eastAsia"/>
          <w:sz w:val="24"/>
          <w:szCs w:val="24"/>
        </w:rPr>
        <w:t>から</w:t>
      </w:r>
      <w:r w:rsidR="00476807" w:rsidRPr="006E7B21">
        <w:rPr>
          <w:rFonts w:ascii="Century" w:hAnsi="Century" w:cs="Times New Roman" w:hint="eastAsia"/>
          <w:sz w:val="24"/>
          <w:szCs w:val="24"/>
        </w:rPr>
        <w:t>チェック及びサインを得たうえでその</w:t>
      </w:r>
      <w:r w:rsidR="001D73E5" w:rsidRPr="006E7B21">
        <w:rPr>
          <w:rFonts w:ascii="Century" w:hAnsi="Century" w:cs="Times New Roman" w:hint="eastAsia"/>
          <w:sz w:val="24"/>
          <w:szCs w:val="24"/>
        </w:rPr>
        <w:t>複写を</w:t>
      </w:r>
      <w:r w:rsidR="00225A2B" w:rsidRPr="006E7B21">
        <w:rPr>
          <w:rFonts w:ascii="Century" w:hAnsi="Century" w:cs="Times New Roman" w:hint="eastAsia"/>
          <w:sz w:val="24"/>
          <w:szCs w:val="24"/>
        </w:rPr>
        <w:t>レターや</w:t>
      </w:r>
      <w:r w:rsidR="00225A2B" w:rsidRPr="006E7B21">
        <w:rPr>
          <w:rFonts w:ascii="Century" w:hAnsi="Century" w:cs="Times New Roman" w:hint="eastAsia"/>
          <w:sz w:val="24"/>
          <w:szCs w:val="24"/>
        </w:rPr>
        <w:t>E</w:t>
      </w:r>
      <w:r w:rsidR="00225A2B" w:rsidRPr="006E7B21">
        <w:rPr>
          <w:rFonts w:ascii="Century" w:hAnsi="Century" w:cs="Times New Roman" w:hint="eastAsia"/>
          <w:sz w:val="24"/>
          <w:szCs w:val="24"/>
        </w:rPr>
        <w:t>メールで</w:t>
      </w:r>
      <w:r w:rsidR="00476807" w:rsidRPr="006E7B21">
        <w:rPr>
          <w:rFonts w:ascii="Century" w:hAnsi="Century" w:cs="Times New Roman" w:hint="eastAsia"/>
          <w:sz w:val="24"/>
          <w:szCs w:val="24"/>
        </w:rPr>
        <w:t>以て</w:t>
      </w:r>
      <w:r w:rsidR="00256EA8" w:rsidRPr="006E7B21">
        <w:rPr>
          <w:rFonts w:ascii="Century" w:hAnsi="Century" w:cs="Times New Roman" w:hint="eastAsia"/>
          <w:sz w:val="24"/>
          <w:szCs w:val="24"/>
        </w:rPr>
        <w:t>返送を得る</w:t>
      </w:r>
      <w:r w:rsidR="00476807" w:rsidRPr="006E7B21">
        <w:rPr>
          <w:rFonts w:ascii="Century" w:hAnsi="Century" w:cs="Times New Roman" w:hint="eastAsia"/>
          <w:sz w:val="24"/>
          <w:szCs w:val="24"/>
        </w:rPr>
        <w:t>ことにより</w:t>
      </w:r>
      <w:r w:rsidR="005B35C7" w:rsidRPr="006E7B21">
        <w:rPr>
          <w:rFonts w:ascii="Century" w:hAnsi="Century" w:cs="Times New Roman" w:hint="eastAsia"/>
          <w:sz w:val="24"/>
          <w:szCs w:val="24"/>
        </w:rPr>
        <w:t>、最終用途誓約書に係る注意事項を需要者が</w:t>
      </w:r>
      <w:r w:rsidR="00476807" w:rsidRPr="006E7B21">
        <w:rPr>
          <w:rFonts w:ascii="Century" w:hAnsi="Century" w:cs="Times New Roman" w:hint="eastAsia"/>
          <w:sz w:val="24"/>
          <w:szCs w:val="24"/>
        </w:rPr>
        <w:t>理解</w:t>
      </w:r>
      <w:r w:rsidR="005B35C7" w:rsidRPr="006E7B21">
        <w:rPr>
          <w:rFonts w:ascii="Century" w:hAnsi="Century" w:cs="Times New Roman" w:hint="eastAsia"/>
          <w:sz w:val="24"/>
          <w:szCs w:val="24"/>
        </w:rPr>
        <w:t>した旨を</w:t>
      </w:r>
      <w:r w:rsidR="001D73E5" w:rsidRPr="006E7B21">
        <w:rPr>
          <w:rFonts w:ascii="Century" w:hAnsi="Century" w:cs="Times New Roman" w:hint="eastAsia"/>
          <w:sz w:val="24"/>
          <w:szCs w:val="24"/>
        </w:rPr>
        <w:t>把握することが可能</w:t>
      </w:r>
      <w:r w:rsidRPr="006E7B21">
        <w:rPr>
          <w:rFonts w:ascii="Century" w:hAnsi="Century" w:cs="Times New Roman" w:hint="eastAsia"/>
          <w:sz w:val="24"/>
          <w:szCs w:val="24"/>
        </w:rPr>
        <w:t>である</w:t>
      </w:r>
      <w:r w:rsidR="005B35C7" w:rsidRPr="006E7B21">
        <w:rPr>
          <w:rFonts w:ascii="Century" w:hAnsi="Century" w:cs="Times New Roman" w:hint="eastAsia"/>
          <w:sz w:val="24"/>
          <w:szCs w:val="24"/>
        </w:rPr>
        <w:t>。この確認</w:t>
      </w:r>
      <w:r w:rsidRPr="006E7B21">
        <w:rPr>
          <w:rFonts w:ascii="Century" w:hAnsi="Century" w:cs="Times New Roman" w:hint="eastAsia"/>
          <w:sz w:val="24"/>
          <w:szCs w:val="24"/>
        </w:rPr>
        <w:t>書の</w:t>
      </w:r>
      <w:r w:rsidR="005B35C7" w:rsidRPr="006E7B21">
        <w:rPr>
          <w:rFonts w:ascii="Century" w:hAnsi="Century" w:cs="Times New Roman" w:hint="eastAsia"/>
          <w:sz w:val="24"/>
          <w:szCs w:val="24"/>
        </w:rPr>
        <w:t>サイナーは</w:t>
      </w:r>
      <w:bookmarkStart w:id="152" w:name="_Hlk42853709"/>
      <w:r w:rsidRPr="006E7B21">
        <w:rPr>
          <w:rFonts w:ascii="Century" w:hAnsi="Century" w:cs="Times New Roman" w:hint="eastAsia"/>
          <w:sz w:val="24"/>
          <w:szCs w:val="24"/>
        </w:rPr>
        <w:t>工作機械（又はプログラム）</w:t>
      </w:r>
      <w:r w:rsidR="0094022E" w:rsidRPr="006E7B21">
        <w:rPr>
          <w:rFonts w:ascii="Century" w:hAnsi="Century" w:cs="Times New Roman" w:hint="eastAsia"/>
          <w:sz w:val="24"/>
          <w:szCs w:val="24"/>
        </w:rPr>
        <w:t>の移動について決裁権を有する役職者（例</w:t>
      </w:r>
      <w:r w:rsidR="0094022E" w:rsidRPr="006E7B21">
        <w:rPr>
          <w:rFonts w:ascii="Century" w:hAnsi="Century" w:cs="Times New Roman" w:hint="eastAsia"/>
          <w:sz w:val="24"/>
          <w:szCs w:val="24"/>
        </w:rPr>
        <w:t>:</w:t>
      </w:r>
      <w:r w:rsidR="0094022E" w:rsidRPr="006E7B21">
        <w:rPr>
          <w:rFonts w:ascii="Century" w:hAnsi="Century" w:cs="Times New Roman" w:hint="eastAsia"/>
          <w:sz w:val="24"/>
          <w:szCs w:val="24"/>
        </w:rPr>
        <w:t>工場長や生産管理部門長）</w:t>
      </w:r>
      <w:bookmarkEnd w:id="152"/>
      <w:r w:rsidR="0094022E" w:rsidRPr="006E7B21">
        <w:rPr>
          <w:rFonts w:ascii="Century" w:hAnsi="Century" w:cs="Times New Roman" w:hint="eastAsia"/>
          <w:sz w:val="24"/>
          <w:szCs w:val="24"/>
        </w:rPr>
        <w:t>で</w:t>
      </w:r>
      <w:r w:rsidRPr="006E7B21">
        <w:rPr>
          <w:rFonts w:ascii="Century" w:hAnsi="Century" w:cs="Times New Roman" w:hint="eastAsia"/>
          <w:sz w:val="24"/>
          <w:szCs w:val="24"/>
        </w:rPr>
        <w:t>あれば需要者の代表権者でなくとも</w:t>
      </w:r>
      <w:r w:rsidR="005B35C7" w:rsidRPr="006E7B21">
        <w:rPr>
          <w:rFonts w:ascii="Century" w:hAnsi="Century" w:cs="Times New Roman" w:hint="eastAsia"/>
          <w:sz w:val="24"/>
          <w:szCs w:val="24"/>
        </w:rPr>
        <w:t>構わない。</w:t>
      </w:r>
    </w:p>
    <w:p w14:paraId="7C1E484E" w14:textId="12E61A96" w:rsidR="005B35C7" w:rsidRPr="006E7B21" w:rsidRDefault="00346AA1" w:rsidP="005B35C7">
      <w:pPr>
        <w:ind w:firstLineChars="118" w:firstLine="283"/>
        <w:rPr>
          <w:rFonts w:ascii="Century" w:hAnsi="Century" w:cs="Times New Roman"/>
          <w:sz w:val="24"/>
          <w:szCs w:val="24"/>
        </w:rPr>
      </w:pPr>
      <w:r w:rsidRPr="006E7B21">
        <w:rPr>
          <w:rFonts w:ascii="Century" w:hAnsi="Century" w:cs="Times New Roman" w:hint="eastAsia"/>
          <w:sz w:val="24"/>
          <w:szCs w:val="24"/>
        </w:rPr>
        <w:t>なお、輸出者にて原輸出許可証又は</w:t>
      </w:r>
      <w:r w:rsidRPr="006E7B21">
        <w:rPr>
          <w:rFonts w:ascii="Century" w:hAnsi="Century" w:cs="Times New Roman" w:hint="eastAsia"/>
          <w:sz w:val="24"/>
          <w:szCs w:val="24"/>
        </w:rPr>
        <w:t>LOA</w:t>
      </w:r>
      <w:r w:rsidRPr="006E7B21">
        <w:rPr>
          <w:rFonts w:ascii="Century" w:hAnsi="Century" w:cs="Times New Roman" w:hint="eastAsia"/>
          <w:sz w:val="24"/>
          <w:szCs w:val="24"/>
        </w:rPr>
        <w:t>（事前同意を得ている場合は事前同意書又は事前同意時の</w:t>
      </w:r>
      <w:r w:rsidRPr="006E7B21">
        <w:rPr>
          <w:rFonts w:ascii="Century" w:hAnsi="Century" w:cs="Times New Roman" w:hint="eastAsia"/>
          <w:sz w:val="24"/>
          <w:szCs w:val="24"/>
        </w:rPr>
        <w:t>LOA</w:t>
      </w:r>
      <w:r w:rsidRPr="006E7B21">
        <w:rPr>
          <w:rFonts w:ascii="Century" w:hAnsi="Century" w:cs="Times New Roman" w:hint="eastAsia"/>
          <w:sz w:val="24"/>
          <w:szCs w:val="24"/>
        </w:rPr>
        <w:t>）のいずれか一方でも破棄・紛失している場合は、需要者から</w:t>
      </w:r>
      <w:r w:rsidRPr="006E7B21">
        <w:rPr>
          <w:rFonts w:ascii="Century" w:hAnsi="Century" w:cs="Times New Roman" w:hint="eastAsia"/>
          <w:sz w:val="24"/>
          <w:szCs w:val="24"/>
        </w:rPr>
        <w:t>EUC</w:t>
      </w:r>
      <w:r w:rsidR="00882DFC" w:rsidRPr="006E7B21">
        <w:rPr>
          <w:rFonts w:ascii="Century" w:hAnsi="Century" w:cs="Times New Roman" w:hint="eastAsia"/>
          <w:sz w:val="24"/>
          <w:szCs w:val="24"/>
        </w:rPr>
        <w:t>の原本</w:t>
      </w:r>
      <w:r w:rsidRPr="006E7B21">
        <w:rPr>
          <w:rFonts w:ascii="Century" w:hAnsi="Century" w:cs="Times New Roman" w:hint="eastAsia"/>
          <w:sz w:val="24"/>
          <w:szCs w:val="24"/>
        </w:rPr>
        <w:t>も取得しなければならない。</w:t>
      </w:r>
    </w:p>
    <w:p w14:paraId="21F3A041" w14:textId="77777777" w:rsidR="00346AA1" w:rsidRPr="006E7B21" w:rsidRDefault="00346AA1" w:rsidP="005B35C7">
      <w:pPr>
        <w:ind w:firstLineChars="118" w:firstLine="283"/>
        <w:rPr>
          <w:rFonts w:ascii="Century" w:hAnsi="Century" w:cs="Times New Roman"/>
          <w:sz w:val="24"/>
          <w:szCs w:val="24"/>
        </w:rPr>
      </w:pPr>
    </w:p>
    <w:p w14:paraId="7440A850" w14:textId="797F157B" w:rsidR="005B35C7" w:rsidRPr="006E7B21" w:rsidRDefault="005B35C7" w:rsidP="00013D52">
      <w:pPr>
        <w:pStyle w:val="3"/>
        <w:ind w:leftChars="0" w:left="840" w:hangingChars="350" w:hanging="840"/>
        <w:rPr>
          <w:rFonts w:ascii="Century" w:hAnsi="Century" w:cs="Times New Roman"/>
          <w:szCs w:val="24"/>
        </w:rPr>
      </w:pPr>
      <w:bookmarkStart w:id="153" w:name="_Toc42860543"/>
      <w:bookmarkStart w:id="154" w:name="_Toc78363494"/>
      <w:r w:rsidRPr="006E7B21">
        <w:rPr>
          <w:rFonts w:ascii="Century" w:hAnsi="Century" w:cs="Times New Roman" w:hint="eastAsia"/>
          <w:szCs w:val="24"/>
        </w:rPr>
        <w:t>4</w:t>
      </w:r>
      <w:r w:rsidRPr="006E7B21">
        <w:rPr>
          <w:rFonts w:ascii="Century" w:hAnsi="Century" w:cs="Times New Roman"/>
          <w:szCs w:val="24"/>
        </w:rPr>
        <w:t>-</w:t>
      </w:r>
      <w:r w:rsidR="007D39ED" w:rsidRPr="006E7B21">
        <w:rPr>
          <w:rFonts w:ascii="Century" w:hAnsi="Century" w:cs="Times New Roman"/>
          <w:szCs w:val="24"/>
        </w:rPr>
        <w:t>9</w:t>
      </w:r>
      <w:r w:rsidRPr="006E7B21">
        <w:rPr>
          <w:rFonts w:ascii="Century" w:hAnsi="Century" w:cs="Times New Roman"/>
          <w:szCs w:val="24"/>
        </w:rPr>
        <w:t>-1</w:t>
      </w:r>
      <w:r w:rsidR="00013D52" w:rsidRPr="006E7B21">
        <w:rPr>
          <w:rFonts w:ascii="Century" w:hAnsi="Century" w:cs="Times New Roman"/>
          <w:szCs w:val="24"/>
        </w:rPr>
        <w:t xml:space="preserve"> </w:t>
      </w:r>
      <w:r w:rsidRPr="006E7B21">
        <w:rPr>
          <w:rFonts w:ascii="Century" w:hAnsi="Century" w:cs="Times New Roman" w:hint="eastAsia"/>
          <w:szCs w:val="24"/>
        </w:rPr>
        <w:t>需要者から</w:t>
      </w:r>
      <w:r w:rsidR="0094022E" w:rsidRPr="006E7B21">
        <w:rPr>
          <w:rFonts w:ascii="Century" w:hAnsi="Century" w:cs="Times New Roman" w:hint="eastAsia"/>
          <w:szCs w:val="24"/>
        </w:rPr>
        <w:t>日工会参考様式5</w:t>
      </w:r>
      <w:r w:rsidR="001D73E5" w:rsidRPr="006E7B21">
        <w:rPr>
          <w:rFonts w:ascii="Century" w:hAnsi="Century" w:cs="Times New Roman" w:hint="eastAsia"/>
          <w:szCs w:val="24"/>
        </w:rPr>
        <w:t>の複写を</w:t>
      </w:r>
      <w:r w:rsidRPr="006E7B21">
        <w:rPr>
          <w:rFonts w:ascii="Century" w:hAnsi="Century" w:cs="Times New Roman" w:hint="eastAsia"/>
          <w:szCs w:val="24"/>
        </w:rPr>
        <w:t>取得した場合</w:t>
      </w:r>
      <w:bookmarkEnd w:id="153"/>
      <w:bookmarkEnd w:id="154"/>
    </w:p>
    <w:p w14:paraId="7508B5AA" w14:textId="5CBDBB6C" w:rsidR="001D73E5" w:rsidRPr="006E7B21" w:rsidRDefault="0031381E" w:rsidP="001D73E5">
      <w:pPr>
        <w:ind w:left="1"/>
        <w:rPr>
          <w:rFonts w:ascii="Century" w:hAnsi="Century" w:cs="Times New Roman"/>
          <w:sz w:val="24"/>
          <w:szCs w:val="24"/>
        </w:rPr>
      </w:pPr>
      <w:r w:rsidRPr="006E7B21">
        <w:rPr>
          <w:rFonts w:ascii="Century" w:hAnsi="Century" w:cs="Times New Roman" w:hint="eastAsia"/>
          <w:sz w:val="24"/>
          <w:szCs w:val="24"/>
        </w:rPr>
        <w:t xml:space="preserve">　</w:t>
      </w:r>
      <w:r w:rsidRPr="006E7B21">
        <w:rPr>
          <w:rFonts w:ascii="Century" w:hAnsi="Century" w:cs="Times New Roman" w:hint="eastAsia"/>
          <w:sz w:val="24"/>
          <w:szCs w:val="24"/>
        </w:rPr>
        <w:t>4-</w:t>
      </w:r>
      <w:r w:rsidR="007D39ED" w:rsidRPr="006E7B21">
        <w:rPr>
          <w:rFonts w:ascii="Century" w:hAnsi="Century" w:cs="Times New Roman" w:hint="eastAsia"/>
          <w:sz w:val="24"/>
          <w:szCs w:val="24"/>
        </w:rPr>
        <w:t>9</w:t>
      </w:r>
      <w:r w:rsidRPr="006E7B21">
        <w:rPr>
          <w:rFonts w:ascii="Century" w:hAnsi="Century" w:cs="Times New Roman" w:hint="eastAsia"/>
          <w:sz w:val="24"/>
          <w:szCs w:val="24"/>
        </w:rPr>
        <w:t>により</w:t>
      </w:r>
      <w:r w:rsidR="005B35C7" w:rsidRPr="006E7B21">
        <w:rPr>
          <w:rFonts w:ascii="Century" w:hAnsi="Century" w:cs="Times New Roman" w:hint="eastAsia"/>
          <w:sz w:val="24"/>
          <w:szCs w:val="24"/>
        </w:rPr>
        <w:t>需要者から</w:t>
      </w:r>
      <w:r w:rsidR="0094022E" w:rsidRPr="006E7B21">
        <w:rPr>
          <w:rFonts w:ascii="Century" w:hAnsi="Century" w:cs="Times New Roman" w:hint="eastAsia"/>
          <w:sz w:val="24"/>
          <w:szCs w:val="24"/>
        </w:rPr>
        <w:t>日工会参考様式</w:t>
      </w:r>
      <w:r w:rsidR="0094022E" w:rsidRPr="006E7B21">
        <w:rPr>
          <w:rFonts w:ascii="Century" w:hAnsi="Century" w:cs="Times New Roman" w:hint="eastAsia"/>
          <w:sz w:val="24"/>
          <w:szCs w:val="24"/>
        </w:rPr>
        <w:t>5</w:t>
      </w:r>
      <w:r w:rsidR="0094022E" w:rsidRPr="006E7B21">
        <w:rPr>
          <w:rFonts w:ascii="Century" w:hAnsi="Century" w:cs="Times New Roman" w:hint="eastAsia"/>
          <w:sz w:val="24"/>
          <w:szCs w:val="24"/>
        </w:rPr>
        <w:t>「</w:t>
      </w:r>
      <w:r w:rsidR="0094022E" w:rsidRPr="006E7B21">
        <w:rPr>
          <w:rFonts w:ascii="Century" w:hAnsi="Century" w:cs="Times New Roman" w:hint="eastAsia"/>
          <w:sz w:val="24"/>
          <w:szCs w:val="24"/>
        </w:rPr>
        <w:t>END USE CERTIFICATE(EUC)</w:t>
      </w:r>
      <w:r w:rsidR="0094022E" w:rsidRPr="006E7B21">
        <w:rPr>
          <w:rFonts w:ascii="Century" w:hAnsi="Century" w:cs="Times New Roman" w:hint="eastAsia"/>
          <w:sz w:val="24"/>
          <w:szCs w:val="24"/>
        </w:rPr>
        <w:t>とみなすための注意事項に関する確認書」</w:t>
      </w:r>
      <w:r w:rsidR="001D73E5" w:rsidRPr="006E7B21">
        <w:rPr>
          <w:rFonts w:ascii="Century" w:hAnsi="Century" w:cs="Times New Roman" w:hint="eastAsia"/>
          <w:sz w:val="24"/>
          <w:szCs w:val="24"/>
        </w:rPr>
        <w:t>の複写を</w:t>
      </w:r>
      <w:r w:rsidR="005B35C7" w:rsidRPr="006E7B21">
        <w:rPr>
          <w:rFonts w:ascii="Century" w:hAnsi="Century" w:cs="Times New Roman" w:hint="eastAsia"/>
          <w:sz w:val="24"/>
          <w:szCs w:val="24"/>
        </w:rPr>
        <w:t>取得した場合は、その内容について了解した旨のチェックが入っていること</w:t>
      </w:r>
      <w:r w:rsidR="001D73E5" w:rsidRPr="006E7B21">
        <w:rPr>
          <w:rFonts w:ascii="Century" w:hAnsi="Century" w:cs="Times New Roman" w:hint="eastAsia"/>
          <w:sz w:val="24"/>
          <w:szCs w:val="24"/>
        </w:rPr>
        <w:t>及びサイナー</w:t>
      </w:r>
      <w:r w:rsidR="00C07652" w:rsidRPr="006E7B21">
        <w:rPr>
          <w:rFonts w:ascii="Century" w:hAnsi="Century" w:cs="Times New Roman" w:hint="eastAsia"/>
          <w:sz w:val="24"/>
          <w:szCs w:val="24"/>
        </w:rPr>
        <w:t>が工作機械（又はプログラム）</w:t>
      </w:r>
      <w:r w:rsidR="0094022E" w:rsidRPr="006E7B21">
        <w:rPr>
          <w:rFonts w:ascii="Century" w:hAnsi="Century" w:cs="Times New Roman" w:hint="eastAsia"/>
          <w:sz w:val="24"/>
          <w:szCs w:val="24"/>
        </w:rPr>
        <w:t>の移動について決裁権を有する役職者（例</w:t>
      </w:r>
      <w:r w:rsidR="0094022E" w:rsidRPr="006E7B21">
        <w:rPr>
          <w:rFonts w:ascii="Century" w:hAnsi="Century" w:cs="Times New Roman" w:hint="eastAsia"/>
          <w:sz w:val="24"/>
          <w:szCs w:val="24"/>
        </w:rPr>
        <w:t>:</w:t>
      </w:r>
      <w:r w:rsidR="0094022E" w:rsidRPr="006E7B21">
        <w:rPr>
          <w:rFonts w:ascii="Century" w:hAnsi="Century" w:cs="Times New Roman" w:hint="eastAsia"/>
          <w:sz w:val="24"/>
          <w:szCs w:val="24"/>
        </w:rPr>
        <w:t>工場長や生産管理部門長）以上の者</w:t>
      </w:r>
      <w:r w:rsidR="001D73E5" w:rsidRPr="006E7B21">
        <w:rPr>
          <w:rFonts w:ascii="Century" w:hAnsi="Century" w:cs="Times New Roman" w:hint="eastAsia"/>
          <w:sz w:val="24"/>
          <w:szCs w:val="24"/>
        </w:rPr>
        <w:t>であることを確認する。</w:t>
      </w:r>
      <w:r w:rsidR="00C07652" w:rsidRPr="006E7B21">
        <w:rPr>
          <w:rFonts w:ascii="Century" w:hAnsi="Century" w:cs="Times New Roman" w:hint="eastAsia"/>
          <w:sz w:val="24"/>
          <w:szCs w:val="24"/>
        </w:rPr>
        <w:t>これは、サイナーによって需要者による回答の確からしさを確保するという趣旨である。</w:t>
      </w:r>
      <w:r w:rsidR="00394595" w:rsidRPr="006E7B21">
        <w:rPr>
          <w:rFonts w:ascii="Century" w:hAnsi="Century" w:cs="Times New Roman" w:hint="eastAsia"/>
          <w:sz w:val="24"/>
          <w:szCs w:val="24"/>
        </w:rPr>
        <w:t>工作機械（又はプログラム）</w:t>
      </w:r>
      <w:r w:rsidR="0094022E" w:rsidRPr="006E7B21">
        <w:rPr>
          <w:rFonts w:ascii="Century" w:hAnsi="Century" w:cs="Times New Roman" w:hint="eastAsia"/>
          <w:sz w:val="24"/>
          <w:szCs w:val="24"/>
        </w:rPr>
        <w:t>の移動について決裁権を有さない者によってサインが行われた疑いがある場合には、</w:t>
      </w:r>
      <w:r w:rsidR="00C07652" w:rsidRPr="006E7B21">
        <w:rPr>
          <w:rFonts w:ascii="Century" w:hAnsi="Century" w:cs="Times New Roman" w:hint="eastAsia"/>
          <w:sz w:val="24"/>
          <w:szCs w:val="24"/>
        </w:rPr>
        <w:t>輸出者として回答内容の確からしさを認めるまで需要者に確認することを推奨する。</w:t>
      </w:r>
    </w:p>
    <w:p w14:paraId="79A5108D" w14:textId="5A5526AC" w:rsidR="00C36E3A" w:rsidRPr="006E7B21" w:rsidRDefault="00C36E3A" w:rsidP="00C36E3A">
      <w:pPr>
        <w:ind w:left="1" w:firstLineChars="117" w:firstLine="281"/>
        <w:rPr>
          <w:rFonts w:ascii="Century" w:hAnsi="Century" w:cs="Times New Roman"/>
          <w:sz w:val="24"/>
          <w:szCs w:val="24"/>
        </w:rPr>
      </w:pPr>
      <w:bookmarkStart w:id="155" w:name="_Hlk42868725"/>
      <w:r w:rsidRPr="006E7B21">
        <w:rPr>
          <w:rFonts w:ascii="Century" w:hAnsi="Century" w:cs="Times New Roman" w:hint="eastAsia"/>
          <w:sz w:val="24"/>
          <w:szCs w:val="24"/>
        </w:rPr>
        <w:t>なお、輸出者が</w:t>
      </w:r>
      <w:r w:rsidR="00786DA3" w:rsidRPr="006E7B21">
        <w:rPr>
          <w:rFonts w:ascii="Century" w:hAnsi="Century" w:cs="Times New Roman" w:hint="eastAsia"/>
          <w:sz w:val="24"/>
          <w:szCs w:val="24"/>
        </w:rPr>
        <w:t>原輸出許可証</w:t>
      </w:r>
      <w:r w:rsidRPr="006E7B21">
        <w:rPr>
          <w:rFonts w:ascii="Century" w:hAnsi="Century" w:cs="Times New Roman" w:hint="eastAsia"/>
          <w:sz w:val="24"/>
          <w:szCs w:val="24"/>
        </w:rPr>
        <w:t>（事前同意の履歴がある場合は事前同意書）又は現許可時の</w:t>
      </w:r>
      <w:r w:rsidRPr="006E7B21">
        <w:rPr>
          <w:rFonts w:ascii="Century" w:hAnsi="Century" w:cs="Times New Roman" w:hint="eastAsia"/>
          <w:sz w:val="24"/>
          <w:szCs w:val="24"/>
        </w:rPr>
        <w:t>LOA</w:t>
      </w:r>
      <w:r w:rsidRPr="006E7B21">
        <w:rPr>
          <w:rFonts w:ascii="Century" w:hAnsi="Century" w:cs="Times New Roman" w:hint="eastAsia"/>
          <w:sz w:val="24"/>
          <w:szCs w:val="24"/>
        </w:rPr>
        <w:t>（事前同意の履歴がある場合は事前同意時の</w:t>
      </w:r>
      <w:r w:rsidRPr="006E7B21">
        <w:rPr>
          <w:rFonts w:ascii="Century" w:hAnsi="Century" w:cs="Times New Roman" w:hint="eastAsia"/>
          <w:sz w:val="24"/>
          <w:szCs w:val="24"/>
        </w:rPr>
        <w:t>LOA</w:t>
      </w:r>
      <w:r w:rsidRPr="006E7B21">
        <w:rPr>
          <w:rFonts w:ascii="Century" w:hAnsi="Century" w:cs="Times New Roman" w:hint="eastAsia"/>
          <w:sz w:val="24"/>
          <w:szCs w:val="24"/>
        </w:rPr>
        <w:t>）のいずれか</w:t>
      </w:r>
      <w:r w:rsidR="00346AA1" w:rsidRPr="006E7B21">
        <w:rPr>
          <w:rFonts w:ascii="Century" w:hAnsi="Century" w:cs="Times New Roman" w:hint="eastAsia"/>
          <w:sz w:val="24"/>
          <w:szCs w:val="24"/>
        </w:rPr>
        <w:t>一方でも</w:t>
      </w:r>
      <w:r w:rsidRPr="006E7B21">
        <w:rPr>
          <w:rFonts w:ascii="Century" w:hAnsi="Century" w:cs="Times New Roman" w:hint="eastAsia"/>
          <w:sz w:val="24"/>
          <w:szCs w:val="24"/>
        </w:rPr>
        <w:t>破棄・紛失している場合は需要者から</w:t>
      </w:r>
      <w:r w:rsidR="00346AA1" w:rsidRPr="006E7B21">
        <w:rPr>
          <w:rFonts w:ascii="Century" w:hAnsi="Century" w:cs="Times New Roman" w:hint="eastAsia"/>
          <w:sz w:val="24"/>
          <w:szCs w:val="24"/>
        </w:rPr>
        <w:t>E</w:t>
      </w:r>
      <w:r w:rsidR="00346AA1" w:rsidRPr="006E7B21">
        <w:rPr>
          <w:rFonts w:ascii="Century" w:hAnsi="Century" w:cs="Times New Roman"/>
          <w:sz w:val="24"/>
          <w:szCs w:val="24"/>
        </w:rPr>
        <w:t>UC</w:t>
      </w:r>
      <w:r w:rsidR="00882DFC" w:rsidRPr="006E7B21">
        <w:rPr>
          <w:rFonts w:ascii="Century" w:hAnsi="Century" w:cs="Times New Roman" w:hint="eastAsia"/>
          <w:sz w:val="24"/>
          <w:szCs w:val="24"/>
        </w:rPr>
        <w:t>の原本</w:t>
      </w:r>
      <w:r w:rsidR="00346AA1" w:rsidRPr="006E7B21">
        <w:rPr>
          <w:rFonts w:ascii="Century" w:hAnsi="Century" w:cs="Times New Roman" w:hint="eastAsia"/>
          <w:sz w:val="24"/>
          <w:szCs w:val="24"/>
        </w:rPr>
        <w:t>の取得も要されているところ、取得した</w:t>
      </w:r>
      <w:r w:rsidR="00346AA1" w:rsidRPr="006E7B21">
        <w:rPr>
          <w:rFonts w:ascii="Century" w:hAnsi="Century" w:cs="Times New Roman" w:hint="eastAsia"/>
          <w:sz w:val="24"/>
          <w:szCs w:val="24"/>
        </w:rPr>
        <w:t>E</w:t>
      </w:r>
      <w:r w:rsidR="00346AA1" w:rsidRPr="006E7B21">
        <w:rPr>
          <w:rFonts w:ascii="Century" w:hAnsi="Century" w:cs="Times New Roman"/>
          <w:sz w:val="24"/>
          <w:szCs w:val="24"/>
        </w:rPr>
        <w:t>UC</w:t>
      </w:r>
      <w:r w:rsidR="00346AA1" w:rsidRPr="006E7B21">
        <w:rPr>
          <w:rFonts w:ascii="Century" w:hAnsi="Century" w:cs="Times New Roman" w:hint="eastAsia"/>
          <w:sz w:val="24"/>
          <w:szCs w:val="24"/>
        </w:rPr>
        <w:t>の記載に誤りがないかも併せて確認し</w:t>
      </w:r>
      <w:r w:rsidRPr="006E7B21">
        <w:rPr>
          <w:rFonts w:ascii="Century" w:hAnsi="Century" w:cs="Times New Roman" w:hint="eastAsia"/>
          <w:sz w:val="24"/>
          <w:szCs w:val="24"/>
        </w:rPr>
        <w:t>なければならない。</w:t>
      </w:r>
      <w:bookmarkEnd w:id="155"/>
    </w:p>
    <w:p w14:paraId="6A1381A5" w14:textId="28B7394E" w:rsidR="0031381E" w:rsidRPr="006E7B21" w:rsidRDefault="001D73E5" w:rsidP="001D73E5">
      <w:pPr>
        <w:ind w:left="1" w:firstLineChars="100" w:firstLine="240"/>
        <w:rPr>
          <w:rFonts w:ascii="Century" w:hAnsi="Century" w:cs="Times New Roman"/>
          <w:sz w:val="24"/>
          <w:szCs w:val="24"/>
        </w:rPr>
      </w:pPr>
      <w:r w:rsidRPr="006E7B21">
        <w:rPr>
          <w:rFonts w:ascii="Century" w:hAnsi="Century" w:cs="Times New Roman" w:hint="eastAsia"/>
          <w:sz w:val="24"/>
          <w:szCs w:val="24"/>
        </w:rPr>
        <w:t>これらの確認ができた場合は</w:t>
      </w:r>
      <w:r w:rsidR="005B35C7" w:rsidRPr="006E7B21">
        <w:rPr>
          <w:rFonts w:ascii="Century" w:hAnsi="Century" w:cs="Times New Roman" w:hint="eastAsia"/>
          <w:sz w:val="24"/>
          <w:szCs w:val="24"/>
        </w:rPr>
        <w:t>L</w:t>
      </w:r>
      <w:r w:rsidR="005B35C7" w:rsidRPr="006E7B21">
        <w:rPr>
          <w:rFonts w:ascii="Century" w:hAnsi="Century" w:cs="Times New Roman"/>
          <w:sz w:val="24"/>
          <w:szCs w:val="24"/>
        </w:rPr>
        <w:t>OA</w:t>
      </w:r>
      <w:r w:rsidR="005B35C7" w:rsidRPr="006E7B21">
        <w:rPr>
          <w:rFonts w:ascii="Century" w:hAnsi="Century" w:cs="Times New Roman" w:hint="eastAsia"/>
          <w:sz w:val="24"/>
          <w:szCs w:val="24"/>
        </w:rPr>
        <w:t>を</w:t>
      </w:r>
      <w:r w:rsidR="005B35C7" w:rsidRPr="006E7B21">
        <w:rPr>
          <w:rFonts w:ascii="Century" w:hAnsi="Century" w:cs="Times New Roman" w:hint="eastAsia"/>
          <w:sz w:val="24"/>
          <w:szCs w:val="24"/>
        </w:rPr>
        <w:t>E</w:t>
      </w:r>
      <w:r w:rsidR="005B35C7" w:rsidRPr="006E7B21">
        <w:rPr>
          <w:rFonts w:ascii="Century" w:hAnsi="Century" w:cs="Times New Roman"/>
          <w:sz w:val="24"/>
          <w:szCs w:val="24"/>
        </w:rPr>
        <w:t>UC</w:t>
      </w:r>
      <w:r w:rsidR="005B35C7" w:rsidRPr="006E7B21">
        <w:rPr>
          <w:rFonts w:ascii="Century" w:hAnsi="Century" w:cs="Times New Roman" w:hint="eastAsia"/>
          <w:sz w:val="24"/>
          <w:szCs w:val="24"/>
        </w:rPr>
        <w:t>に変更したものとみなす届け出手続きの全ての適用条件に</w:t>
      </w:r>
      <w:r w:rsidRPr="006E7B21">
        <w:rPr>
          <w:rFonts w:ascii="Century" w:hAnsi="Century" w:cs="Times New Roman" w:hint="eastAsia"/>
          <w:sz w:val="24"/>
          <w:szCs w:val="24"/>
        </w:rPr>
        <w:t>合致することとなるため、これに基づき様式</w:t>
      </w:r>
      <w:r w:rsidRPr="006E7B21">
        <w:rPr>
          <w:rFonts w:ascii="Century" w:hAnsi="Century" w:cs="Times New Roman" w:hint="eastAsia"/>
          <w:sz w:val="24"/>
          <w:szCs w:val="24"/>
        </w:rPr>
        <w:t>2</w:t>
      </w:r>
      <w:r w:rsidRPr="006E7B21">
        <w:rPr>
          <w:rFonts w:ascii="Century" w:hAnsi="Century" w:cs="Times New Roman"/>
          <w:sz w:val="24"/>
          <w:szCs w:val="24"/>
        </w:rPr>
        <w:t>4</w:t>
      </w:r>
      <w:r w:rsidRPr="006E7B21">
        <w:rPr>
          <w:rFonts w:ascii="Century" w:hAnsi="Century" w:cs="Times New Roman" w:hint="eastAsia"/>
          <w:sz w:val="24"/>
          <w:szCs w:val="24"/>
        </w:rPr>
        <w:t>を経産省に届け出る。</w:t>
      </w:r>
    </w:p>
    <w:p w14:paraId="022D9338" w14:textId="45A05655" w:rsidR="001D73E5" w:rsidRPr="006E7B21" w:rsidRDefault="001D73E5" w:rsidP="001D73E5">
      <w:pPr>
        <w:rPr>
          <w:rFonts w:ascii="Century" w:hAnsi="Century" w:cs="Times New Roman"/>
          <w:sz w:val="24"/>
          <w:szCs w:val="24"/>
        </w:rPr>
      </w:pPr>
    </w:p>
    <w:p w14:paraId="331CE49B" w14:textId="5795C7D4" w:rsidR="001D73E5" w:rsidRPr="006E7B21" w:rsidRDefault="001D73E5" w:rsidP="00013D52">
      <w:pPr>
        <w:pStyle w:val="3"/>
        <w:ind w:leftChars="0" w:left="840" w:hangingChars="350" w:hanging="840"/>
        <w:rPr>
          <w:rFonts w:ascii="Century" w:hAnsi="Century" w:cs="Times New Roman"/>
          <w:szCs w:val="24"/>
        </w:rPr>
      </w:pPr>
      <w:bookmarkStart w:id="156" w:name="_Toc42860544"/>
      <w:bookmarkStart w:id="157" w:name="_Toc78363495"/>
      <w:r w:rsidRPr="006E7B21">
        <w:rPr>
          <w:rFonts w:ascii="Century" w:hAnsi="Century" w:cs="Times New Roman" w:hint="eastAsia"/>
          <w:szCs w:val="24"/>
        </w:rPr>
        <w:t>4</w:t>
      </w:r>
      <w:r w:rsidRPr="006E7B21">
        <w:rPr>
          <w:rFonts w:ascii="Century" w:hAnsi="Century" w:cs="Times New Roman"/>
          <w:szCs w:val="24"/>
        </w:rPr>
        <w:t>-</w:t>
      </w:r>
      <w:r w:rsidR="007D39ED" w:rsidRPr="006E7B21">
        <w:rPr>
          <w:rFonts w:ascii="Century" w:hAnsi="Century" w:cs="Times New Roman"/>
          <w:szCs w:val="24"/>
        </w:rPr>
        <w:t>9</w:t>
      </w:r>
      <w:r w:rsidRPr="006E7B21">
        <w:rPr>
          <w:rFonts w:ascii="Century" w:hAnsi="Century" w:cs="Times New Roman"/>
          <w:szCs w:val="24"/>
        </w:rPr>
        <w:t>-2</w:t>
      </w:r>
      <w:r w:rsidR="00013D52" w:rsidRPr="006E7B21">
        <w:rPr>
          <w:rFonts w:ascii="Century" w:eastAsiaTheme="minorEastAsia" w:hAnsi="Century" w:cs="Times New Roman" w:hint="eastAsia"/>
          <w:szCs w:val="24"/>
        </w:rPr>
        <w:t xml:space="preserve"> </w:t>
      </w:r>
      <w:r w:rsidR="0094022E" w:rsidRPr="006E7B21">
        <w:rPr>
          <w:rFonts w:ascii="Century" w:hAnsi="Century" w:cs="Times New Roman" w:hint="eastAsia"/>
          <w:szCs w:val="24"/>
        </w:rPr>
        <w:t>需要者から日工会参考様式5の複写を取得し</w:t>
      </w:r>
      <w:r w:rsidR="00E00089" w:rsidRPr="006E7B21">
        <w:rPr>
          <w:rFonts w:ascii="Century" w:hAnsi="Century" w:cs="Times New Roman" w:hint="eastAsia"/>
          <w:szCs w:val="24"/>
        </w:rPr>
        <w:t>ない</w:t>
      </w:r>
      <w:r w:rsidRPr="006E7B21">
        <w:rPr>
          <w:rFonts w:ascii="Century" w:hAnsi="Century" w:cs="Times New Roman" w:hint="eastAsia"/>
          <w:szCs w:val="24"/>
        </w:rPr>
        <w:t>場合</w:t>
      </w:r>
      <w:bookmarkEnd w:id="156"/>
      <w:bookmarkEnd w:id="157"/>
    </w:p>
    <w:p w14:paraId="1A4C2B6C" w14:textId="34DD1B1A" w:rsidR="00FB37E9" w:rsidRPr="006E7B21" w:rsidRDefault="001D73E5" w:rsidP="00E00089">
      <w:pPr>
        <w:ind w:firstLineChars="100" w:firstLine="240"/>
        <w:rPr>
          <w:rFonts w:ascii="Century" w:hAnsi="Century" w:cs="Times New Roman"/>
          <w:sz w:val="24"/>
          <w:szCs w:val="24"/>
        </w:rPr>
      </w:pPr>
      <w:r w:rsidRPr="006E7B21">
        <w:rPr>
          <w:rFonts w:ascii="Century" w:hAnsi="Century" w:cs="Times New Roman" w:hint="eastAsia"/>
          <w:sz w:val="24"/>
          <w:szCs w:val="24"/>
        </w:rPr>
        <w:t>4</w:t>
      </w:r>
      <w:r w:rsidRPr="006E7B21">
        <w:rPr>
          <w:rFonts w:ascii="Century" w:hAnsi="Century" w:cs="Times New Roman"/>
          <w:sz w:val="24"/>
          <w:szCs w:val="24"/>
        </w:rPr>
        <w:t>-</w:t>
      </w:r>
      <w:r w:rsidR="007D39ED" w:rsidRPr="006E7B21">
        <w:rPr>
          <w:rFonts w:ascii="Century" w:hAnsi="Century" w:cs="Times New Roman" w:hint="eastAsia"/>
          <w:sz w:val="24"/>
          <w:szCs w:val="24"/>
        </w:rPr>
        <w:t>9</w:t>
      </w:r>
      <w:r w:rsidRPr="006E7B21">
        <w:rPr>
          <w:rFonts w:ascii="Century" w:hAnsi="Century" w:cs="Times New Roman" w:hint="eastAsia"/>
          <w:sz w:val="24"/>
          <w:szCs w:val="24"/>
        </w:rPr>
        <w:t>により、需要者</w:t>
      </w:r>
      <w:r w:rsidR="00E00089" w:rsidRPr="006E7B21">
        <w:rPr>
          <w:rFonts w:ascii="Century" w:hAnsi="Century" w:cs="Times New Roman" w:hint="eastAsia"/>
          <w:sz w:val="24"/>
          <w:szCs w:val="24"/>
        </w:rPr>
        <w:t>から</w:t>
      </w:r>
      <w:r w:rsidR="0094022E" w:rsidRPr="006E7B21">
        <w:rPr>
          <w:rFonts w:ascii="Century" w:hAnsi="Century" w:cs="Times New Roman" w:hint="eastAsia"/>
          <w:sz w:val="24"/>
          <w:szCs w:val="24"/>
        </w:rPr>
        <w:t>日工会参考様式</w:t>
      </w:r>
      <w:r w:rsidR="0094022E" w:rsidRPr="006E7B21">
        <w:rPr>
          <w:rFonts w:ascii="Century" w:hAnsi="Century" w:cs="Times New Roman" w:hint="eastAsia"/>
          <w:sz w:val="24"/>
          <w:szCs w:val="24"/>
        </w:rPr>
        <w:t>5</w:t>
      </w:r>
      <w:r w:rsidR="0094022E" w:rsidRPr="006E7B21">
        <w:rPr>
          <w:rFonts w:ascii="Century" w:hAnsi="Century" w:cs="Times New Roman" w:hint="eastAsia"/>
          <w:sz w:val="24"/>
          <w:szCs w:val="24"/>
        </w:rPr>
        <w:t>「</w:t>
      </w:r>
      <w:r w:rsidR="0094022E" w:rsidRPr="006E7B21">
        <w:rPr>
          <w:rFonts w:ascii="Century" w:hAnsi="Century" w:cs="Times New Roman" w:hint="eastAsia"/>
          <w:sz w:val="24"/>
          <w:szCs w:val="24"/>
        </w:rPr>
        <w:t>END USE CERTIFICATE(EUC)</w:t>
      </w:r>
      <w:r w:rsidR="0094022E" w:rsidRPr="006E7B21">
        <w:rPr>
          <w:rFonts w:ascii="Century" w:hAnsi="Century" w:cs="Times New Roman" w:hint="eastAsia"/>
          <w:sz w:val="24"/>
          <w:szCs w:val="24"/>
        </w:rPr>
        <w:t>とみ</w:t>
      </w:r>
      <w:r w:rsidR="0094022E" w:rsidRPr="006E7B21">
        <w:rPr>
          <w:rFonts w:ascii="Century" w:hAnsi="Century" w:cs="Times New Roman" w:hint="eastAsia"/>
          <w:sz w:val="24"/>
          <w:szCs w:val="24"/>
        </w:rPr>
        <w:lastRenderedPageBreak/>
        <w:t>なすための注意事項に関する確認書」の複写を</w:t>
      </w:r>
      <w:r w:rsidR="00E00089" w:rsidRPr="006E7B21">
        <w:rPr>
          <w:rFonts w:ascii="Century" w:hAnsi="Century" w:cs="Times New Roman" w:hint="eastAsia"/>
          <w:sz w:val="24"/>
          <w:szCs w:val="24"/>
        </w:rPr>
        <w:t>取得しない又は取得できない場合</w:t>
      </w:r>
      <w:r w:rsidRPr="006E7B21">
        <w:rPr>
          <w:rFonts w:ascii="Century" w:hAnsi="Century" w:cs="Times New Roman" w:hint="eastAsia"/>
          <w:sz w:val="24"/>
          <w:szCs w:val="24"/>
        </w:rPr>
        <w:t>は、</w:t>
      </w:r>
      <w:r w:rsidR="00E00089" w:rsidRPr="006E7B21">
        <w:rPr>
          <w:rFonts w:ascii="Century" w:hAnsi="Century" w:cs="Times New Roman" w:hint="eastAsia"/>
          <w:sz w:val="24"/>
          <w:szCs w:val="24"/>
        </w:rPr>
        <w:t>他の</w:t>
      </w:r>
      <w:r w:rsidR="00C36E3A" w:rsidRPr="006E7B21">
        <w:rPr>
          <w:rFonts w:ascii="Century" w:hAnsi="Century" w:cs="Times New Roman" w:hint="eastAsia"/>
          <w:sz w:val="24"/>
          <w:szCs w:val="24"/>
        </w:rPr>
        <w:t>方法によって</w:t>
      </w:r>
      <w:r w:rsidR="00E00089" w:rsidRPr="006E7B21">
        <w:rPr>
          <w:rFonts w:ascii="Century" w:hAnsi="Century" w:cs="Times New Roman" w:hint="eastAsia"/>
          <w:sz w:val="24"/>
          <w:szCs w:val="24"/>
        </w:rPr>
        <w:t>最終用途誓約書に係る注意事項を需要者が理解した旨を</w:t>
      </w:r>
      <w:r w:rsidR="00C36E3A" w:rsidRPr="006E7B21">
        <w:rPr>
          <w:rFonts w:ascii="Century" w:hAnsi="Century" w:cs="Times New Roman" w:hint="eastAsia"/>
          <w:sz w:val="24"/>
          <w:szCs w:val="24"/>
        </w:rPr>
        <w:t>確認</w:t>
      </w:r>
      <w:r w:rsidR="00E00089" w:rsidRPr="006E7B21">
        <w:rPr>
          <w:rFonts w:ascii="Century" w:hAnsi="Century" w:cs="Times New Roman" w:hint="eastAsia"/>
          <w:sz w:val="24"/>
          <w:szCs w:val="24"/>
        </w:rPr>
        <w:t>する。</w:t>
      </w:r>
    </w:p>
    <w:p w14:paraId="7C3976DF" w14:textId="77777777" w:rsidR="00C07652" w:rsidRPr="006E7B21" w:rsidRDefault="00C36E3A" w:rsidP="00C07652">
      <w:pPr>
        <w:ind w:firstLineChars="100" w:firstLine="240"/>
        <w:rPr>
          <w:rFonts w:ascii="Century" w:hAnsi="Century" w:cs="Times New Roman"/>
          <w:sz w:val="24"/>
          <w:szCs w:val="24"/>
        </w:rPr>
      </w:pPr>
      <w:r w:rsidRPr="006E7B21">
        <w:rPr>
          <w:rFonts w:ascii="Century" w:hAnsi="Century" w:cs="Times New Roman" w:hint="eastAsia"/>
          <w:sz w:val="24"/>
          <w:szCs w:val="24"/>
        </w:rPr>
        <w:t>なお、当委員会は最終用途誓約書に係る注意事項を需要者が理解した旨については需要者からもたらされる</w:t>
      </w:r>
      <w:r w:rsidR="00C07652" w:rsidRPr="006E7B21">
        <w:rPr>
          <w:rFonts w:ascii="Century" w:hAnsi="Century" w:cs="Times New Roman" w:hint="eastAsia"/>
          <w:sz w:val="24"/>
          <w:szCs w:val="24"/>
        </w:rPr>
        <w:t>書類</w:t>
      </w:r>
      <w:r w:rsidRPr="006E7B21">
        <w:rPr>
          <w:rFonts w:ascii="Century" w:hAnsi="Century" w:cs="Times New Roman" w:hint="eastAsia"/>
          <w:sz w:val="24"/>
          <w:szCs w:val="24"/>
        </w:rPr>
        <w:t>や文書等輸出者にて保管できる媒体によって確認することを推奨しており、輸出者にて保管できない媒体での確認（例：電話確認、口頭確認）は推奨しない。</w:t>
      </w:r>
    </w:p>
    <w:p w14:paraId="6A94BBB1" w14:textId="0FB98A0D" w:rsidR="0031381E" w:rsidRPr="006E7B21" w:rsidRDefault="00346AA1" w:rsidP="00346AA1">
      <w:pPr>
        <w:ind w:left="1" w:firstLineChars="117" w:firstLine="281"/>
        <w:rPr>
          <w:rFonts w:ascii="Century" w:hAnsi="Century" w:cs="Times New Roman"/>
          <w:sz w:val="24"/>
          <w:szCs w:val="24"/>
        </w:rPr>
      </w:pPr>
      <w:r w:rsidRPr="006E7B21">
        <w:rPr>
          <w:rFonts w:ascii="Century" w:hAnsi="Century" w:cs="Times New Roman" w:hint="eastAsia"/>
          <w:sz w:val="24"/>
          <w:szCs w:val="24"/>
        </w:rPr>
        <w:t>なお、輸出者が原輸出許可証（事前同意の履歴がある場合は事前同意書）又は現許可時の</w:t>
      </w:r>
      <w:r w:rsidRPr="006E7B21">
        <w:rPr>
          <w:rFonts w:ascii="Century" w:hAnsi="Century" w:cs="Times New Roman" w:hint="eastAsia"/>
          <w:sz w:val="24"/>
          <w:szCs w:val="24"/>
        </w:rPr>
        <w:t>LOA</w:t>
      </w:r>
      <w:r w:rsidRPr="006E7B21">
        <w:rPr>
          <w:rFonts w:ascii="Century" w:hAnsi="Century" w:cs="Times New Roman" w:hint="eastAsia"/>
          <w:sz w:val="24"/>
          <w:szCs w:val="24"/>
        </w:rPr>
        <w:t>（事前同意の履歴がある場合は事前同意時の</w:t>
      </w:r>
      <w:r w:rsidRPr="006E7B21">
        <w:rPr>
          <w:rFonts w:ascii="Century" w:hAnsi="Century" w:cs="Times New Roman" w:hint="eastAsia"/>
          <w:sz w:val="24"/>
          <w:szCs w:val="24"/>
        </w:rPr>
        <w:t>LOA</w:t>
      </w:r>
      <w:r w:rsidRPr="006E7B21">
        <w:rPr>
          <w:rFonts w:ascii="Century" w:hAnsi="Century" w:cs="Times New Roman" w:hint="eastAsia"/>
          <w:sz w:val="24"/>
          <w:szCs w:val="24"/>
        </w:rPr>
        <w:t>）のいずれか一方でも破棄・紛失している場合は需要者から</w:t>
      </w:r>
      <w:r w:rsidRPr="006E7B21">
        <w:rPr>
          <w:rFonts w:ascii="Century" w:hAnsi="Century" w:cs="Times New Roman" w:hint="eastAsia"/>
          <w:sz w:val="24"/>
          <w:szCs w:val="24"/>
        </w:rPr>
        <w:t>EUC</w:t>
      </w:r>
      <w:r w:rsidR="00882DFC" w:rsidRPr="006E7B21">
        <w:rPr>
          <w:rFonts w:ascii="Century" w:hAnsi="Century" w:cs="Times New Roman" w:hint="eastAsia"/>
          <w:sz w:val="24"/>
          <w:szCs w:val="24"/>
        </w:rPr>
        <w:t>の原本</w:t>
      </w:r>
      <w:r w:rsidRPr="006E7B21">
        <w:rPr>
          <w:rFonts w:ascii="Century" w:hAnsi="Century" w:cs="Times New Roman" w:hint="eastAsia"/>
          <w:sz w:val="24"/>
          <w:szCs w:val="24"/>
        </w:rPr>
        <w:t>の取得が要されているため、これを取得した上でその記載に誤りがないかを確認しなければならない。</w:t>
      </w:r>
    </w:p>
    <w:p w14:paraId="19C25345" w14:textId="77777777" w:rsidR="00C07652" w:rsidRPr="006E7B21" w:rsidRDefault="00C07652" w:rsidP="00C07652">
      <w:pPr>
        <w:ind w:firstLineChars="100" w:firstLine="240"/>
        <w:rPr>
          <w:rFonts w:ascii="Century" w:hAnsi="Century" w:cs="Times New Roman"/>
          <w:sz w:val="24"/>
          <w:szCs w:val="24"/>
        </w:rPr>
      </w:pPr>
    </w:p>
    <w:p w14:paraId="351E7F71" w14:textId="07B26FAF" w:rsidR="00E00089" w:rsidRPr="006E7B21" w:rsidRDefault="00E00089" w:rsidP="00013D52">
      <w:pPr>
        <w:pStyle w:val="1"/>
        <w:rPr>
          <w:rFonts w:ascii="Century" w:eastAsiaTheme="minorEastAsia" w:hAnsi="Century" w:cs="Times New Roman"/>
        </w:rPr>
      </w:pPr>
      <w:bookmarkStart w:id="158" w:name="_Toc42860545"/>
      <w:bookmarkStart w:id="159" w:name="_Toc78363496"/>
      <w:r w:rsidRPr="006E7B21">
        <w:rPr>
          <w:rFonts w:ascii="Century" w:hAnsi="Century" w:cs="Times New Roman" w:hint="eastAsia"/>
        </w:rPr>
        <w:t>第</w:t>
      </w:r>
      <w:r w:rsidRPr="006E7B21">
        <w:rPr>
          <w:rFonts w:ascii="Century" w:hAnsi="Century" w:cs="Times New Roman"/>
        </w:rPr>
        <w:t>5</w:t>
      </w:r>
      <w:r w:rsidRPr="006E7B21">
        <w:rPr>
          <w:rFonts w:ascii="Century" w:hAnsi="Century" w:cs="Times New Roman" w:hint="eastAsia"/>
        </w:rPr>
        <w:t>章 LOAをEUCに変更したものとみなす届け出手続き後の</w:t>
      </w:r>
      <w:bookmarkEnd w:id="158"/>
      <w:r w:rsidR="00132B9E" w:rsidRPr="006E7B21">
        <w:rPr>
          <w:rFonts w:ascii="ＭＳ 明朝" w:eastAsia="ＭＳ 明朝" w:hAnsi="ＭＳ 明朝" w:cs="ＭＳ 明朝" w:hint="eastAsia"/>
        </w:rPr>
        <w:t>注意事項</w:t>
      </w:r>
      <w:bookmarkEnd w:id="159"/>
    </w:p>
    <w:p w14:paraId="6E0BE19F" w14:textId="77777777" w:rsidR="00E00089" w:rsidRPr="006E7B21" w:rsidRDefault="00E00089" w:rsidP="00E00089">
      <w:pPr>
        <w:rPr>
          <w:rFonts w:ascii="Century" w:hAnsi="Century" w:cs="Times New Roman"/>
          <w:sz w:val="24"/>
          <w:szCs w:val="24"/>
        </w:rPr>
      </w:pPr>
    </w:p>
    <w:p w14:paraId="58DB8D37" w14:textId="7752F43B" w:rsidR="00E00089" w:rsidRPr="006E7B21" w:rsidRDefault="00E00089" w:rsidP="00013D52">
      <w:pPr>
        <w:pStyle w:val="2"/>
        <w:rPr>
          <w:rFonts w:ascii="Century" w:hAnsi="Century" w:cs="Times New Roman"/>
          <w:szCs w:val="24"/>
        </w:rPr>
      </w:pPr>
      <w:bookmarkStart w:id="160" w:name="_Toc42860546"/>
      <w:bookmarkStart w:id="161" w:name="_Toc78363497"/>
      <w:r w:rsidRPr="006E7B21">
        <w:rPr>
          <w:rFonts w:ascii="Century" w:hAnsi="Century" w:cs="Times New Roman"/>
          <w:szCs w:val="24"/>
        </w:rPr>
        <w:t>5-1</w:t>
      </w:r>
      <w:r w:rsidR="00013D52" w:rsidRPr="006E7B21">
        <w:rPr>
          <w:rFonts w:ascii="Century" w:eastAsiaTheme="minorEastAsia" w:hAnsi="Century" w:cs="Times New Roman" w:hint="eastAsia"/>
          <w:szCs w:val="24"/>
        </w:rPr>
        <w:t xml:space="preserve"> </w:t>
      </w:r>
      <w:r w:rsidRPr="006E7B21">
        <w:rPr>
          <w:rFonts w:ascii="Century" w:hAnsi="Century" w:cs="Times New Roman" w:hint="eastAsia"/>
          <w:szCs w:val="24"/>
        </w:rPr>
        <w:t>LOAをEUCに変更したものとみなす届け出手続き後の注意事項</w:t>
      </w:r>
      <w:bookmarkEnd w:id="160"/>
      <w:bookmarkEnd w:id="161"/>
    </w:p>
    <w:p w14:paraId="79C56BF1" w14:textId="42EF15C7" w:rsidR="00E00089" w:rsidRPr="006E7B21" w:rsidRDefault="00E00089" w:rsidP="00E00089">
      <w:pPr>
        <w:jc w:val="left"/>
        <w:rPr>
          <w:rFonts w:ascii="Century" w:hAnsi="Century" w:cs="Times New Roman"/>
          <w:sz w:val="24"/>
          <w:szCs w:val="24"/>
        </w:rPr>
      </w:pPr>
      <w:r w:rsidRPr="006E7B21">
        <w:rPr>
          <w:rFonts w:ascii="Century" w:hAnsi="Century" w:cs="Times New Roman" w:hint="eastAsia"/>
          <w:sz w:val="24"/>
          <w:szCs w:val="24"/>
        </w:rPr>
        <w:t xml:space="preserve">　輸出者が経産省に様式</w:t>
      </w:r>
      <w:r w:rsidRPr="006E7B21">
        <w:rPr>
          <w:rFonts w:ascii="Century" w:hAnsi="Century" w:cs="Times New Roman" w:hint="eastAsia"/>
          <w:sz w:val="24"/>
          <w:szCs w:val="24"/>
        </w:rPr>
        <w:t>2</w:t>
      </w:r>
      <w:r w:rsidRPr="006E7B21">
        <w:rPr>
          <w:rFonts w:ascii="Century" w:hAnsi="Century" w:cs="Times New Roman"/>
          <w:sz w:val="24"/>
          <w:szCs w:val="24"/>
        </w:rPr>
        <w:t>4</w:t>
      </w:r>
      <w:r w:rsidRPr="006E7B21">
        <w:rPr>
          <w:rFonts w:ascii="Century" w:hAnsi="Century" w:cs="Times New Roman" w:hint="eastAsia"/>
          <w:sz w:val="24"/>
          <w:szCs w:val="24"/>
        </w:rPr>
        <w:t>を届け出た後、経産省にて様式</w:t>
      </w:r>
      <w:r w:rsidRPr="006E7B21">
        <w:rPr>
          <w:rFonts w:ascii="Century" w:hAnsi="Century" w:cs="Times New Roman" w:hint="eastAsia"/>
          <w:sz w:val="24"/>
          <w:szCs w:val="24"/>
        </w:rPr>
        <w:t>2</w:t>
      </w:r>
      <w:r w:rsidRPr="006E7B21">
        <w:rPr>
          <w:rFonts w:ascii="Century" w:hAnsi="Century" w:cs="Times New Roman"/>
          <w:sz w:val="24"/>
          <w:szCs w:val="24"/>
        </w:rPr>
        <w:t>4</w:t>
      </w:r>
      <w:r w:rsidRPr="006E7B21">
        <w:rPr>
          <w:rFonts w:ascii="Century" w:hAnsi="Century" w:cs="Times New Roman" w:hint="eastAsia"/>
          <w:sz w:val="24"/>
          <w:szCs w:val="24"/>
        </w:rPr>
        <w:t>に記載された全案件への審査が行われる。</w:t>
      </w:r>
    </w:p>
    <w:p w14:paraId="60DB9D83" w14:textId="77777777" w:rsidR="000811A7" w:rsidRPr="006E7B21" w:rsidRDefault="00E00089" w:rsidP="00E00089">
      <w:pPr>
        <w:ind w:firstLineChars="100" w:firstLine="240"/>
        <w:jc w:val="left"/>
        <w:rPr>
          <w:rFonts w:ascii="Century" w:hAnsi="Century" w:cs="Times New Roman"/>
          <w:sz w:val="24"/>
          <w:szCs w:val="24"/>
        </w:rPr>
      </w:pPr>
      <w:r w:rsidRPr="006E7B21">
        <w:rPr>
          <w:rFonts w:ascii="Century" w:hAnsi="Century" w:cs="Times New Roman" w:hint="eastAsia"/>
          <w:sz w:val="24"/>
          <w:szCs w:val="24"/>
        </w:rPr>
        <w:t>経産省による審査が完了後、輸出者に様式</w:t>
      </w:r>
      <w:r w:rsidRPr="006E7B21">
        <w:rPr>
          <w:rFonts w:ascii="Century" w:hAnsi="Century" w:cs="Times New Roman" w:hint="eastAsia"/>
          <w:sz w:val="24"/>
          <w:szCs w:val="24"/>
        </w:rPr>
        <w:t>2</w:t>
      </w:r>
      <w:r w:rsidRPr="006E7B21">
        <w:rPr>
          <w:rFonts w:ascii="Century" w:hAnsi="Century" w:cs="Times New Roman"/>
          <w:sz w:val="24"/>
          <w:szCs w:val="24"/>
        </w:rPr>
        <w:t>4</w:t>
      </w:r>
      <w:r w:rsidRPr="006E7B21">
        <w:rPr>
          <w:rFonts w:ascii="Century" w:hAnsi="Century" w:cs="Times New Roman" w:hint="eastAsia"/>
          <w:sz w:val="24"/>
          <w:szCs w:val="24"/>
        </w:rPr>
        <w:t>が</w:t>
      </w:r>
      <w:r w:rsidRPr="006E7B21">
        <w:rPr>
          <w:rFonts w:ascii="Century" w:hAnsi="Century" w:cs="Times New Roman" w:hint="eastAsia"/>
          <w:sz w:val="24"/>
          <w:szCs w:val="24"/>
        </w:rPr>
        <w:t>1</w:t>
      </w:r>
      <w:r w:rsidRPr="006E7B21">
        <w:rPr>
          <w:rFonts w:ascii="Century" w:hAnsi="Century" w:cs="Times New Roman" w:hint="eastAsia"/>
          <w:sz w:val="24"/>
          <w:szCs w:val="24"/>
        </w:rPr>
        <w:t>通返却</w:t>
      </w:r>
      <w:r w:rsidRPr="006E7B21">
        <w:rPr>
          <w:rStyle w:val="a9"/>
          <w:rFonts w:ascii="Century" w:hAnsi="Century" w:cs="Times New Roman"/>
          <w:sz w:val="24"/>
          <w:szCs w:val="24"/>
        </w:rPr>
        <w:footnoteReference w:id="22"/>
      </w:r>
      <w:r w:rsidRPr="006E7B21">
        <w:rPr>
          <w:rFonts w:ascii="Century" w:hAnsi="Century" w:cs="Times New Roman" w:hint="eastAsia"/>
          <w:sz w:val="24"/>
          <w:szCs w:val="24"/>
        </w:rPr>
        <w:t>され、これを以て様式</w:t>
      </w:r>
      <w:r w:rsidRPr="006E7B21">
        <w:rPr>
          <w:rFonts w:ascii="Century" w:hAnsi="Century" w:cs="Times New Roman" w:hint="eastAsia"/>
          <w:sz w:val="24"/>
          <w:szCs w:val="24"/>
        </w:rPr>
        <w:t>2</w:t>
      </w:r>
      <w:r w:rsidRPr="006E7B21">
        <w:rPr>
          <w:rFonts w:ascii="Century" w:hAnsi="Century" w:cs="Times New Roman"/>
          <w:sz w:val="24"/>
          <w:szCs w:val="24"/>
        </w:rPr>
        <w:t>4</w:t>
      </w:r>
      <w:r w:rsidRPr="006E7B21">
        <w:rPr>
          <w:rFonts w:ascii="Century" w:hAnsi="Century" w:cs="Times New Roman" w:hint="eastAsia"/>
          <w:sz w:val="24"/>
          <w:szCs w:val="24"/>
        </w:rPr>
        <w:t>にて届け出た案件の</w:t>
      </w:r>
      <w:r w:rsidRPr="006E7B21">
        <w:rPr>
          <w:rFonts w:ascii="Century" w:hAnsi="Century" w:cs="Times New Roman" w:hint="eastAsia"/>
          <w:sz w:val="24"/>
          <w:szCs w:val="24"/>
        </w:rPr>
        <w:t>L</w:t>
      </w:r>
      <w:r w:rsidRPr="006E7B21">
        <w:rPr>
          <w:rFonts w:ascii="Century" w:hAnsi="Century" w:cs="Times New Roman"/>
          <w:sz w:val="24"/>
          <w:szCs w:val="24"/>
        </w:rPr>
        <w:t>OA</w:t>
      </w:r>
      <w:r w:rsidRPr="006E7B21">
        <w:rPr>
          <w:rFonts w:ascii="Century" w:hAnsi="Century" w:cs="Times New Roman" w:hint="eastAsia"/>
          <w:sz w:val="24"/>
          <w:szCs w:val="24"/>
        </w:rPr>
        <w:t>は</w:t>
      </w:r>
      <w:r w:rsidRPr="006E7B21">
        <w:rPr>
          <w:rFonts w:ascii="Century" w:hAnsi="Century" w:cs="Times New Roman" w:hint="eastAsia"/>
          <w:sz w:val="24"/>
          <w:szCs w:val="24"/>
        </w:rPr>
        <w:t>E</w:t>
      </w:r>
      <w:r w:rsidRPr="006E7B21">
        <w:rPr>
          <w:rFonts w:ascii="Century" w:hAnsi="Century" w:cs="Times New Roman"/>
          <w:sz w:val="24"/>
          <w:szCs w:val="24"/>
        </w:rPr>
        <w:t>UC</w:t>
      </w:r>
      <w:r w:rsidRPr="006E7B21">
        <w:rPr>
          <w:rFonts w:ascii="Century" w:hAnsi="Century" w:cs="Times New Roman" w:hint="eastAsia"/>
          <w:sz w:val="24"/>
          <w:szCs w:val="24"/>
        </w:rPr>
        <w:t>に変更されたものとして受理されたこととなる。</w:t>
      </w:r>
    </w:p>
    <w:p w14:paraId="25CAEB26" w14:textId="64DE4FD1" w:rsidR="00E00089" w:rsidRPr="006E7B21" w:rsidRDefault="00E00089" w:rsidP="00E00089">
      <w:pPr>
        <w:ind w:firstLineChars="100" w:firstLine="240"/>
        <w:jc w:val="left"/>
        <w:rPr>
          <w:rFonts w:ascii="Century" w:hAnsi="Century" w:cs="Times New Roman"/>
          <w:sz w:val="24"/>
          <w:szCs w:val="24"/>
        </w:rPr>
      </w:pPr>
      <w:r w:rsidRPr="006E7B21">
        <w:rPr>
          <w:rFonts w:ascii="Century" w:hAnsi="Century" w:cs="Times New Roman" w:hint="eastAsia"/>
          <w:sz w:val="24"/>
          <w:szCs w:val="24"/>
        </w:rPr>
        <w:t>但し、様式</w:t>
      </w:r>
      <w:r w:rsidRPr="006E7B21">
        <w:rPr>
          <w:rFonts w:ascii="Century" w:hAnsi="Century" w:cs="Times New Roman" w:hint="eastAsia"/>
          <w:sz w:val="24"/>
          <w:szCs w:val="24"/>
        </w:rPr>
        <w:t>2</w:t>
      </w:r>
      <w:r w:rsidRPr="006E7B21">
        <w:rPr>
          <w:rFonts w:ascii="Century" w:hAnsi="Century" w:cs="Times New Roman"/>
          <w:sz w:val="24"/>
          <w:szCs w:val="24"/>
        </w:rPr>
        <w:t>4</w:t>
      </w:r>
      <w:r w:rsidRPr="006E7B21">
        <w:rPr>
          <w:rFonts w:ascii="Century" w:hAnsi="Century" w:cs="Times New Roman" w:hint="eastAsia"/>
          <w:sz w:val="24"/>
          <w:szCs w:val="24"/>
        </w:rPr>
        <w:t>の中に</w:t>
      </w:r>
      <w:r w:rsidRPr="006E7B21">
        <w:rPr>
          <w:rFonts w:ascii="Century" w:hAnsi="Century" w:cs="Times New Roman" w:hint="eastAsia"/>
          <w:sz w:val="24"/>
          <w:szCs w:val="24"/>
        </w:rPr>
        <w:t>EUC</w:t>
      </w:r>
      <w:r w:rsidRPr="006E7B21">
        <w:rPr>
          <w:rFonts w:ascii="Century" w:hAnsi="Century" w:cs="Times New Roman" w:hint="eastAsia"/>
          <w:sz w:val="24"/>
          <w:szCs w:val="24"/>
        </w:rPr>
        <w:t>に変更したものとみなせない案件であると経産省にて判断されたものが含まれている場合は、当該案件が記されている行に取り消し</w:t>
      </w:r>
      <w:r w:rsidR="00882DFC" w:rsidRPr="006E7B21">
        <w:rPr>
          <w:rFonts w:ascii="Century" w:hAnsi="Century" w:cs="Times New Roman" w:hint="eastAsia"/>
          <w:sz w:val="24"/>
          <w:szCs w:val="24"/>
        </w:rPr>
        <w:t>線</w:t>
      </w:r>
      <w:r w:rsidRPr="006E7B21">
        <w:rPr>
          <w:rFonts w:ascii="Century" w:hAnsi="Century" w:cs="Times New Roman" w:hint="eastAsia"/>
          <w:sz w:val="24"/>
          <w:szCs w:val="24"/>
        </w:rPr>
        <w:t>が引かれる。</w:t>
      </w:r>
    </w:p>
    <w:p w14:paraId="74ABC82C" w14:textId="65445A1D" w:rsidR="00E00089" w:rsidRPr="006E7B21" w:rsidRDefault="00E00089" w:rsidP="00E00089">
      <w:pPr>
        <w:ind w:firstLineChars="100" w:firstLine="240"/>
        <w:jc w:val="left"/>
        <w:rPr>
          <w:rFonts w:ascii="Century" w:hAnsi="Century" w:cs="Times New Roman"/>
          <w:sz w:val="24"/>
          <w:szCs w:val="24"/>
        </w:rPr>
      </w:pPr>
      <w:r w:rsidRPr="006E7B21">
        <w:rPr>
          <w:rFonts w:ascii="Century" w:hAnsi="Century" w:cs="Times New Roman" w:hint="eastAsia"/>
          <w:sz w:val="24"/>
          <w:szCs w:val="24"/>
        </w:rPr>
        <w:t>経産省の審査によって</w:t>
      </w:r>
      <w:r w:rsidRPr="006E7B21">
        <w:rPr>
          <w:rFonts w:ascii="Century" w:hAnsi="Century" w:cs="Times New Roman" w:hint="eastAsia"/>
          <w:sz w:val="24"/>
          <w:szCs w:val="24"/>
        </w:rPr>
        <w:t>LOA</w:t>
      </w:r>
      <w:r w:rsidRPr="006E7B21">
        <w:rPr>
          <w:rFonts w:ascii="Century" w:hAnsi="Century" w:cs="Times New Roman" w:hint="eastAsia"/>
          <w:sz w:val="24"/>
          <w:szCs w:val="24"/>
        </w:rPr>
        <w:t>を</w:t>
      </w:r>
      <w:r w:rsidRPr="006E7B21">
        <w:rPr>
          <w:rFonts w:ascii="Century" w:hAnsi="Century" w:cs="Times New Roman" w:hint="eastAsia"/>
          <w:sz w:val="24"/>
          <w:szCs w:val="24"/>
        </w:rPr>
        <w:t>EUC</w:t>
      </w:r>
      <w:r w:rsidRPr="006E7B21">
        <w:rPr>
          <w:rFonts w:ascii="Century" w:hAnsi="Century" w:cs="Times New Roman" w:hint="eastAsia"/>
          <w:sz w:val="24"/>
          <w:szCs w:val="24"/>
        </w:rPr>
        <w:t>に変更したものとみなされなかった案件については、</w:t>
      </w:r>
      <w:r w:rsidRPr="006E7B21">
        <w:rPr>
          <w:rFonts w:ascii="Century" w:hAnsi="Century" w:cs="Times New Roman" w:hint="eastAsia"/>
          <w:sz w:val="24"/>
          <w:szCs w:val="24"/>
        </w:rPr>
        <w:t>2</w:t>
      </w:r>
      <w:r w:rsidRPr="006E7B21">
        <w:rPr>
          <w:rFonts w:ascii="Century" w:hAnsi="Century" w:cs="Times New Roman"/>
          <w:sz w:val="24"/>
          <w:szCs w:val="24"/>
        </w:rPr>
        <w:t>-1-2</w:t>
      </w:r>
      <w:r w:rsidRPr="006E7B21">
        <w:rPr>
          <w:rFonts w:ascii="Century" w:hAnsi="Century" w:cs="Times New Roman" w:hint="eastAsia"/>
          <w:sz w:val="24"/>
          <w:szCs w:val="24"/>
        </w:rPr>
        <w:t>の手続きを行わなければ</w:t>
      </w:r>
      <w:r w:rsidRPr="006E7B21">
        <w:rPr>
          <w:rFonts w:ascii="Century" w:hAnsi="Century" w:cs="Times New Roman" w:hint="eastAsia"/>
          <w:sz w:val="24"/>
          <w:szCs w:val="24"/>
        </w:rPr>
        <w:t>E</w:t>
      </w:r>
      <w:r w:rsidRPr="006E7B21">
        <w:rPr>
          <w:rFonts w:ascii="Century" w:hAnsi="Century" w:cs="Times New Roman"/>
          <w:sz w:val="24"/>
          <w:szCs w:val="24"/>
        </w:rPr>
        <w:t>UC</w:t>
      </w:r>
      <w:r w:rsidRPr="006E7B21">
        <w:rPr>
          <w:rFonts w:ascii="Century" w:hAnsi="Century" w:cs="Times New Roman" w:hint="eastAsia"/>
          <w:sz w:val="24"/>
          <w:szCs w:val="24"/>
        </w:rPr>
        <w:t>への変更はできない。</w:t>
      </w:r>
    </w:p>
    <w:p w14:paraId="7D2B491A" w14:textId="77777777" w:rsidR="00E00089" w:rsidRPr="006E7B21" w:rsidRDefault="00E00089" w:rsidP="00E00089">
      <w:pPr>
        <w:jc w:val="left"/>
        <w:rPr>
          <w:rFonts w:ascii="Century" w:hAnsi="Century" w:cs="Times New Roman"/>
          <w:sz w:val="24"/>
          <w:szCs w:val="24"/>
        </w:rPr>
      </w:pPr>
    </w:p>
    <w:p w14:paraId="00A053E0" w14:textId="0F7ADD00" w:rsidR="00E00089" w:rsidRPr="006E7B21" w:rsidRDefault="00E00089" w:rsidP="00013D52">
      <w:pPr>
        <w:pStyle w:val="2"/>
        <w:rPr>
          <w:rFonts w:ascii="Century" w:hAnsi="Century" w:cs="Times New Roman"/>
          <w:szCs w:val="24"/>
        </w:rPr>
      </w:pPr>
      <w:bookmarkStart w:id="162" w:name="_Toc42860547"/>
      <w:bookmarkStart w:id="163" w:name="_Toc78363498"/>
      <w:r w:rsidRPr="006E7B21">
        <w:rPr>
          <w:rFonts w:ascii="Century" w:hAnsi="Century" w:cs="Times New Roman" w:hint="eastAsia"/>
          <w:szCs w:val="24"/>
        </w:rPr>
        <w:t>5</w:t>
      </w:r>
      <w:r w:rsidRPr="006E7B21">
        <w:rPr>
          <w:rFonts w:ascii="Century" w:hAnsi="Century" w:cs="Times New Roman"/>
          <w:szCs w:val="24"/>
        </w:rPr>
        <w:t>-2</w:t>
      </w:r>
      <w:r w:rsidR="00013D52" w:rsidRPr="006E7B21">
        <w:rPr>
          <w:rFonts w:ascii="Century" w:eastAsiaTheme="minorEastAsia" w:hAnsi="Century" w:cs="Times New Roman" w:hint="eastAsia"/>
          <w:szCs w:val="24"/>
        </w:rPr>
        <w:t xml:space="preserve"> </w:t>
      </w:r>
      <w:r w:rsidRPr="006E7B21">
        <w:rPr>
          <w:rFonts w:ascii="Century" w:hAnsi="Century" w:cs="Times New Roman" w:hint="eastAsia"/>
          <w:szCs w:val="24"/>
        </w:rPr>
        <w:t>LOAをEUCに変更したものとみなす届け出手続き受理後の注意事項</w:t>
      </w:r>
      <w:bookmarkEnd w:id="162"/>
      <w:bookmarkEnd w:id="163"/>
    </w:p>
    <w:p w14:paraId="2F09CA45" w14:textId="5B6578B0" w:rsidR="00C07652" w:rsidRPr="006E7B21" w:rsidRDefault="00E00089" w:rsidP="000811A7">
      <w:pPr>
        <w:jc w:val="left"/>
        <w:rPr>
          <w:rFonts w:ascii="Century" w:hAnsi="Century" w:cs="Times New Roman"/>
          <w:sz w:val="24"/>
          <w:szCs w:val="24"/>
        </w:rPr>
      </w:pPr>
      <w:r w:rsidRPr="006E7B21">
        <w:rPr>
          <w:rFonts w:ascii="Century" w:hAnsi="Century" w:cs="Times New Roman" w:hint="eastAsia"/>
          <w:sz w:val="24"/>
          <w:szCs w:val="24"/>
        </w:rPr>
        <w:t xml:space="preserve">　経産省による審査を経て</w:t>
      </w:r>
      <w:r w:rsidRPr="006E7B21">
        <w:rPr>
          <w:rFonts w:ascii="Century" w:hAnsi="Century" w:cs="Times New Roman" w:hint="eastAsia"/>
          <w:sz w:val="24"/>
          <w:szCs w:val="24"/>
        </w:rPr>
        <w:t>L</w:t>
      </w:r>
      <w:r w:rsidRPr="006E7B21">
        <w:rPr>
          <w:rFonts w:ascii="Century" w:hAnsi="Century" w:cs="Times New Roman"/>
          <w:sz w:val="24"/>
          <w:szCs w:val="24"/>
        </w:rPr>
        <w:t>OA</w:t>
      </w:r>
      <w:r w:rsidRPr="006E7B21">
        <w:rPr>
          <w:rFonts w:ascii="Century" w:hAnsi="Century" w:cs="Times New Roman" w:hint="eastAsia"/>
          <w:sz w:val="24"/>
          <w:szCs w:val="24"/>
        </w:rPr>
        <w:t>が</w:t>
      </w:r>
      <w:r w:rsidRPr="006E7B21">
        <w:rPr>
          <w:rFonts w:ascii="Century" w:hAnsi="Century" w:cs="Times New Roman" w:hint="eastAsia"/>
          <w:sz w:val="24"/>
          <w:szCs w:val="24"/>
        </w:rPr>
        <w:t>EUC</w:t>
      </w:r>
      <w:r w:rsidRPr="006E7B21">
        <w:rPr>
          <w:rFonts w:ascii="Century" w:hAnsi="Century" w:cs="Times New Roman" w:hint="eastAsia"/>
          <w:sz w:val="24"/>
          <w:szCs w:val="24"/>
        </w:rPr>
        <w:t>に変更されたものとしてみなされた場合、当該</w:t>
      </w:r>
      <w:r w:rsidRPr="006E7B21">
        <w:rPr>
          <w:rFonts w:ascii="Century" w:hAnsi="Century" w:cs="Times New Roman" w:hint="eastAsia"/>
          <w:sz w:val="24"/>
          <w:szCs w:val="24"/>
        </w:rPr>
        <w:t>L</w:t>
      </w:r>
      <w:r w:rsidRPr="006E7B21">
        <w:rPr>
          <w:rFonts w:ascii="Century" w:hAnsi="Century" w:cs="Times New Roman"/>
          <w:sz w:val="24"/>
          <w:szCs w:val="24"/>
        </w:rPr>
        <w:t>OA</w:t>
      </w:r>
      <w:r w:rsidRPr="006E7B21">
        <w:rPr>
          <w:rFonts w:ascii="Century" w:hAnsi="Century" w:cs="Times New Roman" w:hint="eastAsia"/>
          <w:sz w:val="24"/>
          <w:szCs w:val="24"/>
        </w:rPr>
        <w:t>上の表記に拘わらずその誓約事項は「輸出者が需要者から</w:t>
      </w:r>
      <w:r w:rsidR="00394595" w:rsidRPr="006E7B21">
        <w:rPr>
          <w:rFonts w:ascii="Century" w:hAnsi="Century" w:cs="Times New Roman" w:hint="eastAsia"/>
          <w:sz w:val="24"/>
          <w:szCs w:val="24"/>
        </w:rPr>
        <w:t>工作機械（</w:t>
      </w:r>
      <w:r w:rsidRPr="006E7B21">
        <w:rPr>
          <w:rFonts w:ascii="Century" w:hAnsi="Century" w:cs="Times New Roman" w:hint="eastAsia"/>
          <w:sz w:val="24"/>
          <w:szCs w:val="24"/>
        </w:rPr>
        <w:t>又は</w:t>
      </w:r>
      <w:r w:rsidR="00394595" w:rsidRPr="006E7B21">
        <w:rPr>
          <w:rFonts w:ascii="Century" w:hAnsi="Century" w:cs="Times New Roman" w:hint="eastAsia"/>
          <w:sz w:val="24"/>
          <w:szCs w:val="24"/>
        </w:rPr>
        <w:t>プログラム</w:t>
      </w:r>
      <w:r w:rsidRPr="006E7B21">
        <w:rPr>
          <w:rFonts w:ascii="Century" w:hAnsi="Century" w:cs="Times New Roman" w:hint="eastAsia"/>
          <w:sz w:val="24"/>
          <w:szCs w:val="24"/>
        </w:rPr>
        <w:t>）の再輸出に係る事前同意手続きを求められたときには速やかに輸出者が経産省から事前同意を得る」旨に変更される</w:t>
      </w:r>
      <w:r w:rsidRPr="006E7B21">
        <w:rPr>
          <w:rStyle w:val="a9"/>
          <w:rFonts w:ascii="Century" w:hAnsi="Century" w:cs="Times New Roman"/>
          <w:sz w:val="24"/>
          <w:szCs w:val="24"/>
        </w:rPr>
        <w:footnoteReference w:id="23"/>
      </w:r>
      <w:r w:rsidRPr="006E7B21">
        <w:rPr>
          <w:rFonts w:ascii="Century" w:hAnsi="Century" w:cs="Times New Roman" w:hint="eastAsia"/>
          <w:sz w:val="24"/>
          <w:szCs w:val="24"/>
        </w:rPr>
        <w:t>。</w:t>
      </w:r>
    </w:p>
    <w:p w14:paraId="6F6E6ED4" w14:textId="2263B467" w:rsidR="000811A7" w:rsidRPr="006E7B21" w:rsidRDefault="00C07652" w:rsidP="00C07652">
      <w:pPr>
        <w:ind w:firstLineChars="100" w:firstLine="240"/>
        <w:jc w:val="left"/>
        <w:rPr>
          <w:rFonts w:ascii="Century" w:hAnsi="Century" w:cs="Times New Roman"/>
          <w:sz w:val="24"/>
          <w:szCs w:val="24"/>
        </w:rPr>
      </w:pPr>
      <w:r w:rsidRPr="006E7B21">
        <w:rPr>
          <w:rFonts w:ascii="Century" w:hAnsi="Century" w:cs="Times New Roman" w:hint="eastAsia"/>
          <w:sz w:val="24"/>
          <w:szCs w:val="24"/>
        </w:rPr>
        <w:t>したがって、経産省による審査を経て</w:t>
      </w:r>
      <w:r w:rsidRPr="006E7B21">
        <w:rPr>
          <w:rFonts w:ascii="Century" w:hAnsi="Century" w:cs="Times New Roman" w:hint="eastAsia"/>
          <w:sz w:val="24"/>
          <w:szCs w:val="24"/>
        </w:rPr>
        <w:t>L</w:t>
      </w:r>
      <w:r w:rsidRPr="006E7B21">
        <w:rPr>
          <w:rFonts w:ascii="Century" w:hAnsi="Century" w:cs="Times New Roman"/>
          <w:sz w:val="24"/>
          <w:szCs w:val="24"/>
        </w:rPr>
        <w:t>OA</w:t>
      </w:r>
      <w:r w:rsidRPr="006E7B21">
        <w:rPr>
          <w:rFonts w:ascii="Century" w:hAnsi="Century" w:cs="Times New Roman" w:hint="eastAsia"/>
          <w:sz w:val="24"/>
          <w:szCs w:val="24"/>
        </w:rPr>
        <w:t>が</w:t>
      </w:r>
      <w:r w:rsidRPr="006E7B21">
        <w:rPr>
          <w:rFonts w:ascii="Century" w:hAnsi="Century" w:cs="Times New Roman" w:hint="eastAsia"/>
          <w:sz w:val="24"/>
          <w:szCs w:val="24"/>
        </w:rPr>
        <w:t>EUC</w:t>
      </w:r>
      <w:r w:rsidRPr="006E7B21">
        <w:rPr>
          <w:rFonts w:ascii="Century" w:hAnsi="Century" w:cs="Times New Roman" w:hint="eastAsia"/>
          <w:sz w:val="24"/>
          <w:szCs w:val="24"/>
        </w:rPr>
        <w:t>に変更されたものとしてみなされた場合は、その旨を需要者に連絡しなければならない。</w:t>
      </w:r>
    </w:p>
    <w:p w14:paraId="0BF9F667" w14:textId="1E803789" w:rsidR="00E00089" w:rsidRPr="00A57A70" w:rsidRDefault="00E00089" w:rsidP="00055ACD">
      <w:pPr>
        <w:ind w:firstLineChars="100" w:firstLine="240"/>
        <w:jc w:val="left"/>
        <w:rPr>
          <w:rFonts w:ascii="Century" w:hAnsi="Century" w:cs="Times New Roman"/>
          <w:sz w:val="24"/>
          <w:szCs w:val="24"/>
        </w:rPr>
      </w:pPr>
      <w:r w:rsidRPr="006E7B21">
        <w:rPr>
          <w:rFonts w:ascii="Century" w:hAnsi="Century" w:cs="Times New Roman" w:hint="eastAsia"/>
          <w:sz w:val="24"/>
          <w:szCs w:val="24"/>
        </w:rPr>
        <w:t>これ</w:t>
      </w:r>
      <w:r w:rsidR="007C5FA6">
        <w:rPr>
          <w:rFonts w:ascii="Century" w:hAnsi="Century" w:cs="Times New Roman" w:hint="eastAsia"/>
          <w:sz w:val="24"/>
          <w:szCs w:val="24"/>
        </w:rPr>
        <w:t>以降</w:t>
      </w:r>
      <w:r w:rsidRPr="006E7B21">
        <w:rPr>
          <w:rFonts w:ascii="Century" w:hAnsi="Century" w:cs="Times New Roman" w:hint="eastAsia"/>
          <w:sz w:val="24"/>
          <w:szCs w:val="24"/>
        </w:rPr>
        <w:t>、</w:t>
      </w:r>
      <w:r w:rsidR="000811A7" w:rsidRPr="006E7B21">
        <w:rPr>
          <w:rFonts w:ascii="Century" w:hAnsi="Century" w:cs="Times New Roman" w:hint="eastAsia"/>
          <w:sz w:val="24"/>
          <w:szCs w:val="24"/>
        </w:rPr>
        <w:t>需要者</w:t>
      </w:r>
      <w:r w:rsidR="007C5FA6">
        <w:rPr>
          <w:rFonts w:ascii="Century" w:hAnsi="Century" w:cs="Times New Roman" w:hint="eastAsia"/>
          <w:sz w:val="24"/>
          <w:szCs w:val="24"/>
        </w:rPr>
        <w:t>においては</w:t>
      </w:r>
      <w:r w:rsidR="000811A7" w:rsidRPr="006E7B21">
        <w:rPr>
          <w:rFonts w:ascii="Century" w:hAnsi="Century" w:cs="Times New Roman" w:hint="eastAsia"/>
          <w:sz w:val="24"/>
          <w:szCs w:val="24"/>
        </w:rPr>
        <w:t>工作機械の</w:t>
      </w:r>
      <w:r w:rsidRPr="006E7B21">
        <w:rPr>
          <w:rFonts w:ascii="Century" w:hAnsi="Century" w:cs="Times New Roman" w:hint="eastAsia"/>
          <w:sz w:val="24"/>
          <w:szCs w:val="24"/>
        </w:rPr>
        <w:t>再販売及び再移転に際</w:t>
      </w:r>
      <w:r w:rsidR="007C5FA6">
        <w:rPr>
          <w:rFonts w:ascii="Century" w:hAnsi="Century" w:cs="Times New Roman" w:hint="eastAsia"/>
          <w:sz w:val="24"/>
          <w:szCs w:val="24"/>
        </w:rPr>
        <w:t>する</w:t>
      </w:r>
      <w:r w:rsidR="000811A7" w:rsidRPr="006E7B21">
        <w:rPr>
          <w:rFonts w:ascii="Century" w:hAnsi="Century" w:cs="Times New Roman" w:hint="eastAsia"/>
          <w:sz w:val="24"/>
          <w:szCs w:val="24"/>
        </w:rPr>
        <w:t>輸出者</w:t>
      </w:r>
      <w:r w:rsidRPr="006E7B21">
        <w:rPr>
          <w:rFonts w:ascii="Century" w:hAnsi="Century" w:cs="Times New Roman" w:hint="eastAsia"/>
          <w:sz w:val="24"/>
          <w:szCs w:val="24"/>
        </w:rPr>
        <w:t>から</w:t>
      </w:r>
      <w:r w:rsidR="007C5FA6">
        <w:rPr>
          <w:rFonts w:ascii="Century" w:hAnsi="Century" w:cs="Times New Roman" w:hint="eastAsia"/>
          <w:sz w:val="24"/>
          <w:szCs w:val="24"/>
        </w:rPr>
        <w:t>の</w:t>
      </w:r>
      <w:r w:rsidRPr="006E7B21">
        <w:rPr>
          <w:rFonts w:ascii="Century" w:hAnsi="Century" w:cs="Times New Roman" w:hint="eastAsia"/>
          <w:sz w:val="24"/>
          <w:szCs w:val="24"/>
        </w:rPr>
        <w:t>事前同意</w:t>
      </w:r>
      <w:r w:rsidR="007C5FA6">
        <w:rPr>
          <w:rFonts w:ascii="Century" w:hAnsi="Century" w:cs="Times New Roman" w:hint="eastAsia"/>
          <w:sz w:val="24"/>
          <w:szCs w:val="24"/>
        </w:rPr>
        <w:t>の取得が</w:t>
      </w:r>
      <w:r w:rsidRPr="006E7B21">
        <w:rPr>
          <w:rFonts w:ascii="Century" w:hAnsi="Century" w:cs="Times New Roman" w:hint="eastAsia"/>
          <w:sz w:val="24"/>
          <w:szCs w:val="24"/>
        </w:rPr>
        <w:t>要</w:t>
      </w:r>
      <w:r w:rsidR="007C5FA6">
        <w:rPr>
          <w:rFonts w:ascii="Century" w:hAnsi="Century" w:cs="Times New Roman" w:hint="eastAsia"/>
          <w:sz w:val="24"/>
          <w:szCs w:val="24"/>
        </w:rPr>
        <w:t>されなく</w:t>
      </w:r>
      <w:r w:rsidRPr="006E7B21">
        <w:rPr>
          <w:rFonts w:ascii="Century" w:hAnsi="Century" w:cs="Times New Roman" w:hint="eastAsia"/>
          <w:sz w:val="24"/>
          <w:szCs w:val="24"/>
        </w:rPr>
        <w:t>なる</w:t>
      </w:r>
      <w:r w:rsidR="000811A7" w:rsidRPr="006E7B21">
        <w:rPr>
          <w:rFonts w:ascii="Century" w:hAnsi="Century" w:cs="Times New Roman" w:hint="eastAsia"/>
          <w:sz w:val="24"/>
          <w:szCs w:val="24"/>
        </w:rPr>
        <w:t>が、</w:t>
      </w:r>
      <w:r w:rsidR="007C5FA6">
        <w:rPr>
          <w:rFonts w:ascii="Century" w:hAnsi="Century" w:cs="Times New Roman" w:hint="eastAsia"/>
          <w:sz w:val="24"/>
          <w:szCs w:val="24"/>
        </w:rPr>
        <w:t>再販売に際しては</w:t>
      </w:r>
      <w:r w:rsidR="000811A7" w:rsidRPr="006E7B21">
        <w:rPr>
          <w:rFonts w:ascii="Century" w:hAnsi="Century" w:cs="Times New Roman" w:hint="eastAsia"/>
          <w:sz w:val="24"/>
          <w:szCs w:val="24"/>
        </w:rPr>
        <w:t>需要者自ら</w:t>
      </w:r>
      <w:r w:rsidR="007C5FA6">
        <w:rPr>
          <w:rFonts w:ascii="Century" w:hAnsi="Century" w:cs="Times New Roman" w:hint="eastAsia"/>
          <w:sz w:val="24"/>
          <w:szCs w:val="24"/>
        </w:rPr>
        <w:t>が</w:t>
      </w:r>
      <w:r w:rsidR="000811A7" w:rsidRPr="006E7B21">
        <w:rPr>
          <w:rFonts w:ascii="Century" w:hAnsi="Century" w:cs="Times New Roman" w:hint="eastAsia"/>
          <w:sz w:val="24"/>
          <w:szCs w:val="24"/>
        </w:rPr>
        <w:t>再販売先（新たな需要者）から</w:t>
      </w:r>
      <w:r w:rsidR="000811A7" w:rsidRPr="006E7B21">
        <w:rPr>
          <w:rFonts w:ascii="Century" w:hAnsi="Century" w:cs="Times New Roman" w:hint="eastAsia"/>
          <w:sz w:val="24"/>
          <w:szCs w:val="24"/>
        </w:rPr>
        <w:t>EUC</w:t>
      </w:r>
      <w:r w:rsidR="007C5FA6">
        <w:rPr>
          <w:rFonts w:ascii="Century" w:hAnsi="Century" w:cs="Times New Roman" w:hint="eastAsia"/>
          <w:sz w:val="24"/>
          <w:szCs w:val="24"/>
        </w:rPr>
        <w:t>を</w:t>
      </w:r>
      <w:r w:rsidR="000811A7" w:rsidRPr="006E7B21">
        <w:rPr>
          <w:rFonts w:ascii="Century" w:hAnsi="Century" w:cs="Times New Roman" w:hint="eastAsia"/>
          <w:sz w:val="24"/>
          <w:szCs w:val="24"/>
        </w:rPr>
        <w:t>取得</w:t>
      </w:r>
      <w:r w:rsidR="007C5FA6">
        <w:rPr>
          <w:rFonts w:ascii="Century" w:hAnsi="Century" w:cs="Times New Roman" w:hint="eastAsia"/>
          <w:sz w:val="24"/>
          <w:szCs w:val="24"/>
        </w:rPr>
        <w:t>しなければならなくなる</w:t>
      </w:r>
      <w:r w:rsidR="000811A7" w:rsidRPr="006E7B21">
        <w:rPr>
          <w:rFonts w:ascii="Century" w:hAnsi="Century" w:cs="Times New Roman" w:hint="eastAsia"/>
          <w:sz w:val="24"/>
          <w:szCs w:val="24"/>
        </w:rPr>
        <w:t>。</w:t>
      </w:r>
      <w:r w:rsidR="007B4E6D" w:rsidRPr="006E7B21">
        <w:rPr>
          <w:rFonts w:ascii="Century" w:hAnsi="Century" w:cs="Times New Roman" w:hint="eastAsia"/>
          <w:sz w:val="24"/>
          <w:szCs w:val="24"/>
        </w:rPr>
        <w:t>以後、</w:t>
      </w:r>
      <w:r w:rsidR="000811A7" w:rsidRPr="006E7B21">
        <w:rPr>
          <w:rFonts w:ascii="Century" w:hAnsi="Century" w:cs="Times New Roman" w:hint="eastAsia"/>
          <w:sz w:val="24"/>
          <w:szCs w:val="24"/>
        </w:rPr>
        <w:t>輸出者にて</w:t>
      </w:r>
      <w:r w:rsidRPr="006E7B21">
        <w:rPr>
          <w:rFonts w:ascii="Century" w:hAnsi="Century" w:cs="Times New Roman" w:hint="eastAsia"/>
          <w:sz w:val="24"/>
          <w:szCs w:val="24"/>
        </w:rPr>
        <w:t>需要者が再販売先（新たな需要者）から</w:t>
      </w:r>
      <w:r w:rsidRPr="006E7B21">
        <w:rPr>
          <w:rFonts w:ascii="Century" w:hAnsi="Century" w:cs="Times New Roman" w:hint="eastAsia"/>
          <w:sz w:val="24"/>
          <w:szCs w:val="24"/>
        </w:rPr>
        <w:t>EUC</w:t>
      </w:r>
      <w:r w:rsidRPr="006E7B21">
        <w:rPr>
          <w:rFonts w:ascii="Century" w:hAnsi="Century" w:cs="Times New Roman" w:hint="eastAsia"/>
          <w:sz w:val="24"/>
          <w:szCs w:val="24"/>
        </w:rPr>
        <w:t>を取得することなく</w:t>
      </w:r>
      <w:r w:rsidR="000811A7" w:rsidRPr="006E7B21">
        <w:rPr>
          <w:rFonts w:ascii="Century" w:hAnsi="Century" w:cs="Times New Roman" w:hint="eastAsia"/>
          <w:sz w:val="24"/>
          <w:szCs w:val="24"/>
        </w:rPr>
        <w:t>工作機械</w:t>
      </w:r>
      <w:r w:rsidRPr="006E7B21">
        <w:rPr>
          <w:rFonts w:ascii="Century" w:hAnsi="Century" w:cs="Times New Roman" w:hint="eastAsia"/>
          <w:sz w:val="24"/>
          <w:szCs w:val="24"/>
        </w:rPr>
        <w:t>を再販売した旨を把握した場合</w:t>
      </w:r>
      <w:r w:rsidR="000811A7" w:rsidRPr="006E7B21">
        <w:rPr>
          <w:rFonts w:ascii="Century" w:hAnsi="Century" w:cs="Times New Roman" w:hint="eastAsia"/>
          <w:sz w:val="24"/>
          <w:szCs w:val="24"/>
        </w:rPr>
        <w:t>は</w:t>
      </w:r>
      <w:r w:rsidRPr="006E7B21">
        <w:rPr>
          <w:rFonts w:ascii="Century" w:hAnsi="Century" w:cs="Times New Roman" w:hint="eastAsia"/>
          <w:sz w:val="24"/>
          <w:szCs w:val="24"/>
        </w:rPr>
        <w:t>、需要者が再販売先（新たな需要者）から</w:t>
      </w:r>
      <w:r w:rsidRPr="006E7B21">
        <w:rPr>
          <w:rFonts w:ascii="Century" w:hAnsi="Century" w:cs="Times New Roman" w:hint="eastAsia"/>
          <w:sz w:val="24"/>
          <w:szCs w:val="24"/>
        </w:rPr>
        <w:t>EUC</w:t>
      </w:r>
      <w:r w:rsidRPr="006E7B21">
        <w:rPr>
          <w:rFonts w:ascii="Century" w:hAnsi="Century" w:cs="Times New Roman" w:hint="eastAsia"/>
          <w:sz w:val="24"/>
          <w:szCs w:val="24"/>
        </w:rPr>
        <w:t>を取得するよう仲立ちすることを推奨する</w:t>
      </w:r>
      <w:r w:rsidRPr="006E7B21">
        <w:rPr>
          <w:rStyle w:val="a9"/>
          <w:rFonts w:ascii="Century" w:hAnsi="Century" w:cs="Times New Roman"/>
          <w:sz w:val="24"/>
          <w:szCs w:val="24"/>
        </w:rPr>
        <w:footnoteReference w:id="24"/>
      </w:r>
      <w:r w:rsidRPr="006E7B21">
        <w:rPr>
          <w:rFonts w:ascii="Century" w:hAnsi="Century" w:cs="Times New Roman" w:hint="eastAsia"/>
          <w:sz w:val="24"/>
          <w:szCs w:val="24"/>
        </w:rPr>
        <w:t>。</w:t>
      </w:r>
    </w:p>
    <w:p w14:paraId="159943DC" w14:textId="4B41C420" w:rsidR="0031381E" w:rsidRDefault="00C56F69" w:rsidP="008E0E73">
      <w:pPr>
        <w:suppressLineNumbers/>
        <w:jc w:val="right"/>
        <w:rPr>
          <w:rFonts w:ascii="Century" w:hAnsi="Century" w:cs="Times New Roman"/>
          <w:sz w:val="24"/>
          <w:szCs w:val="24"/>
        </w:rPr>
      </w:pPr>
      <w:r>
        <w:rPr>
          <w:rFonts w:ascii="Century" w:hAnsi="Century" w:cs="Times New Roman" w:hint="eastAsia"/>
          <w:sz w:val="24"/>
          <w:szCs w:val="24"/>
        </w:rPr>
        <w:t>以上</w:t>
      </w:r>
    </w:p>
    <w:p w14:paraId="3A0E9765" w14:textId="0AF42AC2" w:rsidR="000811A7" w:rsidRDefault="00FB37E9" w:rsidP="008E0E73">
      <w:pPr>
        <w:suppressLineNumbers/>
        <w:ind w:left="720" w:hangingChars="300" w:hanging="720"/>
        <w:rPr>
          <w:rFonts w:ascii="Century" w:hAnsi="Century" w:cs="Times New Roman"/>
          <w:sz w:val="24"/>
          <w:szCs w:val="24"/>
        </w:rPr>
      </w:pPr>
      <w:r>
        <w:rPr>
          <w:rFonts w:ascii="Century" w:hAnsi="Century" w:cs="Times New Roman" w:hint="eastAsia"/>
          <w:sz w:val="24"/>
          <w:szCs w:val="24"/>
        </w:rPr>
        <w:t>添付</w:t>
      </w:r>
      <w:r w:rsidR="002E391E">
        <w:rPr>
          <w:rFonts w:ascii="Century" w:hAnsi="Century" w:cs="Times New Roman" w:hint="eastAsia"/>
          <w:sz w:val="24"/>
          <w:szCs w:val="24"/>
        </w:rPr>
        <w:t>１：</w:t>
      </w:r>
      <w:r w:rsidRPr="00FB37E9">
        <w:rPr>
          <w:rFonts w:ascii="Century" w:hAnsi="Century" w:cs="Times New Roman"/>
          <w:sz w:val="24"/>
          <w:szCs w:val="24"/>
        </w:rPr>
        <w:t>STATEMENT OF ASSURANCE</w:t>
      </w:r>
    </w:p>
    <w:p w14:paraId="36DA165A" w14:textId="56CAD65F" w:rsidR="00A906B9" w:rsidRPr="00055ACD" w:rsidRDefault="00FB37E9" w:rsidP="00055ACD">
      <w:pPr>
        <w:suppressLineNumbers/>
        <w:ind w:left="720" w:hangingChars="300" w:hanging="720"/>
        <w:rPr>
          <w:rFonts w:ascii="Century" w:hAnsi="Century" w:cs="Times New Roman"/>
          <w:sz w:val="24"/>
          <w:szCs w:val="24"/>
        </w:rPr>
        <w:sectPr w:rsidR="00A906B9" w:rsidRPr="00055ACD" w:rsidSect="0000693B">
          <w:pgSz w:w="11906" w:h="16838"/>
          <w:pgMar w:top="1418" w:right="1701" w:bottom="1418" w:left="1701" w:header="851" w:footer="737" w:gutter="0"/>
          <w:lnNumType w:countBy="1" w:restart="continuous"/>
          <w:pgNumType w:start="2"/>
          <w:cols w:space="425"/>
          <w:docGrid w:linePitch="360"/>
        </w:sectPr>
      </w:pPr>
      <w:r>
        <w:rPr>
          <w:rFonts w:ascii="Century" w:hAnsi="Century" w:cs="Times New Roman" w:hint="eastAsia"/>
          <w:sz w:val="24"/>
          <w:szCs w:val="24"/>
        </w:rPr>
        <w:t>添付</w:t>
      </w:r>
      <w:r w:rsidR="000811A7">
        <w:rPr>
          <w:rFonts w:ascii="Century" w:hAnsi="Century" w:cs="Times New Roman" w:hint="eastAsia"/>
          <w:sz w:val="24"/>
          <w:szCs w:val="24"/>
        </w:rPr>
        <w:t>2</w:t>
      </w:r>
      <w:r w:rsidR="000811A7">
        <w:rPr>
          <w:rFonts w:ascii="Century" w:hAnsi="Century" w:cs="Times New Roman" w:hint="eastAsia"/>
          <w:sz w:val="24"/>
          <w:szCs w:val="24"/>
        </w:rPr>
        <w:t>：</w:t>
      </w:r>
      <w:r w:rsidRPr="00FB37E9">
        <w:rPr>
          <w:rFonts w:ascii="Century" w:hAnsi="Century" w:cs="Times New Roman"/>
          <w:sz w:val="24"/>
          <w:szCs w:val="24"/>
        </w:rPr>
        <w:t>LETTER OF ASSURANCE</w:t>
      </w:r>
    </w:p>
    <w:p w14:paraId="6F47F081" w14:textId="77777777" w:rsidR="00A93B73" w:rsidRDefault="00A93B73" w:rsidP="006C3A55">
      <w:pPr>
        <w:pStyle w:val="afc"/>
        <w:suppressLineNumbers/>
        <w:rPr>
          <w:rFonts w:ascii="ＭＳ ゴシック" w:eastAsia="ＭＳ ゴシック"/>
          <w:noProof/>
          <w:spacing w:val="0"/>
          <w:kern w:val="2"/>
          <w:sz w:val="24"/>
          <w:szCs w:val="24"/>
          <w:bdr w:val="single" w:sz="4" w:space="0" w:color="auto"/>
        </w:rPr>
      </w:pPr>
    </w:p>
    <w:p w14:paraId="2971CE7F" w14:textId="672AC802" w:rsidR="009722D9" w:rsidRDefault="009722D9" w:rsidP="006C3A55">
      <w:pPr>
        <w:pStyle w:val="afc"/>
        <w:suppressLineNumbers/>
        <w:rPr>
          <w:rFonts w:ascii="ＭＳ ゴシック" w:eastAsia="ＭＳ ゴシック"/>
          <w:noProof/>
          <w:spacing w:val="0"/>
          <w:kern w:val="2"/>
          <w:sz w:val="24"/>
          <w:szCs w:val="24"/>
        </w:rPr>
      </w:pPr>
      <w:r w:rsidRPr="009722D9">
        <w:rPr>
          <w:rFonts w:ascii="ＭＳ ゴシック" w:eastAsia="ＭＳ ゴシック" w:hint="eastAsia"/>
          <w:noProof/>
          <w:spacing w:val="0"/>
          <w:kern w:val="2"/>
          <w:sz w:val="24"/>
          <w:szCs w:val="24"/>
          <w:bdr w:val="single" w:sz="4" w:space="0" w:color="auto"/>
        </w:rPr>
        <w:t>添付</w:t>
      </w:r>
      <w:r>
        <w:rPr>
          <w:rFonts w:ascii="ＭＳ ゴシック" w:eastAsia="ＭＳ ゴシック"/>
          <w:noProof/>
          <w:spacing w:val="0"/>
          <w:kern w:val="2"/>
          <w:sz w:val="24"/>
          <w:szCs w:val="24"/>
          <w:bdr w:val="single" w:sz="4" w:space="0" w:color="auto"/>
        </w:rPr>
        <w:t>1</w:t>
      </w:r>
    </w:p>
    <w:p w14:paraId="231F7F95" w14:textId="2B95B5F2" w:rsidR="006C3A55" w:rsidRPr="006C3A55" w:rsidRDefault="006C3A55" w:rsidP="006C3A55">
      <w:pPr>
        <w:pStyle w:val="afc"/>
        <w:suppressLineNumbers/>
        <w:rPr>
          <w:rFonts w:ascii="ＭＳ ゴシック" w:eastAsia="ＭＳ ゴシック"/>
          <w:noProof/>
          <w:spacing w:val="0"/>
          <w:kern w:val="2"/>
          <w:sz w:val="24"/>
          <w:szCs w:val="24"/>
        </w:rPr>
      </w:pPr>
      <w:r w:rsidRPr="006C3A55">
        <w:rPr>
          <w:rFonts w:ascii="ＭＳ ゴシック" w:eastAsia="ＭＳ ゴシック" w:hint="eastAsia"/>
          <w:noProof/>
          <w:spacing w:val="0"/>
          <w:kern w:val="2"/>
          <w:sz w:val="24"/>
          <w:szCs w:val="24"/>
        </w:rPr>
        <w:t>大量破壊兵 器関 連通達［ 別記 4 の 1 のA ]需要者等が確定している場合</w:t>
      </w:r>
    </w:p>
    <w:p w14:paraId="404B43A2" w14:textId="77777777" w:rsidR="006C3A55" w:rsidRPr="006C3A55" w:rsidRDefault="006C3A55" w:rsidP="006C3A55">
      <w:pPr>
        <w:pStyle w:val="afc"/>
        <w:suppressLineNumbers/>
        <w:jc w:val="center"/>
        <w:rPr>
          <w:rFonts w:ascii="ＭＳ ゴシック" w:eastAsia="ＭＳ ゴシック"/>
          <w:noProof/>
          <w:spacing w:val="0"/>
          <w:kern w:val="2"/>
          <w:sz w:val="24"/>
          <w:szCs w:val="24"/>
        </w:rPr>
      </w:pPr>
      <w:r w:rsidRPr="006C3A55">
        <w:rPr>
          <w:rFonts w:ascii="ＭＳ ゴシック" w:eastAsia="ＭＳ ゴシック"/>
          <w:noProof/>
          <w:spacing w:val="0"/>
          <w:kern w:val="2"/>
          <w:sz w:val="24"/>
          <w:szCs w:val="24"/>
        </w:rPr>
        <w:t>(Use the letterhead of the end user)</w:t>
      </w:r>
    </w:p>
    <w:p w14:paraId="053738DA" w14:textId="77777777" w:rsidR="006C3A55" w:rsidRPr="006C3A55" w:rsidRDefault="006C3A55" w:rsidP="006C3A55">
      <w:pPr>
        <w:pStyle w:val="afc"/>
        <w:suppressLineNumbers/>
        <w:rPr>
          <w:rFonts w:ascii="ＭＳ ゴシック" w:eastAsia="ＭＳ ゴシック"/>
          <w:noProof/>
          <w:spacing w:val="0"/>
          <w:kern w:val="2"/>
          <w:sz w:val="24"/>
          <w:szCs w:val="24"/>
        </w:rPr>
      </w:pPr>
    </w:p>
    <w:p w14:paraId="328CC1C3" w14:textId="77777777" w:rsidR="006C3A55" w:rsidRPr="006C3A55" w:rsidRDefault="006C3A55" w:rsidP="006C3A55">
      <w:pPr>
        <w:pStyle w:val="afc"/>
        <w:suppressLineNumbers/>
        <w:rPr>
          <w:rFonts w:ascii="ＭＳ ゴシック" w:eastAsia="ＭＳ ゴシック"/>
          <w:noProof/>
          <w:spacing w:val="0"/>
          <w:kern w:val="2"/>
          <w:sz w:val="24"/>
          <w:szCs w:val="24"/>
        </w:rPr>
      </w:pPr>
      <w:r w:rsidRPr="006C3A55">
        <w:rPr>
          <w:rFonts w:ascii="ＭＳ ゴシック" w:eastAsia="ＭＳ ゴシック"/>
          <w:noProof/>
          <w:spacing w:val="0"/>
          <w:kern w:val="2"/>
          <w:sz w:val="24"/>
          <w:szCs w:val="24"/>
        </w:rPr>
        <w:t>To:ABC Co.,Ltd.</w:t>
      </w:r>
    </w:p>
    <w:p w14:paraId="49858AF8" w14:textId="6B83ED66" w:rsidR="006C3A55" w:rsidRPr="006C3A55" w:rsidRDefault="006C3A55" w:rsidP="009722D9">
      <w:pPr>
        <w:pStyle w:val="afc"/>
        <w:suppressLineNumbers/>
        <w:jc w:val="center"/>
        <w:rPr>
          <w:rFonts w:ascii="ＭＳ ゴシック" w:eastAsia="ＭＳ ゴシック"/>
          <w:noProof/>
          <w:spacing w:val="0"/>
          <w:kern w:val="2"/>
          <w:sz w:val="24"/>
          <w:szCs w:val="24"/>
        </w:rPr>
      </w:pPr>
      <w:bookmarkStart w:id="164" w:name="_Hlk42854307"/>
      <w:r w:rsidRPr="006C3A55">
        <w:rPr>
          <w:rFonts w:ascii="ＭＳ ゴシック" w:eastAsia="ＭＳ ゴシック"/>
          <w:noProof/>
          <w:spacing w:val="0"/>
          <w:kern w:val="2"/>
          <w:sz w:val="24"/>
          <w:szCs w:val="24"/>
        </w:rPr>
        <w:t>STATEMENT OF ASSURANCE</w:t>
      </w:r>
      <w:bookmarkEnd w:id="164"/>
    </w:p>
    <w:p w14:paraId="32B21905" w14:textId="77777777" w:rsidR="006C3A55" w:rsidRDefault="006C3A55" w:rsidP="006C3A55">
      <w:pPr>
        <w:pStyle w:val="afc"/>
        <w:suppressLineNumbers/>
        <w:ind w:leftChars="57" w:left="120" w:firstLineChars="68" w:firstLine="163"/>
        <w:jc w:val="left"/>
        <w:rPr>
          <w:rFonts w:ascii="ＭＳ ゴシック" w:eastAsia="ＭＳ ゴシック"/>
          <w:noProof/>
          <w:spacing w:val="0"/>
          <w:kern w:val="2"/>
          <w:sz w:val="24"/>
          <w:szCs w:val="24"/>
        </w:rPr>
      </w:pPr>
      <w:r w:rsidRPr="006C3A55">
        <w:rPr>
          <w:rFonts w:ascii="ＭＳ ゴシック" w:eastAsia="ＭＳ ゴシック"/>
          <w:noProof/>
          <w:spacing w:val="0"/>
          <w:kern w:val="2"/>
          <w:sz w:val="24"/>
          <w:szCs w:val="24"/>
        </w:rPr>
        <w:t>We  certify that  all  of  the  facts  contained  in   this  statemen</w:t>
      </w:r>
      <w:r>
        <w:rPr>
          <w:rFonts w:ascii="ＭＳ ゴシック" w:eastAsia="ＭＳ ゴシック" w:hint="eastAsia"/>
          <w:noProof/>
          <w:spacing w:val="0"/>
          <w:kern w:val="2"/>
          <w:sz w:val="24"/>
          <w:szCs w:val="24"/>
        </w:rPr>
        <w:t>t</w:t>
      </w:r>
      <w:r w:rsidRPr="006C3A55">
        <w:rPr>
          <w:rFonts w:ascii="ＭＳ ゴシック" w:eastAsia="ＭＳ ゴシック"/>
          <w:noProof/>
          <w:spacing w:val="0"/>
          <w:kern w:val="2"/>
          <w:sz w:val="24"/>
          <w:szCs w:val="24"/>
        </w:rPr>
        <w:t>are true and correct to  the  best  of  our  knowledge  and  we  shall  promptly send a supplemental statement  to  you,  disclosing  any change  of  facts or intentions set forth in this statement.</w:t>
      </w:r>
    </w:p>
    <w:p w14:paraId="2FCE1065" w14:textId="62039823" w:rsidR="006C3A55" w:rsidRPr="006C3A55" w:rsidRDefault="006C3A55" w:rsidP="006C3A55">
      <w:pPr>
        <w:pStyle w:val="afc"/>
        <w:suppressLineNumbers/>
        <w:ind w:leftChars="57" w:left="120" w:firstLineChars="68" w:firstLine="163"/>
        <w:jc w:val="left"/>
        <w:rPr>
          <w:rFonts w:ascii="ＭＳ ゴシック" w:eastAsia="ＭＳ ゴシック"/>
          <w:noProof/>
          <w:spacing w:val="0"/>
          <w:kern w:val="2"/>
          <w:sz w:val="24"/>
          <w:szCs w:val="24"/>
        </w:rPr>
      </w:pPr>
      <w:r w:rsidRPr="006C3A55">
        <w:rPr>
          <w:rFonts w:ascii="ＭＳ ゴシック" w:eastAsia="ＭＳ ゴシック"/>
          <w:noProof/>
          <w:spacing w:val="0"/>
          <w:kern w:val="2"/>
          <w:sz w:val="24"/>
          <w:szCs w:val="24"/>
        </w:rPr>
        <w:t>We   will  not  dispose  any product  listed  in  item  3 below  in</w:t>
      </w:r>
      <w:r>
        <w:rPr>
          <w:rFonts w:ascii="ＭＳ ゴシック" w:eastAsia="ＭＳ ゴシック" w:hint="eastAsia"/>
          <w:noProof/>
          <w:spacing w:val="0"/>
          <w:kern w:val="2"/>
          <w:sz w:val="24"/>
          <w:szCs w:val="24"/>
        </w:rPr>
        <w:t xml:space="preserve"> </w:t>
      </w:r>
      <w:r w:rsidRPr="006C3A55">
        <w:rPr>
          <w:rFonts w:ascii="ＭＳ ゴシック" w:eastAsia="ＭＳ ゴシック"/>
          <w:noProof/>
          <w:spacing w:val="0"/>
          <w:kern w:val="2"/>
          <w:sz w:val="24"/>
          <w:szCs w:val="24"/>
        </w:rPr>
        <w:t>a manner contrary  to  the  representations made  in</w:t>
      </w:r>
      <w:r w:rsidRPr="006C3A55">
        <w:rPr>
          <w:rFonts w:ascii="ＭＳ ゴシック" w:eastAsia="ＭＳ ゴシック"/>
          <w:noProof/>
          <w:spacing w:val="0"/>
          <w:kern w:val="2"/>
          <w:sz w:val="24"/>
          <w:szCs w:val="24"/>
        </w:rPr>
        <w:tab/>
        <w:t>this statement or the regulations.</w:t>
      </w:r>
    </w:p>
    <w:p w14:paraId="0F57B5E8" w14:textId="77777777" w:rsidR="006C3A55" w:rsidRPr="006C3A55" w:rsidRDefault="006C3A55" w:rsidP="006C3A55">
      <w:pPr>
        <w:pStyle w:val="afc"/>
        <w:suppressLineNumbers/>
        <w:jc w:val="left"/>
        <w:rPr>
          <w:rFonts w:ascii="ＭＳ ゴシック" w:eastAsia="ＭＳ ゴシック"/>
          <w:noProof/>
          <w:spacing w:val="0"/>
          <w:kern w:val="2"/>
          <w:sz w:val="24"/>
          <w:szCs w:val="24"/>
        </w:rPr>
      </w:pPr>
    </w:p>
    <w:p w14:paraId="32EA3623" w14:textId="3EF060BD" w:rsidR="006C3A55" w:rsidRPr="006C3A55" w:rsidRDefault="006C3A55" w:rsidP="006C3A55">
      <w:pPr>
        <w:pStyle w:val="afc"/>
        <w:suppressLineNumbers/>
        <w:jc w:val="left"/>
        <w:rPr>
          <w:rFonts w:ascii="ＭＳ ゴシック" w:eastAsia="ＭＳ ゴシック"/>
          <w:noProof/>
          <w:spacing w:val="0"/>
          <w:kern w:val="2"/>
          <w:sz w:val="24"/>
          <w:szCs w:val="24"/>
        </w:rPr>
      </w:pPr>
      <w:r w:rsidRPr="006C3A55">
        <w:rPr>
          <w:rFonts w:ascii="ＭＳ ゴシック" w:eastAsia="ＭＳ ゴシック"/>
          <w:noProof/>
          <w:spacing w:val="0"/>
          <w:kern w:val="2"/>
          <w:sz w:val="24"/>
          <w:szCs w:val="24"/>
        </w:rPr>
        <w:t>1.Importer</w:t>
      </w:r>
    </w:p>
    <w:p w14:paraId="06C24231" w14:textId="77777777" w:rsidR="006C3A55" w:rsidRDefault="006C3A55" w:rsidP="006C3A55">
      <w:pPr>
        <w:pStyle w:val="afc"/>
        <w:suppressLineNumbers/>
        <w:ind w:firstLineChars="100" w:firstLine="240"/>
        <w:jc w:val="left"/>
        <w:rPr>
          <w:rFonts w:ascii="ＭＳ ゴシック" w:eastAsia="ＭＳ ゴシック"/>
          <w:noProof/>
          <w:spacing w:val="0"/>
          <w:kern w:val="2"/>
          <w:sz w:val="24"/>
          <w:szCs w:val="24"/>
        </w:rPr>
      </w:pPr>
      <w:r w:rsidRPr="006C3A55">
        <w:rPr>
          <w:rFonts w:ascii="ＭＳ ゴシック" w:eastAsia="ＭＳ ゴシック"/>
          <w:noProof/>
          <w:spacing w:val="0"/>
          <w:kern w:val="2"/>
          <w:sz w:val="24"/>
          <w:szCs w:val="24"/>
        </w:rPr>
        <w:t>Name</w:t>
      </w:r>
      <w:r>
        <w:rPr>
          <w:rFonts w:ascii="ＭＳ ゴシック" w:eastAsia="ＭＳ ゴシック" w:hint="eastAsia"/>
          <w:noProof/>
          <w:spacing w:val="0"/>
          <w:kern w:val="2"/>
          <w:sz w:val="24"/>
          <w:szCs w:val="24"/>
        </w:rPr>
        <w:t>:</w:t>
      </w:r>
      <w:r w:rsidRPr="006C3A55">
        <w:rPr>
          <w:rFonts w:ascii="ＭＳ ゴシック" w:eastAsia="ＭＳ ゴシック"/>
          <w:noProof/>
          <w:spacing w:val="0"/>
          <w:kern w:val="2"/>
          <w:sz w:val="24"/>
          <w:szCs w:val="24"/>
        </w:rPr>
        <w:tab/>
      </w:r>
      <w:r w:rsidRPr="006C3A55">
        <w:rPr>
          <w:rFonts w:ascii="ＭＳ ゴシック" w:eastAsia="ＭＳ ゴシック"/>
          <w:noProof/>
          <w:spacing w:val="0"/>
          <w:kern w:val="2"/>
          <w:sz w:val="24"/>
          <w:szCs w:val="24"/>
        </w:rPr>
        <w:tab/>
        <w:t xml:space="preserve"> </w:t>
      </w:r>
    </w:p>
    <w:p w14:paraId="5E2BA0AC" w14:textId="65720CEB" w:rsidR="006C3A55" w:rsidRPr="006C3A55" w:rsidRDefault="006C3A55" w:rsidP="006C3A55">
      <w:pPr>
        <w:pStyle w:val="afc"/>
        <w:suppressLineNumbers/>
        <w:ind w:firstLineChars="100" w:firstLine="240"/>
        <w:jc w:val="left"/>
        <w:rPr>
          <w:rFonts w:ascii="ＭＳ ゴシック" w:eastAsia="ＭＳ ゴシック"/>
          <w:noProof/>
          <w:spacing w:val="0"/>
          <w:kern w:val="2"/>
          <w:sz w:val="24"/>
          <w:szCs w:val="24"/>
        </w:rPr>
      </w:pPr>
      <w:r w:rsidRPr="006C3A55">
        <w:rPr>
          <w:rFonts w:ascii="ＭＳ ゴシック" w:eastAsia="ＭＳ ゴシック"/>
          <w:noProof/>
          <w:spacing w:val="0"/>
          <w:kern w:val="2"/>
          <w:sz w:val="24"/>
          <w:szCs w:val="24"/>
        </w:rPr>
        <w:t>Address</w:t>
      </w:r>
      <w:r>
        <w:rPr>
          <w:rFonts w:ascii="ＭＳ ゴシック" w:eastAsia="ＭＳ ゴシック"/>
          <w:noProof/>
          <w:spacing w:val="0"/>
          <w:kern w:val="2"/>
          <w:sz w:val="24"/>
          <w:szCs w:val="24"/>
        </w:rPr>
        <w:t>:</w:t>
      </w:r>
      <w:r w:rsidRPr="006C3A55">
        <w:rPr>
          <w:rFonts w:ascii="ＭＳ ゴシック" w:eastAsia="ＭＳ ゴシック"/>
          <w:noProof/>
          <w:spacing w:val="0"/>
          <w:kern w:val="2"/>
          <w:sz w:val="24"/>
          <w:szCs w:val="24"/>
        </w:rPr>
        <w:tab/>
        <w:t xml:space="preserve"> </w:t>
      </w:r>
      <w:r w:rsidRPr="006C3A55">
        <w:rPr>
          <w:rFonts w:ascii="ＭＳ ゴシック" w:eastAsia="ＭＳ ゴシック"/>
          <w:noProof/>
          <w:spacing w:val="0"/>
          <w:kern w:val="2"/>
          <w:sz w:val="24"/>
          <w:szCs w:val="24"/>
        </w:rPr>
        <w:tab/>
      </w:r>
    </w:p>
    <w:p w14:paraId="4ABFDD05" w14:textId="77777777" w:rsidR="006C3A55" w:rsidRPr="006C3A55" w:rsidRDefault="006C3A55" w:rsidP="006C3A55">
      <w:pPr>
        <w:pStyle w:val="afc"/>
        <w:suppressLineNumbers/>
        <w:jc w:val="left"/>
        <w:rPr>
          <w:rFonts w:ascii="ＭＳ ゴシック" w:eastAsia="ＭＳ ゴシック"/>
          <w:noProof/>
          <w:spacing w:val="0"/>
          <w:kern w:val="2"/>
          <w:sz w:val="24"/>
          <w:szCs w:val="24"/>
        </w:rPr>
      </w:pPr>
    </w:p>
    <w:p w14:paraId="6373C2AB" w14:textId="77777777" w:rsidR="006C3A55" w:rsidRDefault="006C3A55" w:rsidP="006C3A55">
      <w:pPr>
        <w:pStyle w:val="afc"/>
        <w:suppressLineNumbers/>
        <w:jc w:val="left"/>
        <w:rPr>
          <w:rFonts w:ascii="ＭＳ ゴシック" w:eastAsia="ＭＳ ゴシック"/>
          <w:noProof/>
          <w:spacing w:val="0"/>
          <w:kern w:val="2"/>
          <w:sz w:val="24"/>
          <w:szCs w:val="24"/>
        </w:rPr>
      </w:pPr>
      <w:r w:rsidRPr="006C3A55">
        <w:rPr>
          <w:rFonts w:ascii="ＭＳ ゴシック" w:eastAsia="ＭＳ ゴシック"/>
          <w:noProof/>
          <w:spacing w:val="0"/>
          <w:kern w:val="2"/>
          <w:sz w:val="24"/>
          <w:szCs w:val="24"/>
        </w:rPr>
        <w:t xml:space="preserve">2.End user </w:t>
      </w:r>
    </w:p>
    <w:p w14:paraId="3D8EF04B" w14:textId="6AFFFE73" w:rsidR="006C3A55" w:rsidRPr="006C3A55" w:rsidRDefault="006C3A55" w:rsidP="006C3A55">
      <w:pPr>
        <w:pStyle w:val="afc"/>
        <w:suppressLineNumbers/>
        <w:ind w:firstLineChars="100" w:firstLine="240"/>
        <w:jc w:val="left"/>
        <w:rPr>
          <w:rFonts w:ascii="ＭＳ ゴシック" w:eastAsia="ＭＳ ゴシック"/>
          <w:noProof/>
          <w:spacing w:val="0"/>
          <w:kern w:val="2"/>
          <w:sz w:val="24"/>
          <w:szCs w:val="24"/>
        </w:rPr>
      </w:pPr>
      <w:r w:rsidRPr="006C3A55">
        <w:rPr>
          <w:rFonts w:ascii="ＭＳ ゴシック" w:eastAsia="ＭＳ ゴシック"/>
          <w:noProof/>
          <w:spacing w:val="0"/>
          <w:kern w:val="2"/>
          <w:sz w:val="24"/>
          <w:szCs w:val="24"/>
        </w:rPr>
        <w:t>Name</w:t>
      </w:r>
      <w:r>
        <w:rPr>
          <w:rFonts w:ascii="ＭＳ ゴシック" w:eastAsia="ＭＳ ゴシック"/>
          <w:noProof/>
          <w:spacing w:val="0"/>
          <w:kern w:val="2"/>
          <w:sz w:val="24"/>
          <w:szCs w:val="24"/>
        </w:rPr>
        <w:t>:</w:t>
      </w:r>
    </w:p>
    <w:p w14:paraId="2FA5412B" w14:textId="79D163EE" w:rsidR="006C3A55" w:rsidRPr="006C3A55" w:rsidRDefault="006C3A55" w:rsidP="006C3A55">
      <w:pPr>
        <w:pStyle w:val="afc"/>
        <w:suppressLineNumbers/>
        <w:ind w:firstLineChars="100" w:firstLine="240"/>
        <w:jc w:val="left"/>
        <w:rPr>
          <w:rFonts w:ascii="ＭＳ ゴシック" w:eastAsia="ＭＳ ゴシック"/>
          <w:noProof/>
          <w:spacing w:val="0"/>
          <w:kern w:val="2"/>
          <w:sz w:val="24"/>
          <w:szCs w:val="24"/>
        </w:rPr>
      </w:pPr>
      <w:r w:rsidRPr="006C3A55">
        <w:rPr>
          <w:rFonts w:ascii="ＭＳ ゴシック" w:eastAsia="ＭＳ ゴシック"/>
          <w:noProof/>
          <w:spacing w:val="0"/>
          <w:kern w:val="2"/>
          <w:sz w:val="24"/>
          <w:szCs w:val="24"/>
        </w:rPr>
        <w:t>Address</w:t>
      </w:r>
      <w:r>
        <w:rPr>
          <w:rFonts w:ascii="ＭＳ ゴシック" w:eastAsia="ＭＳ ゴシック"/>
          <w:noProof/>
          <w:spacing w:val="0"/>
          <w:kern w:val="2"/>
          <w:sz w:val="24"/>
          <w:szCs w:val="24"/>
        </w:rPr>
        <w:t>:</w:t>
      </w:r>
      <w:r w:rsidRPr="006C3A55">
        <w:rPr>
          <w:rFonts w:ascii="ＭＳ ゴシック" w:eastAsia="ＭＳ ゴシック"/>
          <w:noProof/>
          <w:spacing w:val="0"/>
          <w:kern w:val="2"/>
          <w:sz w:val="24"/>
          <w:szCs w:val="24"/>
        </w:rPr>
        <w:tab/>
        <w:t xml:space="preserve"> </w:t>
      </w:r>
      <w:r w:rsidRPr="006C3A55">
        <w:rPr>
          <w:rFonts w:ascii="ＭＳ ゴシック" w:eastAsia="ＭＳ ゴシック"/>
          <w:noProof/>
          <w:spacing w:val="0"/>
          <w:kern w:val="2"/>
          <w:sz w:val="24"/>
          <w:szCs w:val="24"/>
        </w:rPr>
        <w:tab/>
      </w:r>
    </w:p>
    <w:p w14:paraId="71C1D2E1" w14:textId="77777777" w:rsidR="006C3A55" w:rsidRPr="006C3A55" w:rsidRDefault="006C3A55" w:rsidP="006C3A55">
      <w:pPr>
        <w:pStyle w:val="afc"/>
        <w:suppressLineNumbers/>
        <w:jc w:val="left"/>
        <w:rPr>
          <w:rFonts w:ascii="ＭＳ ゴシック" w:eastAsia="ＭＳ ゴシック"/>
          <w:noProof/>
          <w:spacing w:val="0"/>
          <w:kern w:val="2"/>
          <w:sz w:val="24"/>
          <w:szCs w:val="24"/>
        </w:rPr>
      </w:pPr>
    </w:p>
    <w:p w14:paraId="377BF8D1" w14:textId="77777777" w:rsidR="006C3A55" w:rsidRDefault="006C3A55" w:rsidP="006C3A55">
      <w:pPr>
        <w:pStyle w:val="afc"/>
        <w:suppressLineNumbers/>
        <w:jc w:val="left"/>
        <w:rPr>
          <w:rFonts w:ascii="ＭＳ ゴシック" w:eastAsia="ＭＳ ゴシック"/>
          <w:noProof/>
          <w:spacing w:val="0"/>
          <w:kern w:val="2"/>
          <w:sz w:val="24"/>
          <w:szCs w:val="24"/>
        </w:rPr>
      </w:pPr>
      <w:r w:rsidRPr="006C3A55">
        <w:rPr>
          <w:rFonts w:ascii="ＭＳ ゴシック" w:eastAsia="ＭＳ ゴシック"/>
          <w:noProof/>
          <w:spacing w:val="0"/>
          <w:kern w:val="2"/>
          <w:sz w:val="24"/>
          <w:szCs w:val="24"/>
        </w:rPr>
        <w:t>3.Purchased product:</w:t>
      </w:r>
    </w:p>
    <w:p w14:paraId="33C3EDC9" w14:textId="2A0539E0" w:rsidR="006C3A55" w:rsidRPr="006C3A55" w:rsidRDefault="006C3A55" w:rsidP="006C3A55">
      <w:pPr>
        <w:pStyle w:val="afc"/>
        <w:suppressLineNumbers/>
        <w:ind w:firstLineChars="100" w:firstLine="240"/>
        <w:jc w:val="left"/>
        <w:rPr>
          <w:rFonts w:ascii="ＭＳ ゴシック" w:eastAsia="ＭＳ ゴシック"/>
          <w:noProof/>
          <w:spacing w:val="0"/>
          <w:kern w:val="2"/>
          <w:sz w:val="24"/>
          <w:szCs w:val="24"/>
        </w:rPr>
      </w:pPr>
      <w:r w:rsidRPr="006C3A55">
        <w:rPr>
          <w:rFonts w:ascii="ＭＳ ゴシック" w:eastAsia="ＭＳ ゴシック"/>
          <w:noProof/>
          <w:spacing w:val="0"/>
          <w:kern w:val="2"/>
          <w:sz w:val="24"/>
          <w:szCs w:val="24"/>
        </w:rPr>
        <w:t>Order No.</w:t>
      </w:r>
      <w:r>
        <w:rPr>
          <w:rFonts w:ascii="ＭＳ ゴシック" w:eastAsia="ＭＳ ゴシック"/>
          <w:noProof/>
          <w:spacing w:val="0"/>
          <w:kern w:val="2"/>
          <w:sz w:val="24"/>
          <w:szCs w:val="24"/>
        </w:rPr>
        <w:t>:</w:t>
      </w:r>
    </w:p>
    <w:p w14:paraId="7E860F28" w14:textId="258A18F3" w:rsidR="006C3A55" w:rsidRPr="006C3A55" w:rsidRDefault="006C3A55" w:rsidP="006C3A55">
      <w:pPr>
        <w:pStyle w:val="afc"/>
        <w:suppressLineNumbers/>
        <w:ind w:firstLineChars="100" w:firstLine="240"/>
        <w:jc w:val="left"/>
        <w:rPr>
          <w:rFonts w:ascii="ＭＳ ゴシック" w:eastAsia="ＭＳ ゴシック"/>
          <w:noProof/>
          <w:spacing w:val="0"/>
          <w:kern w:val="2"/>
          <w:sz w:val="24"/>
          <w:szCs w:val="24"/>
        </w:rPr>
      </w:pPr>
      <w:r w:rsidRPr="006C3A55">
        <w:rPr>
          <w:rFonts w:ascii="ＭＳ ゴシック" w:eastAsia="ＭＳ ゴシック"/>
          <w:noProof/>
          <w:spacing w:val="0"/>
          <w:kern w:val="2"/>
          <w:sz w:val="24"/>
          <w:szCs w:val="24"/>
        </w:rPr>
        <w:t>Quantity:</w:t>
      </w:r>
    </w:p>
    <w:p w14:paraId="45851AB2" w14:textId="1C6B53AA" w:rsidR="006C3A55" w:rsidRPr="006C3A55" w:rsidRDefault="006C3A55" w:rsidP="006C3A55">
      <w:pPr>
        <w:pStyle w:val="afc"/>
        <w:suppressLineNumbers/>
        <w:jc w:val="left"/>
        <w:rPr>
          <w:rFonts w:ascii="ＭＳ ゴシック" w:eastAsia="ＭＳ ゴシック"/>
          <w:noProof/>
          <w:spacing w:val="0"/>
          <w:kern w:val="2"/>
          <w:sz w:val="24"/>
          <w:szCs w:val="24"/>
        </w:rPr>
      </w:pPr>
    </w:p>
    <w:p w14:paraId="07C54561" w14:textId="77777777" w:rsidR="006C3A55" w:rsidRDefault="006C3A55" w:rsidP="006C3A55">
      <w:pPr>
        <w:pStyle w:val="afc"/>
        <w:suppressLineNumbers/>
        <w:jc w:val="left"/>
        <w:rPr>
          <w:rFonts w:ascii="ＭＳ ゴシック" w:eastAsia="ＭＳ ゴシック"/>
          <w:noProof/>
          <w:spacing w:val="0"/>
          <w:kern w:val="2"/>
          <w:sz w:val="24"/>
          <w:szCs w:val="24"/>
        </w:rPr>
      </w:pPr>
      <w:r w:rsidRPr="006C3A55">
        <w:rPr>
          <w:rFonts w:ascii="ＭＳ ゴシック" w:eastAsia="ＭＳ ゴシック"/>
          <w:noProof/>
          <w:spacing w:val="0"/>
          <w:kern w:val="2"/>
          <w:sz w:val="24"/>
          <w:szCs w:val="24"/>
        </w:rPr>
        <w:t>4.Location  of  the  product/reproduct and its</w:t>
      </w:r>
      <w:r>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 xml:space="preserve">purpose of use </w:t>
      </w:r>
    </w:p>
    <w:p w14:paraId="1E5DED6B" w14:textId="36035CB3" w:rsidR="006C3A55" w:rsidRPr="006C3A55" w:rsidRDefault="006C3A55" w:rsidP="006C3A55">
      <w:pPr>
        <w:pStyle w:val="afc"/>
        <w:suppressLineNumbers/>
        <w:ind w:firstLineChars="100" w:firstLine="240"/>
        <w:jc w:val="left"/>
        <w:rPr>
          <w:rFonts w:ascii="ＭＳ ゴシック" w:eastAsia="ＭＳ ゴシック"/>
          <w:noProof/>
          <w:spacing w:val="0"/>
          <w:kern w:val="2"/>
          <w:sz w:val="24"/>
          <w:szCs w:val="24"/>
        </w:rPr>
      </w:pPr>
      <w:r w:rsidRPr="006C3A55">
        <w:rPr>
          <w:rFonts w:ascii="ＭＳ ゴシック" w:eastAsia="ＭＳ ゴシック"/>
          <w:noProof/>
          <w:spacing w:val="0"/>
          <w:kern w:val="2"/>
          <w:sz w:val="24"/>
          <w:szCs w:val="24"/>
        </w:rPr>
        <w:t>Location</w:t>
      </w:r>
      <w:r>
        <w:rPr>
          <w:rFonts w:ascii="ＭＳ ゴシック" w:eastAsia="ＭＳ ゴシック"/>
          <w:noProof/>
          <w:spacing w:val="0"/>
          <w:kern w:val="2"/>
          <w:sz w:val="24"/>
          <w:szCs w:val="24"/>
        </w:rPr>
        <w:t>:</w:t>
      </w:r>
    </w:p>
    <w:p w14:paraId="1469D1AE" w14:textId="3A081D4A" w:rsidR="006C3A55" w:rsidRPr="006C3A55" w:rsidRDefault="006C3A55" w:rsidP="006C3A55">
      <w:pPr>
        <w:pStyle w:val="afc"/>
        <w:suppressLineNumbers/>
        <w:ind w:firstLineChars="100" w:firstLine="240"/>
        <w:jc w:val="left"/>
        <w:rPr>
          <w:rFonts w:ascii="ＭＳ ゴシック" w:eastAsia="ＭＳ ゴシック"/>
          <w:noProof/>
          <w:spacing w:val="0"/>
          <w:kern w:val="2"/>
          <w:sz w:val="24"/>
          <w:szCs w:val="24"/>
        </w:rPr>
      </w:pPr>
      <w:r w:rsidRPr="006C3A55">
        <w:rPr>
          <w:rFonts w:ascii="ＭＳ ゴシック" w:eastAsia="ＭＳ ゴシック"/>
          <w:noProof/>
          <w:spacing w:val="0"/>
          <w:kern w:val="2"/>
          <w:sz w:val="24"/>
          <w:szCs w:val="24"/>
        </w:rPr>
        <w:t>Purpose of use</w:t>
      </w:r>
      <w:r>
        <w:rPr>
          <w:rFonts w:ascii="ＭＳ ゴシック" w:eastAsia="ＭＳ ゴシック"/>
          <w:noProof/>
          <w:spacing w:val="0"/>
          <w:kern w:val="2"/>
          <w:sz w:val="24"/>
          <w:szCs w:val="24"/>
        </w:rPr>
        <w:t>:</w:t>
      </w:r>
    </w:p>
    <w:p w14:paraId="4DAB9467" w14:textId="2E6860BB" w:rsidR="006C3A55" w:rsidRPr="006C3A55" w:rsidRDefault="006C3A55" w:rsidP="006C3A55">
      <w:pPr>
        <w:pStyle w:val="afc"/>
        <w:suppressLineNumbers/>
        <w:jc w:val="left"/>
        <w:rPr>
          <w:rFonts w:ascii="ＭＳ ゴシック" w:eastAsia="ＭＳ ゴシック"/>
          <w:noProof/>
          <w:spacing w:val="0"/>
          <w:kern w:val="2"/>
          <w:sz w:val="24"/>
          <w:szCs w:val="24"/>
        </w:rPr>
      </w:pPr>
    </w:p>
    <w:p w14:paraId="4A691247" w14:textId="3E917D6C" w:rsidR="006C3A55" w:rsidRPr="006C3A55" w:rsidRDefault="006C3A55" w:rsidP="006C3A55">
      <w:pPr>
        <w:pStyle w:val="afc"/>
        <w:suppressLineNumbers/>
        <w:jc w:val="left"/>
        <w:rPr>
          <w:rFonts w:ascii="ＭＳ ゴシック" w:eastAsia="ＭＳ ゴシック"/>
          <w:noProof/>
          <w:spacing w:val="0"/>
          <w:kern w:val="2"/>
          <w:sz w:val="24"/>
          <w:szCs w:val="24"/>
        </w:rPr>
      </w:pPr>
      <w:r w:rsidRPr="006C3A55">
        <w:rPr>
          <w:rFonts w:ascii="ＭＳ ゴシック" w:eastAsia="ＭＳ ゴシック"/>
          <w:noProof/>
          <w:spacing w:val="0"/>
          <w:kern w:val="2"/>
          <w:sz w:val="24"/>
          <w:szCs w:val="24"/>
        </w:rPr>
        <w:t>5.Restriction of use</w:t>
      </w:r>
    </w:p>
    <w:p w14:paraId="3BEF05FC" w14:textId="11B37A48" w:rsidR="006C3A55" w:rsidRPr="006C3A55" w:rsidRDefault="006C3A55" w:rsidP="00780EAD">
      <w:pPr>
        <w:pStyle w:val="afc"/>
        <w:suppressLineNumbers/>
        <w:ind w:leftChars="67" w:left="141" w:firstLineChars="118" w:firstLine="283"/>
        <w:jc w:val="left"/>
        <w:rPr>
          <w:rFonts w:ascii="ＭＳ ゴシック" w:eastAsia="ＭＳ ゴシック"/>
          <w:noProof/>
          <w:spacing w:val="0"/>
          <w:kern w:val="2"/>
          <w:sz w:val="24"/>
          <w:szCs w:val="24"/>
        </w:rPr>
      </w:pPr>
      <w:r w:rsidRPr="006C3A55">
        <w:rPr>
          <w:rFonts w:ascii="ＭＳ ゴシック" w:eastAsia="ＭＳ ゴシック"/>
          <w:noProof/>
          <w:spacing w:val="0"/>
          <w:kern w:val="2"/>
          <w:sz w:val="24"/>
          <w:szCs w:val="24"/>
        </w:rPr>
        <w:t>We will</w:t>
      </w:r>
      <w:r>
        <w:rPr>
          <w:rFonts w:ascii="ＭＳ ゴシック" w:eastAsia="ＭＳ ゴシック" w:hint="eastAsia"/>
          <w:noProof/>
          <w:spacing w:val="0"/>
          <w:kern w:val="2"/>
          <w:sz w:val="24"/>
          <w:szCs w:val="24"/>
        </w:rPr>
        <w:t xml:space="preserve"> </w:t>
      </w:r>
      <w:r w:rsidRPr="006C3A55">
        <w:rPr>
          <w:rFonts w:ascii="ＭＳ ゴシック" w:eastAsia="ＭＳ ゴシック"/>
          <w:noProof/>
          <w:spacing w:val="0"/>
          <w:kern w:val="2"/>
          <w:sz w:val="24"/>
          <w:szCs w:val="24"/>
        </w:rPr>
        <w:t>not use the</w:t>
      </w:r>
      <w:r>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product/reproduct and itsrelated</w:t>
      </w:r>
      <w:r>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technology &amp;</w:t>
      </w:r>
      <w:r>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software</w:t>
      </w:r>
      <w:r>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for</w:t>
      </w:r>
      <w:r>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the</w:t>
      </w:r>
      <w:r>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purpose</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to</w:t>
      </w:r>
      <w:r>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develop</w:t>
      </w:r>
      <w:r>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and/or</w:t>
      </w:r>
      <w:r>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manufacture</w:t>
      </w:r>
      <w:r>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the weapons</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of</w:t>
      </w:r>
      <w:r>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mas</w:t>
      </w:r>
      <w:r>
        <w:rPr>
          <w:rFonts w:ascii="ＭＳ ゴシック" w:eastAsia="ＭＳ ゴシック"/>
          <w:noProof/>
          <w:spacing w:val="0"/>
          <w:kern w:val="2"/>
          <w:sz w:val="24"/>
          <w:szCs w:val="24"/>
        </w:rPr>
        <w:t xml:space="preserve">s </w:t>
      </w:r>
      <w:r w:rsidRPr="006C3A55">
        <w:rPr>
          <w:rFonts w:ascii="ＭＳ ゴシック" w:eastAsia="ＭＳ ゴシック"/>
          <w:noProof/>
          <w:spacing w:val="0"/>
          <w:kern w:val="2"/>
          <w:sz w:val="24"/>
          <w:szCs w:val="24"/>
        </w:rPr>
        <w:t>destruction</w:t>
      </w:r>
      <w:r>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(i.e.,nuclear</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weapons,</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biological</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weapons,</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chemical</w:t>
      </w:r>
      <w:r w:rsidR="00780EAD">
        <w:rPr>
          <w:rFonts w:ascii="ＭＳ ゴシック" w:eastAsia="ＭＳ ゴシック"/>
          <w:noProof/>
          <w:spacing w:val="0"/>
          <w:kern w:val="2"/>
          <w:sz w:val="24"/>
          <w:szCs w:val="24"/>
        </w:rPr>
        <w:t xml:space="preserve"> </w:t>
      </w:r>
      <w:r w:rsidR="00780EAD">
        <w:rPr>
          <w:rFonts w:ascii="ＭＳ ゴシック" w:eastAsia="ＭＳ ゴシック"/>
          <w:noProof/>
          <w:spacing w:val="0"/>
          <w:kern w:val="2"/>
          <w:sz w:val="24"/>
          <w:szCs w:val="24"/>
        </w:rPr>
        <w:lastRenderedPageBreak/>
        <w:t>w</w:t>
      </w:r>
      <w:r w:rsidRPr="006C3A55">
        <w:rPr>
          <w:rFonts w:ascii="ＭＳ ゴシック" w:eastAsia="ＭＳ ゴシック"/>
          <w:noProof/>
          <w:spacing w:val="0"/>
          <w:kern w:val="2"/>
          <w:sz w:val="24"/>
          <w:szCs w:val="24"/>
        </w:rPr>
        <w:t>eapons and missi</w:t>
      </w:r>
      <w:r w:rsidR="00780EAD">
        <w:rPr>
          <w:rFonts w:ascii="ＭＳ ゴシック" w:eastAsia="ＭＳ ゴシック"/>
          <w:noProof/>
          <w:spacing w:val="0"/>
          <w:kern w:val="2"/>
          <w:sz w:val="24"/>
          <w:szCs w:val="24"/>
        </w:rPr>
        <w:t>l</w:t>
      </w:r>
      <w:r w:rsidRPr="006C3A55">
        <w:rPr>
          <w:rFonts w:ascii="ＭＳ ゴシック" w:eastAsia="ＭＳ ゴシック"/>
          <w:noProof/>
          <w:spacing w:val="0"/>
          <w:kern w:val="2"/>
          <w:sz w:val="24"/>
          <w:szCs w:val="24"/>
        </w:rPr>
        <w:t>es).</w:t>
      </w:r>
    </w:p>
    <w:p w14:paraId="7B28619F" w14:textId="39CEBD61" w:rsidR="006C3A55" w:rsidRPr="006C3A55" w:rsidRDefault="006C3A55" w:rsidP="006C3A55">
      <w:pPr>
        <w:pStyle w:val="afc"/>
        <w:suppressLineNumbers/>
        <w:jc w:val="left"/>
        <w:rPr>
          <w:rFonts w:ascii="ＭＳ ゴシック" w:eastAsia="ＭＳ ゴシック"/>
          <w:noProof/>
          <w:spacing w:val="0"/>
          <w:kern w:val="2"/>
          <w:sz w:val="24"/>
          <w:szCs w:val="24"/>
        </w:rPr>
      </w:pPr>
      <w:r w:rsidRPr="006C3A55">
        <w:rPr>
          <w:rFonts w:ascii="ＭＳ ゴシック" w:eastAsia="ＭＳ ゴシック"/>
          <w:noProof/>
          <w:spacing w:val="0"/>
          <w:kern w:val="2"/>
          <w:sz w:val="24"/>
          <w:szCs w:val="24"/>
        </w:rPr>
        <w:t>6.Restriction of resale</w:t>
      </w:r>
    </w:p>
    <w:p w14:paraId="57361635" w14:textId="5A4E107D" w:rsidR="006C3A55" w:rsidRPr="006C3A55" w:rsidRDefault="006C3A55" w:rsidP="00780EAD">
      <w:pPr>
        <w:pStyle w:val="afc"/>
        <w:suppressLineNumbers/>
        <w:ind w:leftChars="50" w:left="105" w:firstLineChars="50" w:firstLine="120"/>
        <w:jc w:val="left"/>
        <w:rPr>
          <w:rFonts w:ascii="ＭＳ ゴシック" w:eastAsia="ＭＳ ゴシック"/>
          <w:noProof/>
          <w:spacing w:val="0"/>
          <w:kern w:val="2"/>
          <w:sz w:val="24"/>
          <w:szCs w:val="24"/>
        </w:rPr>
      </w:pPr>
      <w:r w:rsidRPr="006C3A55">
        <w:rPr>
          <w:rFonts w:ascii="ＭＳ ゴシック" w:eastAsia="ＭＳ ゴシック"/>
          <w:noProof/>
          <w:spacing w:val="0"/>
          <w:kern w:val="2"/>
          <w:sz w:val="24"/>
          <w:szCs w:val="24"/>
        </w:rPr>
        <w:t>We will not re-export or retransfer the</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product/reproduct</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and</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its related technology &amp; software</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to</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any</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foreign</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country.</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However,</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if we have</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to</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re-export</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or</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retransfer</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the</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product/reproduct</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and</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its</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related</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technology</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&amp;</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software</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to</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th</w:t>
      </w:r>
      <w:r w:rsidR="00780EAD">
        <w:rPr>
          <w:rFonts w:ascii="ＭＳ ゴシック" w:eastAsia="ＭＳ ゴシック"/>
          <w:noProof/>
          <w:spacing w:val="0"/>
          <w:kern w:val="2"/>
          <w:sz w:val="24"/>
          <w:szCs w:val="24"/>
        </w:rPr>
        <w:t xml:space="preserve">e </w:t>
      </w:r>
      <w:r w:rsidRPr="006C3A55">
        <w:rPr>
          <w:rFonts w:ascii="ＭＳ ゴシック" w:eastAsia="ＭＳ ゴシック"/>
          <w:noProof/>
          <w:spacing w:val="0"/>
          <w:kern w:val="2"/>
          <w:sz w:val="24"/>
          <w:szCs w:val="24"/>
        </w:rPr>
        <w:t>foreign</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country</w:t>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unavoidably, we will obtain a prior agreement about the transaction from you.</w:t>
      </w:r>
    </w:p>
    <w:p w14:paraId="50FEDC6C" w14:textId="77777777" w:rsidR="006C3A55" w:rsidRPr="006C3A55" w:rsidRDefault="006C3A55" w:rsidP="006C3A55">
      <w:pPr>
        <w:pStyle w:val="afc"/>
        <w:suppressLineNumbers/>
        <w:jc w:val="left"/>
        <w:rPr>
          <w:rFonts w:ascii="ＭＳ ゴシック" w:eastAsia="ＭＳ ゴシック"/>
          <w:noProof/>
          <w:spacing w:val="0"/>
          <w:kern w:val="2"/>
          <w:sz w:val="24"/>
          <w:szCs w:val="24"/>
        </w:rPr>
      </w:pPr>
    </w:p>
    <w:p w14:paraId="5C5B0E06" w14:textId="77777777" w:rsidR="006C3A55" w:rsidRPr="006C3A55" w:rsidRDefault="006C3A55" w:rsidP="006C3A55">
      <w:pPr>
        <w:pStyle w:val="afc"/>
        <w:suppressLineNumbers/>
        <w:jc w:val="left"/>
        <w:rPr>
          <w:rFonts w:ascii="ＭＳ ゴシック" w:eastAsia="ＭＳ ゴシック"/>
          <w:noProof/>
          <w:spacing w:val="0"/>
          <w:kern w:val="2"/>
          <w:sz w:val="24"/>
          <w:szCs w:val="24"/>
        </w:rPr>
      </w:pPr>
    </w:p>
    <w:p w14:paraId="2C35E083" w14:textId="77777777" w:rsidR="006C3A55" w:rsidRPr="006C3A55" w:rsidRDefault="006C3A55" w:rsidP="006C3A55">
      <w:pPr>
        <w:pStyle w:val="afc"/>
        <w:suppressLineNumbers/>
        <w:jc w:val="left"/>
        <w:rPr>
          <w:rFonts w:ascii="ＭＳ ゴシック" w:eastAsia="ＭＳ ゴシック"/>
          <w:noProof/>
          <w:spacing w:val="0"/>
          <w:kern w:val="2"/>
          <w:sz w:val="24"/>
          <w:szCs w:val="24"/>
        </w:rPr>
      </w:pPr>
    </w:p>
    <w:p w14:paraId="29F2BD62" w14:textId="77777777" w:rsidR="006C3A55" w:rsidRPr="006C3A55" w:rsidRDefault="006C3A55" w:rsidP="006C3A55">
      <w:pPr>
        <w:pStyle w:val="afc"/>
        <w:suppressLineNumbers/>
        <w:jc w:val="left"/>
        <w:rPr>
          <w:rFonts w:ascii="ＭＳ ゴシック" w:eastAsia="ＭＳ ゴシック"/>
          <w:noProof/>
          <w:spacing w:val="0"/>
          <w:kern w:val="2"/>
          <w:sz w:val="24"/>
          <w:szCs w:val="24"/>
        </w:rPr>
      </w:pPr>
    </w:p>
    <w:p w14:paraId="22239341" w14:textId="77777777" w:rsidR="00780EAD" w:rsidRDefault="006C3A55" w:rsidP="00780EAD">
      <w:pPr>
        <w:pStyle w:val="afc"/>
        <w:suppressLineNumbers/>
        <w:ind w:firstLineChars="500" w:firstLine="1200"/>
        <w:jc w:val="left"/>
        <w:rPr>
          <w:rFonts w:ascii="ＭＳ ゴシック" w:eastAsia="ＭＳ ゴシック"/>
          <w:noProof/>
          <w:spacing w:val="0"/>
          <w:kern w:val="2"/>
          <w:sz w:val="24"/>
          <w:szCs w:val="24"/>
        </w:rPr>
      </w:pPr>
      <w:r w:rsidRPr="006C3A55">
        <w:rPr>
          <w:rFonts w:ascii="ＭＳ ゴシック" w:eastAsia="ＭＳ ゴシック"/>
          <w:noProof/>
          <w:spacing w:val="0"/>
          <w:kern w:val="2"/>
          <w:sz w:val="24"/>
          <w:szCs w:val="24"/>
        </w:rPr>
        <w:t xml:space="preserve">Signature of  representative:   </w:t>
      </w:r>
      <w:r w:rsidRPr="006C3A55">
        <w:rPr>
          <w:rFonts w:ascii="ＭＳ ゴシック" w:eastAsia="ＭＳ ゴシック"/>
          <w:noProof/>
          <w:spacing w:val="0"/>
          <w:kern w:val="2"/>
          <w:sz w:val="24"/>
          <w:szCs w:val="24"/>
        </w:rPr>
        <w:tab/>
        <w:t xml:space="preserve">  </w:t>
      </w:r>
    </w:p>
    <w:p w14:paraId="0A74C25A" w14:textId="342CAD59" w:rsidR="00780EAD" w:rsidRDefault="006C3A55" w:rsidP="00780EAD">
      <w:pPr>
        <w:pStyle w:val="afc"/>
        <w:suppressLineNumbers/>
        <w:ind w:firstLineChars="500" w:firstLine="1200"/>
        <w:jc w:val="left"/>
        <w:rPr>
          <w:rFonts w:ascii="ＭＳ ゴシック" w:eastAsia="ＭＳ ゴシック"/>
          <w:noProof/>
          <w:spacing w:val="0"/>
          <w:kern w:val="2"/>
          <w:sz w:val="24"/>
          <w:szCs w:val="24"/>
        </w:rPr>
      </w:pPr>
      <w:r w:rsidRPr="006C3A55">
        <w:rPr>
          <w:rFonts w:ascii="ＭＳ ゴシック" w:eastAsia="ＭＳ ゴシック"/>
          <w:noProof/>
          <w:spacing w:val="0"/>
          <w:kern w:val="2"/>
          <w:sz w:val="24"/>
          <w:szCs w:val="24"/>
        </w:rPr>
        <w:t>Name  (Type or print)</w:t>
      </w:r>
      <w:r w:rsidRPr="006C3A55">
        <w:rPr>
          <w:rFonts w:ascii="ＭＳ ゴシック" w:eastAsia="ＭＳ ゴシック"/>
          <w:noProof/>
          <w:spacing w:val="0"/>
          <w:kern w:val="2"/>
          <w:sz w:val="24"/>
          <w:szCs w:val="24"/>
        </w:rPr>
        <w:tab/>
      </w:r>
      <w:r w:rsidR="00780EAD">
        <w:rPr>
          <w:rFonts w:ascii="ＭＳ ゴシック" w:eastAsia="ＭＳ ゴシック"/>
          <w:noProof/>
          <w:spacing w:val="0"/>
          <w:kern w:val="2"/>
          <w:sz w:val="24"/>
          <w:szCs w:val="24"/>
        </w:rPr>
        <w:t xml:space="preserve">   </w:t>
      </w:r>
      <w:r w:rsidRPr="006C3A55">
        <w:rPr>
          <w:rFonts w:ascii="ＭＳ ゴシック" w:eastAsia="ＭＳ ゴシック"/>
          <w:noProof/>
          <w:spacing w:val="0"/>
          <w:kern w:val="2"/>
          <w:sz w:val="24"/>
          <w:szCs w:val="24"/>
        </w:rPr>
        <w:t>:</w:t>
      </w:r>
      <w:r w:rsidRPr="006C3A55">
        <w:rPr>
          <w:rFonts w:ascii="ＭＳ ゴシック" w:eastAsia="ＭＳ ゴシック"/>
          <w:noProof/>
          <w:spacing w:val="0"/>
          <w:kern w:val="2"/>
          <w:sz w:val="24"/>
          <w:szCs w:val="24"/>
        </w:rPr>
        <w:tab/>
      </w:r>
      <w:r w:rsidRPr="006C3A55">
        <w:rPr>
          <w:rFonts w:ascii="ＭＳ ゴシック" w:eastAsia="ＭＳ ゴシック"/>
          <w:noProof/>
          <w:spacing w:val="0"/>
          <w:kern w:val="2"/>
          <w:sz w:val="24"/>
          <w:szCs w:val="24"/>
        </w:rPr>
        <w:tab/>
        <w:t xml:space="preserve"> </w:t>
      </w:r>
    </w:p>
    <w:p w14:paraId="6058307E" w14:textId="02B2C625" w:rsidR="006C3A55" w:rsidRPr="006C3A55" w:rsidRDefault="006C3A55" w:rsidP="00780EAD">
      <w:pPr>
        <w:pStyle w:val="afc"/>
        <w:suppressLineNumbers/>
        <w:ind w:firstLineChars="500" w:firstLine="1200"/>
        <w:jc w:val="left"/>
        <w:rPr>
          <w:rFonts w:ascii="ＭＳ ゴシック" w:eastAsia="ＭＳ ゴシック"/>
          <w:noProof/>
          <w:spacing w:val="0"/>
          <w:kern w:val="2"/>
          <w:sz w:val="24"/>
          <w:szCs w:val="24"/>
        </w:rPr>
      </w:pPr>
      <w:r w:rsidRPr="006C3A55">
        <w:rPr>
          <w:rFonts w:ascii="ＭＳ ゴシック" w:eastAsia="ＭＳ ゴシック"/>
          <w:noProof/>
          <w:spacing w:val="0"/>
          <w:kern w:val="2"/>
          <w:sz w:val="24"/>
          <w:szCs w:val="24"/>
        </w:rPr>
        <w:t>Title</w:t>
      </w:r>
      <w:r w:rsidRPr="006C3A55">
        <w:rPr>
          <w:rFonts w:ascii="ＭＳ ゴシック" w:eastAsia="ＭＳ ゴシック"/>
          <w:noProof/>
          <w:spacing w:val="0"/>
          <w:kern w:val="2"/>
          <w:sz w:val="24"/>
          <w:szCs w:val="24"/>
        </w:rPr>
        <w:tab/>
      </w:r>
      <w:r w:rsidRPr="006C3A55">
        <w:rPr>
          <w:rFonts w:ascii="ＭＳ ゴシック" w:eastAsia="ＭＳ ゴシック"/>
          <w:noProof/>
          <w:spacing w:val="0"/>
          <w:kern w:val="2"/>
          <w:sz w:val="24"/>
          <w:szCs w:val="24"/>
        </w:rPr>
        <w:tab/>
        <w:t xml:space="preserve"> </w:t>
      </w:r>
      <w:r w:rsidRPr="006C3A55">
        <w:rPr>
          <w:rFonts w:ascii="ＭＳ ゴシック" w:eastAsia="ＭＳ ゴシック"/>
          <w:noProof/>
          <w:spacing w:val="0"/>
          <w:kern w:val="2"/>
          <w:sz w:val="24"/>
          <w:szCs w:val="24"/>
        </w:rPr>
        <w:tab/>
      </w:r>
      <w:r w:rsidR="00780EAD">
        <w:rPr>
          <w:rFonts w:ascii="ＭＳ ゴシック" w:eastAsia="ＭＳ ゴシック"/>
          <w:noProof/>
          <w:spacing w:val="0"/>
          <w:kern w:val="2"/>
          <w:sz w:val="24"/>
          <w:szCs w:val="24"/>
        </w:rPr>
        <w:t xml:space="preserve">   :</w:t>
      </w:r>
    </w:p>
    <w:p w14:paraId="40B92EE5" w14:textId="7BD04A7F" w:rsidR="006C3A55" w:rsidRDefault="006C3A55" w:rsidP="00780EAD">
      <w:pPr>
        <w:pStyle w:val="afc"/>
        <w:suppressLineNumbers/>
        <w:ind w:firstLineChars="500" w:firstLine="1200"/>
        <w:jc w:val="left"/>
        <w:rPr>
          <w:rFonts w:ascii="ＭＳ ゴシック" w:eastAsia="ＭＳ ゴシック"/>
          <w:noProof/>
          <w:spacing w:val="0"/>
          <w:kern w:val="2"/>
          <w:sz w:val="24"/>
          <w:szCs w:val="24"/>
        </w:rPr>
      </w:pPr>
      <w:r w:rsidRPr="006C3A55">
        <w:rPr>
          <w:rFonts w:ascii="ＭＳ ゴシック" w:eastAsia="ＭＳ ゴシック" w:hint="eastAsia"/>
          <w:noProof/>
          <w:spacing w:val="0"/>
          <w:kern w:val="2"/>
          <w:sz w:val="24"/>
          <w:szCs w:val="24"/>
        </w:rPr>
        <w:t>Date</w:t>
      </w:r>
      <w:r w:rsidRPr="006C3A55">
        <w:rPr>
          <w:rFonts w:ascii="ＭＳ ゴシック" w:eastAsia="ＭＳ ゴシック" w:hint="eastAsia"/>
          <w:noProof/>
          <w:spacing w:val="0"/>
          <w:kern w:val="2"/>
          <w:sz w:val="24"/>
          <w:szCs w:val="24"/>
        </w:rPr>
        <w:tab/>
      </w:r>
      <w:r w:rsidR="00780EAD">
        <w:rPr>
          <w:rFonts w:ascii="ＭＳ ゴシック" w:eastAsia="ＭＳ ゴシック"/>
          <w:noProof/>
          <w:spacing w:val="0"/>
          <w:kern w:val="2"/>
          <w:sz w:val="24"/>
          <w:szCs w:val="24"/>
        </w:rPr>
        <w:t xml:space="preserve">                </w:t>
      </w:r>
      <w:r w:rsidR="00780EAD">
        <w:rPr>
          <w:rFonts w:ascii="ＭＳ ゴシック" w:eastAsia="ＭＳ ゴシック" w:hint="eastAsia"/>
          <w:noProof/>
          <w:spacing w:val="0"/>
          <w:kern w:val="2"/>
          <w:sz w:val="24"/>
          <w:szCs w:val="24"/>
        </w:rPr>
        <w:t xml:space="preserve"> </w:t>
      </w:r>
      <w:r w:rsidRPr="006C3A55">
        <w:rPr>
          <w:rFonts w:ascii="ＭＳ ゴシック" w:eastAsia="ＭＳ ゴシック" w:hint="eastAsia"/>
          <w:noProof/>
          <w:spacing w:val="0"/>
          <w:kern w:val="2"/>
          <w:sz w:val="24"/>
          <w:szCs w:val="24"/>
        </w:rPr>
        <w:t xml:space="preserve">： </w:t>
      </w:r>
      <w:r w:rsidRPr="006C3A55">
        <w:rPr>
          <w:rFonts w:ascii="ＭＳ ゴシック" w:eastAsia="ＭＳ ゴシック" w:hint="eastAsia"/>
          <w:noProof/>
          <w:spacing w:val="0"/>
          <w:kern w:val="2"/>
          <w:sz w:val="24"/>
          <w:szCs w:val="24"/>
        </w:rPr>
        <w:tab/>
      </w:r>
    </w:p>
    <w:p w14:paraId="56273EFE" w14:textId="36842FF6" w:rsidR="00780EAD" w:rsidRDefault="00780EAD" w:rsidP="006C3A55">
      <w:pPr>
        <w:pStyle w:val="afc"/>
        <w:suppressLineNumbers/>
        <w:jc w:val="left"/>
        <w:rPr>
          <w:rFonts w:ascii="ＭＳ ゴシック" w:eastAsia="ＭＳ ゴシック"/>
          <w:noProof/>
          <w:spacing w:val="0"/>
          <w:kern w:val="2"/>
          <w:sz w:val="24"/>
          <w:szCs w:val="24"/>
        </w:rPr>
      </w:pPr>
      <w:r>
        <w:rPr>
          <w:rFonts w:ascii="ＭＳ ゴシック" w:eastAsia="ＭＳ ゴシック"/>
          <w:noProof/>
          <w:spacing w:val="0"/>
          <w:kern w:val="2"/>
          <w:sz w:val="24"/>
          <w:szCs w:val="24"/>
        </w:rPr>
        <w:br w:type="page"/>
      </w:r>
    </w:p>
    <w:p w14:paraId="32FAA91D" w14:textId="40EF3AF1" w:rsidR="00C911AE" w:rsidRPr="00C911AE" w:rsidRDefault="00C911AE" w:rsidP="007558F8">
      <w:pPr>
        <w:pStyle w:val="afc"/>
        <w:suppressLineNumbers/>
        <w:rPr>
          <w:rFonts w:ascii="ＭＳ ゴシック" w:eastAsia="ＭＳ ゴシック"/>
          <w:noProof/>
          <w:spacing w:val="0"/>
          <w:kern w:val="2"/>
          <w:sz w:val="24"/>
          <w:szCs w:val="24"/>
        </w:rPr>
      </w:pPr>
      <w:r w:rsidRPr="009722D9">
        <w:rPr>
          <w:rFonts w:ascii="ＭＳ ゴシック" w:eastAsia="ＭＳ ゴシック" w:hint="eastAsia"/>
          <w:noProof/>
          <w:spacing w:val="0"/>
          <w:kern w:val="2"/>
          <w:sz w:val="24"/>
          <w:szCs w:val="24"/>
          <w:bdr w:val="single" w:sz="4" w:space="0" w:color="auto"/>
        </w:rPr>
        <w:lastRenderedPageBreak/>
        <w:t>添付</w:t>
      </w:r>
      <w:r w:rsidR="009722D9" w:rsidRPr="009722D9">
        <w:rPr>
          <w:rFonts w:ascii="ＭＳ ゴシック" w:eastAsia="ＭＳ ゴシック" w:hint="eastAsia"/>
          <w:noProof/>
          <w:spacing w:val="0"/>
          <w:kern w:val="2"/>
          <w:sz w:val="24"/>
          <w:szCs w:val="24"/>
          <w:bdr w:val="single" w:sz="4" w:space="0" w:color="auto"/>
        </w:rPr>
        <w:t>2</w:t>
      </w:r>
    </w:p>
    <w:p w14:paraId="4FB27573" w14:textId="018052F1" w:rsidR="007558F8" w:rsidRPr="00F52FEC" w:rsidRDefault="007558F8" w:rsidP="007558F8">
      <w:pPr>
        <w:pStyle w:val="afc"/>
        <w:suppressLineNumbers/>
        <w:rPr>
          <w:noProof/>
        </w:rPr>
      </w:pPr>
      <w:r w:rsidRPr="00F52FEC">
        <w:rPr>
          <w:rFonts w:ascii="ＭＳ ゴシック" w:eastAsia="ＭＳ ゴシック" w:hint="eastAsia"/>
          <w:noProof/>
          <w:spacing w:val="0"/>
          <w:kern w:val="2"/>
          <w:sz w:val="21"/>
          <w:szCs w:val="24"/>
        </w:rPr>
        <w:t>［参考様式］</w:t>
      </w:r>
    </w:p>
    <w:p w14:paraId="7BDA61C7" w14:textId="77777777" w:rsidR="007558F8" w:rsidRDefault="007558F8" w:rsidP="007558F8">
      <w:pPr>
        <w:jc w:val="center"/>
        <w:rPr>
          <w:rFonts w:ascii="ＭＳ ゴシック" w:eastAsia="ＭＳ ゴシック"/>
          <w:b/>
          <w:noProof/>
        </w:rPr>
        <w:sectPr w:rsidR="007558F8" w:rsidSect="007558F8">
          <w:footerReference w:type="default" r:id="rId11"/>
          <w:type w:val="continuous"/>
          <w:pgSz w:w="11906" w:h="16838"/>
          <w:pgMar w:top="1418" w:right="1701" w:bottom="1418" w:left="1701" w:header="851" w:footer="737" w:gutter="0"/>
          <w:pgNumType w:start="1"/>
          <w:cols w:space="425"/>
          <w:docGrid w:linePitch="360"/>
        </w:sectPr>
      </w:pPr>
    </w:p>
    <w:p w14:paraId="0C50A18F" w14:textId="4CCD5248" w:rsidR="007558F8" w:rsidRDefault="007558F8" w:rsidP="007558F8">
      <w:pPr>
        <w:jc w:val="center"/>
        <w:rPr>
          <w:rFonts w:ascii="ＭＳ ゴシック" w:eastAsia="ＭＳ ゴシック"/>
          <w:b/>
          <w:noProof/>
        </w:rPr>
      </w:pPr>
      <w:r>
        <w:rPr>
          <w:rFonts w:ascii="ＭＳ ゴシック" w:eastAsia="ＭＳ ゴシック" w:hint="eastAsia"/>
          <w:b/>
          <w:noProof/>
        </w:rPr>
        <w:t>【需要者等確定の場合の需要者等誓約書】</w:t>
      </w:r>
    </w:p>
    <w:p w14:paraId="0C52AA31" w14:textId="77777777" w:rsidR="007558F8" w:rsidRDefault="007558F8" w:rsidP="007558F8">
      <w:pPr>
        <w:jc w:val="center"/>
        <w:rPr>
          <w:rFonts w:ascii="ＭＳ ゴシック" w:eastAsia="ＭＳ ゴシック"/>
          <w:b/>
          <w:noProof/>
        </w:rPr>
      </w:pPr>
      <w:r>
        <w:rPr>
          <w:rFonts w:ascii="ＭＳ ゴシック" w:eastAsia="ＭＳ ゴシック" w:hint="eastAsia"/>
          <w:b/>
          <w:noProof/>
        </w:rPr>
        <w:t>（大量破壊兵器通達別記４の１のＡの</w:t>
      </w:r>
      <w:r>
        <w:rPr>
          <w:rFonts w:ascii="ＭＳ ゴシック" w:eastAsia="ＭＳ ゴシック"/>
          <w:b/>
          <w:noProof/>
        </w:rPr>
        <w:t>(</w:t>
      </w:r>
      <w:r>
        <w:rPr>
          <w:rFonts w:ascii="ＭＳ ゴシック" w:eastAsia="ＭＳ ゴシック" w:hint="eastAsia"/>
          <w:b/>
          <w:noProof/>
        </w:rPr>
        <w:t>１</w:t>
      </w:r>
      <w:r>
        <w:rPr>
          <w:rFonts w:ascii="ＭＳ ゴシック" w:eastAsia="ＭＳ ゴシック"/>
          <w:b/>
          <w:noProof/>
        </w:rPr>
        <w:t>)</w:t>
      </w:r>
      <w:r>
        <w:rPr>
          <w:rFonts w:ascii="ＭＳ ゴシック" w:eastAsia="ＭＳ ゴシック" w:hint="eastAsia"/>
          <w:b/>
          <w:noProof/>
        </w:rPr>
        <w:t>の需要者等の誓約書）</w:t>
      </w:r>
    </w:p>
    <w:p w14:paraId="5A57D8F7" w14:textId="77777777" w:rsidR="007558F8" w:rsidRDefault="007558F8" w:rsidP="007558F8">
      <w:pPr>
        <w:rPr>
          <w:rFonts w:eastAsia="ＭＳ Ｐゴシック"/>
        </w:rPr>
      </w:pPr>
    </w:p>
    <w:p w14:paraId="772B5A49" w14:textId="77777777" w:rsidR="007558F8" w:rsidRDefault="007558F8" w:rsidP="007558F8">
      <w:pPr>
        <w:rPr>
          <w:rFonts w:eastAsia="ＭＳ Ｐゴシック"/>
          <w:sz w:val="24"/>
        </w:rPr>
      </w:pPr>
    </w:p>
    <w:p w14:paraId="5533AB90" w14:textId="77777777" w:rsidR="007558F8" w:rsidRDefault="007558F8" w:rsidP="007558F8">
      <w:pPr>
        <w:rPr>
          <w:rFonts w:eastAsia="ＭＳ Ｐゴシック"/>
        </w:rPr>
      </w:pPr>
    </w:p>
    <w:p w14:paraId="3A4995B2" w14:textId="77777777" w:rsidR="007558F8" w:rsidRDefault="007558F8" w:rsidP="007558F8">
      <w:pPr>
        <w:rPr>
          <w:rFonts w:ascii="Arial" w:eastAsia="ＭＳ Ｐゴシック" w:hAnsi="Arial"/>
        </w:rPr>
      </w:pPr>
      <w:r>
        <w:rPr>
          <w:rFonts w:ascii="Arial" w:eastAsia="ＭＳ Ｐゴシック" w:hAnsi="Arial"/>
        </w:rPr>
        <w:t xml:space="preserve">TO: </w:t>
      </w:r>
      <w:r w:rsidRPr="0019525A">
        <w:rPr>
          <w:rFonts w:ascii="Arial" w:eastAsia="ＭＳ Ｐゴシック" w:hAnsi="Arial" w:hint="eastAsia"/>
          <w:sz w:val="16"/>
          <w:szCs w:val="16"/>
          <w:u w:val="double"/>
        </w:rPr>
        <w:t>注）輸出者名（法人名）</w:t>
      </w:r>
      <w:r>
        <w:rPr>
          <w:rFonts w:ascii="Arial" w:eastAsia="ＭＳ Ｐゴシック" w:hAnsi="Arial" w:hint="eastAsia"/>
          <w:sz w:val="16"/>
          <w:szCs w:val="16"/>
          <w:u w:val="double"/>
        </w:rPr>
        <w:t>を記載</w:t>
      </w:r>
    </w:p>
    <w:p w14:paraId="34009419" w14:textId="77777777" w:rsidR="007558F8" w:rsidRPr="00B06FAB" w:rsidRDefault="007558F8" w:rsidP="007558F8">
      <w:pPr>
        <w:rPr>
          <w:rFonts w:ascii="Arial" w:eastAsia="ＭＳ Ｐゴシック" w:hAnsi="Arial"/>
        </w:rPr>
      </w:pPr>
    </w:p>
    <w:p w14:paraId="153E5309" w14:textId="77777777" w:rsidR="007558F8" w:rsidRDefault="007558F8" w:rsidP="007558F8">
      <w:pPr>
        <w:jc w:val="center"/>
        <w:rPr>
          <w:rFonts w:ascii="Arial" w:eastAsia="ＭＳ Ｐゴシック" w:hAnsi="Arial"/>
          <w:b/>
          <w:u w:val="single"/>
        </w:rPr>
      </w:pPr>
      <w:bookmarkStart w:id="165" w:name="_Hlk42606770"/>
      <w:r>
        <w:rPr>
          <w:rFonts w:ascii="Arial" w:eastAsia="ＭＳ Ｐゴシック" w:hAnsi="Arial"/>
          <w:b/>
          <w:u w:val="single"/>
        </w:rPr>
        <w:t>LETTER  OF  ASSURANCE</w:t>
      </w:r>
      <w:bookmarkEnd w:id="165"/>
      <w:r>
        <w:rPr>
          <w:rFonts w:ascii="Arial" w:eastAsia="ＭＳ Ｐゴシック" w:hAnsi="Arial" w:hint="eastAsia"/>
        </w:rPr>
        <w:t xml:space="preserve">　</w:t>
      </w:r>
    </w:p>
    <w:p w14:paraId="13042C7B" w14:textId="77777777" w:rsidR="007558F8" w:rsidRDefault="007558F8" w:rsidP="007558F8">
      <w:pPr>
        <w:jc w:val="center"/>
        <w:rPr>
          <w:rFonts w:ascii="Arial" w:eastAsia="ＭＳ Ｐゴシック" w:hAnsi="Arial"/>
        </w:rPr>
      </w:pPr>
    </w:p>
    <w:p w14:paraId="222B249B" w14:textId="77777777" w:rsidR="007558F8" w:rsidRDefault="007558F8" w:rsidP="007558F8">
      <w:pPr>
        <w:tabs>
          <w:tab w:val="left" w:pos="240"/>
        </w:tabs>
        <w:rPr>
          <w:rFonts w:ascii="Arial" w:eastAsia="ＭＳ Ｐゴシック" w:hAnsi="Arial"/>
        </w:rPr>
      </w:pPr>
      <w:r>
        <w:rPr>
          <w:rFonts w:ascii="Arial" w:eastAsia="ＭＳ Ｐゴシック" w:hAnsi="Arial"/>
        </w:rPr>
        <w:t>1.  Importer</w:t>
      </w:r>
    </w:p>
    <w:p w14:paraId="6C281171" w14:textId="77777777" w:rsidR="007558F8" w:rsidRDefault="007558F8" w:rsidP="007558F8">
      <w:pPr>
        <w:rPr>
          <w:rFonts w:ascii="Arial" w:eastAsia="ＭＳ Ｐゴシック" w:hAnsi="Arial"/>
        </w:rPr>
      </w:pPr>
      <w:r>
        <w:rPr>
          <w:rFonts w:ascii="Arial" w:eastAsia="ＭＳ Ｐゴシック" w:hAnsi="Arial"/>
        </w:rPr>
        <w:t xml:space="preserve">      </w:t>
      </w:r>
      <w:r>
        <w:rPr>
          <w:rFonts w:ascii="Arial" w:eastAsia="ＭＳ Ｐゴシック" w:hAnsi="Arial" w:hint="eastAsia"/>
        </w:rPr>
        <w:t xml:space="preserve"> </w:t>
      </w:r>
      <w:r>
        <w:rPr>
          <w:rFonts w:ascii="Arial" w:eastAsia="ＭＳ Ｐゴシック" w:hAnsi="Arial"/>
        </w:rPr>
        <w:t xml:space="preserve"> Name:</w:t>
      </w:r>
    </w:p>
    <w:p w14:paraId="583212A9" w14:textId="77777777" w:rsidR="007558F8" w:rsidRDefault="007558F8" w:rsidP="007558F8">
      <w:pPr>
        <w:rPr>
          <w:rFonts w:ascii="Arial" w:eastAsia="ＭＳ Ｐゴシック" w:hAnsi="Arial"/>
        </w:rPr>
      </w:pPr>
      <w:r>
        <w:rPr>
          <w:rFonts w:ascii="Arial" w:eastAsia="ＭＳ Ｐゴシック" w:hAnsi="Arial"/>
        </w:rPr>
        <w:t xml:space="preserve">      Address:</w:t>
      </w:r>
    </w:p>
    <w:p w14:paraId="1402CBEB" w14:textId="77777777" w:rsidR="007558F8" w:rsidRDefault="007558F8" w:rsidP="007558F8">
      <w:pPr>
        <w:rPr>
          <w:rFonts w:ascii="Arial" w:eastAsia="ＭＳ Ｐゴシック" w:hAnsi="Arial"/>
        </w:rPr>
      </w:pPr>
    </w:p>
    <w:p w14:paraId="4A55A6C6" w14:textId="77777777" w:rsidR="007558F8" w:rsidRDefault="007558F8" w:rsidP="007558F8">
      <w:pPr>
        <w:rPr>
          <w:rFonts w:ascii="Arial" w:eastAsia="ＭＳ Ｐゴシック" w:hAnsi="Arial"/>
        </w:rPr>
      </w:pPr>
      <w:r>
        <w:rPr>
          <w:rFonts w:ascii="Arial" w:eastAsia="ＭＳ Ｐゴシック" w:hAnsi="Arial"/>
        </w:rPr>
        <w:t>2.  End User</w:t>
      </w:r>
    </w:p>
    <w:p w14:paraId="52EBE0CE" w14:textId="77777777" w:rsidR="007558F8" w:rsidRDefault="007558F8" w:rsidP="007558F8">
      <w:pPr>
        <w:rPr>
          <w:rFonts w:ascii="Arial" w:eastAsia="ＭＳ Ｐゴシック" w:hAnsi="Arial"/>
        </w:rPr>
      </w:pPr>
      <w:r>
        <w:rPr>
          <w:rFonts w:ascii="Arial" w:eastAsia="ＭＳ Ｐゴシック" w:hAnsi="Arial"/>
        </w:rPr>
        <w:t xml:space="preserve">      </w:t>
      </w:r>
      <w:r>
        <w:rPr>
          <w:rFonts w:ascii="Arial" w:eastAsia="ＭＳ Ｐゴシック" w:hAnsi="Arial" w:hint="eastAsia"/>
        </w:rPr>
        <w:t xml:space="preserve"> </w:t>
      </w:r>
      <w:r>
        <w:rPr>
          <w:rFonts w:ascii="Arial" w:eastAsia="ＭＳ Ｐゴシック" w:hAnsi="Arial"/>
        </w:rPr>
        <w:t xml:space="preserve"> Name:</w:t>
      </w:r>
    </w:p>
    <w:p w14:paraId="3E1C27BC" w14:textId="77777777" w:rsidR="007558F8" w:rsidRDefault="007558F8" w:rsidP="007558F8">
      <w:pPr>
        <w:rPr>
          <w:rFonts w:ascii="Arial" w:eastAsia="ＭＳ Ｐゴシック" w:hAnsi="Arial"/>
        </w:rPr>
      </w:pPr>
      <w:r>
        <w:rPr>
          <w:rFonts w:ascii="Arial" w:eastAsia="ＭＳ Ｐゴシック" w:hAnsi="Arial"/>
        </w:rPr>
        <w:t xml:space="preserve">      Address:</w:t>
      </w:r>
    </w:p>
    <w:p w14:paraId="592D3C86" w14:textId="77777777" w:rsidR="007558F8" w:rsidRDefault="007558F8" w:rsidP="007558F8">
      <w:pPr>
        <w:rPr>
          <w:rFonts w:ascii="Arial" w:eastAsia="ＭＳ ゴシック" w:hAnsi="Arial"/>
        </w:rPr>
      </w:pPr>
    </w:p>
    <w:p w14:paraId="3777C9BB" w14:textId="77777777" w:rsidR="007558F8" w:rsidRDefault="007558F8" w:rsidP="007558F8">
      <w:pPr>
        <w:rPr>
          <w:rFonts w:ascii="Arial" w:eastAsia="ＭＳ Ｐゴシック" w:hAnsi="Arial"/>
        </w:rPr>
      </w:pPr>
      <w:r>
        <w:rPr>
          <w:rFonts w:ascii="Arial" w:eastAsia="ＭＳ ゴシック" w:hAnsi="Arial"/>
        </w:rPr>
        <w:t xml:space="preserve">3.  Contract No. </w:t>
      </w:r>
      <w:r w:rsidRPr="00F52FEC">
        <w:rPr>
          <w:rFonts w:ascii="Arial" w:eastAsia="ＭＳ ゴシック" w:hAnsi="Arial" w:hint="eastAsia"/>
          <w:sz w:val="16"/>
          <w:szCs w:val="16"/>
        </w:rPr>
        <w:t>←　注）契約番号がない場合は当該契約名を記載</w:t>
      </w:r>
    </w:p>
    <w:p w14:paraId="0982D7BD" w14:textId="77777777" w:rsidR="007558F8" w:rsidRDefault="007558F8" w:rsidP="007558F8">
      <w:pPr>
        <w:rPr>
          <w:rFonts w:ascii="Arial" w:eastAsia="ＭＳ Ｐゴシック" w:hAnsi="Arial"/>
        </w:rPr>
      </w:pPr>
    </w:p>
    <w:p w14:paraId="7B9B281A" w14:textId="77777777" w:rsidR="007558F8" w:rsidRPr="00BE1F38" w:rsidRDefault="007558F8" w:rsidP="007558F8">
      <w:pPr>
        <w:ind w:left="5939" w:hangingChars="2828" w:hanging="5939"/>
        <w:rPr>
          <w:rFonts w:ascii="Arial" w:eastAsia="ＭＳ Ｐゴシック" w:hAnsi="Arial"/>
        </w:rPr>
      </w:pPr>
      <w:r>
        <w:rPr>
          <w:rFonts w:ascii="Arial" w:eastAsia="ＭＳ Ｐゴシック" w:hAnsi="Arial"/>
        </w:rPr>
        <w:t xml:space="preserve">4.  Name of </w:t>
      </w:r>
      <w:r>
        <w:rPr>
          <w:rFonts w:ascii="Arial" w:eastAsia="ＭＳ Ｐゴシック" w:hAnsi="Arial" w:hint="eastAsia"/>
        </w:rPr>
        <w:t xml:space="preserve">the </w:t>
      </w:r>
      <w:r>
        <w:rPr>
          <w:rFonts w:ascii="Arial" w:eastAsia="ＭＳ Ｐゴシック" w:hAnsi="Arial"/>
        </w:rPr>
        <w:t>goods, model number</w:t>
      </w:r>
      <w:r>
        <w:rPr>
          <w:rFonts w:ascii="Arial" w:eastAsia="ＭＳ Ｐゴシック" w:hAnsi="Arial" w:hint="eastAsia"/>
        </w:rPr>
        <w:t xml:space="preserve"> </w:t>
      </w:r>
      <w:r>
        <w:rPr>
          <w:rFonts w:ascii="Arial" w:eastAsia="ＭＳ Ｐゴシック" w:hAnsi="Arial"/>
        </w:rPr>
        <w:t xml:space="preserve">(class), quantity  </w:t>
      </w:r>
    </w:p>
    <w:p w14:paraId="0A5E615D" w14:textId="77777777" w:rsidR="007558F8" w:rsidRDefault="007558F8" w:rsidP="007558F8">
      <w:pPr>
        <w:ind w:firstLineChars="250" w:firstLine="400"/>
        <w:rPr>
          <w:rFonts w:ascii="Arial" w:eastAsia="ＭＳ Ｐゴシック" w:hAnsi="Arial"/>
          <w:sz w:val="16"/>
          <w:szCs w:val="16"/>
        </w:rPr>
      </w:pPr>
      <w:r>
        <w:rPr>
          <w:rFonts w:ascii="Arial" w:eastAsia="ＭＳ Ｐゴシック" w:hAnsi="Arial" w:hint="eastAsia"/>
          <w:sz w:val="16"/>
          <w:szCs w:val="16"/>
        </w:rPr>
        <w:t>←</w:t>
      </w:r>
      <w:r>
        <w:rPr>
          <w:rFonts w:ascii="Arial" w:eastAsia="ＭＳ Ｐゴシック" w:hAnsi="Arial" w:hint="eastAsia"/>
          <w:sz w:val="16"/>
          <w:szCs w:val="16"/>
        </w:rPr>
        <w:t xml:space="preserve">  </w:t>
      </w:r>
      <w:r w:rsidRPr="00F52FEC">
        <w:rPr>
          <w:rFonts w:ascii="Arial" w:eastAsia="ＭＳ Ｐゴシック" w:hAnsi="Arial" w:hint="eastAsia"/>
          <w:sz w:val="16"/>
          <w:szCs w:val="16"/>
        </w:rPr>
        <w:t>注</w:t>
      </w:r>
      <w:r>
        <w:rPr>
          <w:rFonts w:ascii="Arial" w:eastAsia="ＭＳ Ｐゴシック" w:hAnsi="Arial" w:hint="eastAsia"/>
          <w:sz w:val="16"/>
          <w:szCs w:val="16"/>
        </w:rPr>
        <w:t>１</w:t>
      </w:r>
      <w:r w:rsidRPr="00F52FEC">
        <w:rPr>
          <w:rFonts w:ascii="Arial" w:eastAsia="ＭＳ Ｐゴシック" w:hAnsi="Arial" w:hint="eastAsia"/>
          <w:sz w:val="16"/>
          <w:szCs w:val="16"/>
        </w:rPr>
        <w:t>）許可証記載</w:t>
      </w:r>
      <w:r>
        <w:rPr>
          <w:rFonts w:ascii="Arial" w:eastAsia="ＭＳ Ｐゴシック" w:hAnsi="Arial" w:hint="eastAsia"/>
          <w:sz w:val="16"/>
          <w:szCs w:val="16"/>
        </w:rPr>
        <w:t>の</w:t>
      </w:r>
      <w:r w:rsidRPr="00F52FEC">
        <w:rPr>
          <w:rFonts w:ascii="Arial" w:eastAsia="ＭＳ Ｐゴシック" w:hAnsi="Arial" w:hint="eastAsia"/>
          <w:sz w:val="16"/>
          <w:szCs w:val="16"/>
        </w:rPr>
        <w:t>『商品名』、『型及び等級』、『数量』を記載</w:t>
      </w:r>
    </w:p>
    <w:p w14:paraId="61C9E042" w14:textId="77777777" w:rsidR="007558F8" w:rsidRDefault="007558F8" w:rsidP="007558F8">
      <w:pPr>
        <w:ind w:firstLineChars="450" w:firstLine="720"/>
        <w:rPr>
          <w:rFonts w:ascii="Arial" w:eastAsia="ＭＳ Ｐゴシック" w:hAnsi="Arial"/>
          <w:sz w:val="16"/>
          <w:szCs w:val="16"/>
        </w:rPr>
      </w:pPr>
      <w:r>
        <w:rPr>
          <w:rFonts w:ascii="Arial" w:eastAsia="ＭＳ Ｐゴシック" w:hAnsi="Arial" w:hint="eastAsia"/>
          <w:sz w:val="16"/>
          <w:szCs w:val="16"/>
        </w:rPr>
        <w:t>注２）貨物と同時にプログラムを提供する場合は、以下のように貨物名とプログラム名の両方を記載</w:t>
      </w:r>
    </w:p>
    <w:p w14:paraId="18AD3C04" w14:textId="77777777" w:rsidR="007558F8" w:rsidRDefault="007558F8" w:rsidP="007558F8">
      <w:pPr>
        <w:ind w:leftChars="304" w:left="1438" w:hangingChars="500" w:hanging="800"/>
        <w:rPr>
          <w:rFonts w:ascii="Arial" w:eastAsia="ＭＳ Ｐゴシック" w:hAnsi="Arial"/>
        </w:rPr>
      </w:pPr>
      <w:r>
        <w:rPr>
          <w:rFonts w:ascii="Arial" w:eastAsia="ＭＳ Ｐゴシック" w:hAnsi="Arial" w:hint="eastAsia"/>
          <w:sz w:val="16"/>
          <w:szCs w:val="16"/>
        </w:rPr>
        <w:t xml:space="preserve">　　　　</w:t>
      </w:r>
      <w:r>
        <w:rPr>
          <w:rFonts w:ascii="Arial" w:eastAsia="ＭＳ Ｐゴシック" w:hAnsi="Arial"/>
        </w:rPr>
        <w:t xml:space="preserve">4.  </w:t>
      </w:r>
      <w:r>
        <w:rPr>
          <w:rFonts w:ascii="ＭＳ Ｐゴシック" w:hAnsi="ＭＳ Ｐゴシック" w:cs="ＭＳ Ｐゴシック"/>
        </w:rPr>
        <w:t>Name of the goods or their replicas, or the technology or software,</w:t>
      </w:r>
      <w:r>
        <w:rPr>
          <w:rFonts w:ascii="ＭＳ Ｐゴシック" w:hAnsi="ＭＳ Ｐゴシック" w:cs="ＭＳ Ｐゴシック" w:hint="eastAsia"/>
        </w:rPr>
        <w:t xml:space="preserve"> </w:t>
      </w:r>
      <w:r>
        <w:rPr>
          <w:rFonts w:ascii="ＭＳ Ｐゴシック" w:hAnsi="ＭＳ Ｐゴシック" w:cs="ＭＳ Ｐゴシック"/>
        </w:rPr>
        <w:t xml:space="preserve">model </w:t>
      </w:r>
      <w:r>
        <w:rPr>
          <w:rFonts w:ascii="ＭＳ 明朝" w:eastAsia="ＭＳ Ｐゴシック" w:cs="ＭＳ Ｐゴシック" w:hint="eastAsia"/>
        </w:rPr>
        <w:t xml:space="preserve">　　　　　　</w:t>
      </w:r>
      <w:r>
        <w:rPr>
          <w:rFonts w:ascii="ＭＳ Ｐゴシック" w:hAnsi="ＭＳ Ｐゴシック" w:cs="ＭＳ Ｐゴシック"/>
        </w:rPr>
        <w:t>number(class),quantity</w:t>
      </w:r>
    </w:p>
    <w:p w14:paraId="48E4187B" w14:textId="77777777" w:rsidR="007558F8" w:rsidRDefault="007558F8" w:rsidP="007558F8">
      <w:pPr>
        <w:ind w:firstLineChars="400" w:firstLine="840"/>
        <w:rPr>
          <w:rFonts w:ascii="Arial" w:eastAsia="ＭＳ Ｐゴシック" w:hAnsi="Arial"/>
        </w:rPr>
      </w:pPr>
      <w:r>
        <w:rPr>
          <w:rFonts w:ascii="Arial" w:eastAsia="ＭＳ Ｐゴシック" w:hAnsi="Arial" w:hint="eastAsia"/>
        </w:rPr>
        <w:t xml:space="preserve">　　　　（１）○○社製工作機械（型式○○○）　１基</w:t>
      </w:r>
    </w:p>
    <w:p w14:paraId="718BF4E8" w14:textId="77777777" w:rsidR="007558F8" w:rsidRPr="003A6A7C" w:rsidRDefault="007558F8" w:rsidP="007558F8">
      <w:pPr>
        <w:ind w:firstLineChars="400" w:firstLine="840"/>
        <w:rPr>
          <w:rFonts w:ascii="Arial" w:eastAsia="ＭＳ Ｐゴシック" w:hAnsi="Arial"/>
        </w:rPr>
      </w:pPr>
      <w:r>
        <w:rPr>
          <w:rFonts w:ascii="Arial" w:eastAsia="ＭＳ Ｐゴシック" w:hAnsi="Arial" w:hint="eastAsia"/>
        </w:rPr>
        <w:t xml:space="preserve">　　　　（２）上記貨物に附属する△△社製○○装置（型式××）用プログラム　１セット</w:t>
      </w:r>
    </w:p>
    <w:p w14:paraId="213F5A66" w14:textId="77777777" w:rsidR="007558F8" w:rsidRDefault="007558F8" w:rsidP="007558F8">
      <w:pPr>
        <w:rPr>
          <w:rFonts w:ascii="Arial" w:eastAsia="ＭＳ Ｐゴシック" w:hAnsi="Arial"/>
        </w:rPr>
      </w:pPr>
    </w:p>
    <w:p w14:paraId="167BC71C" w14:textId="77777777" w:rsidR="007558F8" w:rsidRPr="00F52FEC" w:rsidRDefault="007558F8" w:rsidP="007558F8">
      <w:pPr>
        <w:tabs>
          <w:tab w:val="left" w:pos="390"/>
        </w:tabs>
        <w:ind w:leftChars="1" w:left="424" w:hangingChars="201" w:hanging="422"/>
        <w:rPr>
          <w:rFonts w:ascii="Arial" w:eastAsia="ＭＳ Ｐゴシック" w:hAnsi="Arial"/>
        </w:rPr>
      </w:pPr>
      <w:r>
        <w:rPr>
          <w:rFonts w:ascii="Arial" w:eastAsia="ＭＳ Ｐゴシック" w:hAnsi="Arial"/>
        </w:rPr>
        <w:t xml:space="preserve">5.  Place of installation or use for the goods and their replicas, </w:t>
      </w:r>
      <w:r>
        <w:rPr>
          <w:rFonts w:ascii="Arial" w:eastAsia="ＭＳ Ｐゴシック" w:hAnsi="Arial"/>
          <w:u w:val="single"/>
        </w:rPr>
        <w:t>or the technology and software</w:t>
      </w:r>
      <w:r>
        <w:rPr>
          <w:rFonts w:ascii="Arial" w:eastAsia="ＭＳ Ｐゴシック" w:hAnsi="Arial" w:hint="eastAsia"/>
          <w:u w:val="single"/>
        </w:rPr>
        <w:t>.</w:t>
      </w:r>
      <w:r>
        <w:rPr>
          <w:rFonts w:ascii="Arial" w:eastAsia="ＭＳ Ｐゴシック" w:hAnsi="Arial" w:hint="eastAsia"/>
        </w:rPr>
        <w:t xml:space="preserve">　</w:t>
      </w:r>
      <w:r w:rsidRPr="00F52FEC">
        <w:rPr>
          <w:rFonts w:ascii="Arial" w:eastAsia="ＭＳ Ｐゴシック" w:hAnsi="Arial" w:hint="eastAsia"/>
          <w:sz w:val="16"/>
          <w:szCs w:val="16"/>
        </w:rPr>
        <w:t xml:space="preserve">←　</w:t>
      </w:r>
      <w:r w:rsidRPr="00B734A7">
        <w:rPr>
          <w:rFonts w:ascii="Arial" w:eastAsia="ＭＳ Ｐゴシック" w:hAnsi="Arial" w:hint="eastAsia"/>
          <w:sz w:val="16"/>
          <w:szCs w:val="16"/>
          <w:u w:val="single"/>
        </w:rPr>
        <w:t>注）貨物のみの申請の場合は下線部不要</w:t>
      </w:r>
    </w:p>
    <w:p w14:paraId="25923EA9" w14:textId="77777777" w:rsidR="007558F8" w:rsidRDefault="007558F8" w:rsidP="007558F8">
      <w:pPr>
        <w:rPr>
          <w:rFonts w:ascii="Arial" w:eastAsia="ＭＳ Ｐゴシック" w:hAnsi="Arial"/>
        </w:rPr>
      </w:pPr>
      <w:r>
        <w:rPr>
          <w:rFonts w:ascii="Arial" w:eastAsia="ＭＳ Ｐゴシック" w:hAnsi="Arial"/>
        </w:rPr>
        <w:t xml:space="preserve">     </w:t>
      </w:r>
      <w:r>
        <w:rPr>
          <w:rFonts w:ascii="Arial" w:eastAsia="ＭＳ Ｐゴシック" w:hAnsi="Arial" w:hint="eastAsia"/>
        </w:rPr>
        <w:t xml:space="preserve"> </w:t>
      </w:r>
      <w:r>
        <w:rPr>
          <w:rFonts w:ascii="Arial" w:eastAsia="ＭＳ Ｐゴシック" w:hAnsi="Arial"/>
        </w:rPr>
        <w:t xml:space="preserve">  Name:</w:t>
      </w:r>
    </w:p>
    <w:p w14:paraId="767AA9CA" w14:textId="77777777" w:rsidR="007558F8" w:rsidRDefault="007558F8" w:rsidP="007558F8">
      <w:pPr>
        <w:rPr>
          <w:rFonts w:ascii="Arial" w:eastAsia="ＭＳ Ｐゴシック" w:hAnsi="Arial"/>
        </w:rPr>
      </w:pPr>
      <w:r>
        <w:rPr>
          <w:rFonts w:ascii="Arial" w:eastAsia="ＭＳ Ｐゴシック" w:hAnsi="Arial"/>
        </w:rPr>
        <w:t xml:space="preserve">      Address:</w:t>
      </w:r>
    </w:p>
    <w:p w14:paraId="5AD0A6C3" w14:textId="77777777" w:rsidR="007558F8" w:rsidRDefault="007558F8" w:rsidP="007558F8">
      <w:pPr>
        <w:rPr>
          <w:rFonts w:ascii="Arial" w:eastAsia="ＭＳ Ｐゴシック" w:hAnsi="Arial"/>
        </w:rPr>
      </w:pPr>
    </w:p>
    <w:p w14:paraId="119A74C3" w14:textId="77777777" w:rsidR="007558F8" w:rsidRPr="00F52FEC" w:rsidRDefault="007558F8" w:rsidP="007558F8">
      <w:pPr>
        <w:tabs>
          <w:tab w:val="left" w:pos="390"/>
        </w:tabs>
        <w:ind w:leftChars="1" w:left="424" w:hangingChars="201" w:hanging="422"/>
        <w:rPr>
          <w:rFonts w:ascii="Arial" w:eastAsia="ＭＳ Ｐゴシック" w:hAnsi="Arial"/>
        </w:rPr>
      </w:pPr>
      <w:r>
        <w:rPr>
          <w:rFonts w:ascii="Arial" w:eastAsia="ＭＳ Ｐゴシック" w:hAnsi="Arial"/>
        </w:rPr>
        <w:t xml:space="preserve">6.  Purpose of use for the goods and their replicas, </w:t>
      </w:r>
      <w:r>
        <w:rPr>
          <w:rFonts w:ascii="Arial" w:eastAsia="ＭＳ Ｐゴシック" w:hAnsi="Arial"/>
          <w:u w:val="single"/>
        </w:rPr>
        <w:t>or the technology and software</w:t>
      </w:r>
      <w:r>
        <w:rPr>
          <w:rFonts w:ascii="Arial" w:eastAsia="ＭＳ Ｐゴシック" w:hAnsi="Arial" w:hint="eastAsia"/>
        </w:rPr>
        <w:t>.</w:t>
      </w:r>
      <w:r w:rsidRPr="00B06FAB">
        <w:rPr>
          <w:rFonts w:ascii="Arial" w:eastAsia="ＭＳ Ｐゴシック" w:hAnsi="Arial" w:hint="eastAsia"/>
          <w:sz w:val="16"/>
          <w:szCs w:val="16"/>
        </w:rPr>
        <w:t xml:space="preserve"> </w:t>
      </w:r>
      <w:r>
        <w:rPr>
          <w:rFonts w:ascii="Arial" w:eastAsia="ＭＳ Ｐゴシック" w:hAnsi="Arial"/>
          <w:sz w:val="16"/>
          <w:szCs w:val="16"/>
        </w:rPr>
        <w:br/>
      </w:r>
      <w:r w:rsidRPr="00F52FEC">
        <w:rPr>
          <w:rFonts w:ascii="Arial" w:eastAsia="ＭＳ Ｐゴシック" w:hAnsi="Arial" w:hint="eastAsia"/>
          <w:sz w:val="16"/>
          <w:szCs w:val="16"/>
        </w:rPr>
        <w:t xml:space="preserve">←　</w:t>
      </w:r>
      <w:r w:rsidRPr="00B734A7">
        <w:rPr>
          <w:rFonts w:ascii="Arial" w:eastAsia="ＭＳ Ｐゴシック" w:hAnsi="Arial" w:hint="eastAsia"/>
          <w:sz w:val="16"/>
          <w:szCs w:val="16"/>
          <w:u w:val="single"/>
        </w:rPr>
        <w:t>注）貨物のみの申請の場合は下線部不要</w:t>
      </w:r>
    </w:p>
    <w:p w14:paraId="6D7E2239" w14:textId="77777777" w:rsidR="007558F8" w:rsidRDefault="007558F8" w:rsidP="007558F8">
      <w:pPr>
        <w:rPr>
          <w:rFonts w:ascii="Arial" w:eastAsia="ＭＳ Ｐゴシック" w:hAnsi="Arial"/>
        </w:rPr>
      </w:pPr>
    </w:p>
    <w:p w14:paraId="1AF3C631" w14:textId="77777777" w:rsidR="007558F8" w:rsidRDefault="007558F8" w:rsidP="007558F8">
      <w:pPr>
        <w:rPr>
          <w:rFonts w:ascii="Arial" w:eastAsia="ＭＳ Ｐゴシック" w:hAnsi="Arial"/>
        </w:rPr>
      </w:pPr>
    </w:p>
    <w:p w14:paraId="1507056B" w14:textId="77777777" w:rsidR="007558F8" w:rsidRDefault="007558F8" w:rsidP="007558F8">
      <w:pPr>
        <w:tabs>
          <w:tab w:val="left" w:pos="390"/>
        </w:tabs>
        <w:rPr>
          <w:rFonts w:ascii="Arial" w:eastAsia="ＭＳ Ｐゴシック" w:hAnsi="Arial"/>
        </w:rPr>
      </w:pPr>
      <w:r>
        <w:rPr>
          <w:rFonts w:ascii="Arial" w:eastAsia="ＭＳ Ｐゴシック" w:hAnsi="Arial"/>
        </w:rPr>
        <w:t>7.  Assurance for the end use</w:t>
      </w:r>
    </w:p>
    <w:p w14:paraId="49679584" w14:textId="77777777" w:rsidR="007558F8" w:rsidRDefault="007558F8" w:rsidP="007558F8">
      <w:pPr>
        <w:ind w:left="390"/>
        <w:rPr>
          <w:rFonts w:ascii="Arial" w:eastAsia="ＭＳ Ｐゴシック" w:hAnsi="Arial"/>
        </w:rPr>
      </w:pPr>
      <w:r>
        <w:rPr>
          <w:rFonts w:ascii="Arial" w:eastAsia="ＭＳ Ｐゴシック" w:hAnsi="Arial"/>
        </w:rPr>
        <w:t>We will use the goods and their replicas</w:t>
      </w:r>
      <w:r>
        <w:rPr>
          <w:rFonts w:ascii="Arial" w:eastAsia="ＭＳ Ｐゴシック" w:hAnsi="Arial"/>
          <w:u w:val="single"/>
        </w:rPr>
        <w:t>, or</w:t>
      </w:r>
      <w:r>
        <w:rPr>
          <w:rFonts w:ascii="Arial" w:eastAsia="ＭＳ Ｐゴシック" w:hAnsi="Arial" w:hint="eastAsia"/>
          <w:u w:val="single"/>
        </w:rPr>
        <w:t xml:space="preserve"> </w:t>
      </w:r>
      <w:r>
        <w:rPr>
          <w:rFonts w:ascii="Arial" w:eastAsia="ＭＳ Ｐゴシック" w:hAnsi="Arial"/>
          <w:u w:val="single"/>
        </w:rPr>
        <w:t>the technology and software</w:t>
      </w:r>
      <w:r>
        <w:rPr>
          <w:rFonts w:ascii="Arial" w:eastAsia="ＭＳ Ｐゴシック" w:hAnsi="Arial" w:hint="eastAsia"/>
        </w:rPr>
        <w:t xml:space="preserve"> for civil use only, we will never use them </w:t>
      </w:r>
      <w:r>
        <w:rPr>
          <w:rFonts w:ascii="Arial" w:eastAsia="ＭＳ Ｐゴシック" w:hAnsi="Arial"/>
        </w:rPr>
        <w:t>for the development or the manufacture of weapons for mass destruction such as</w:t>
      </w:r>
      <w:r>
        <w:rPr>
          <w:rFonts w:ascii="Arial" w:eastAsia="ＭＳ Ｐゴシック" w:hAnsi="Arial" w:hint="eastAsia"/>
        </w:rPr>
        <w:t xml:space="preserve"> </w:t>
      </w:r>
      <w:r>
        <w:rPr>
          <w:rFonts w:ascii="Arial" w:eastAsia="ＭＳ Ｐゴシック" w:hAnsi="Arial"/>
        </w:rPr>
        <w:t>nuclear, biological or chemical weapons and missiles.</w:t>
      </w:r>
      <w:r>
        <w:rPr>
          <w:rFonts w:ascii="Arial" w:eastAsia="ＭＳ Ｐゴシック" w:hAnsi="Arial" w:hint="eastAsia"/>
        </w:rPr>
        <w:br/>
      </w:r>
      <w:r w:rsidRPr="00F52FEC">
        <w:rPr>
          <w:rFonts w:ascii="Arial" w:eastAsia="ＭＳ Ｐゴシック" w:hAnsi="Arial" w:hint="eastAsia"/>
          <w:sz w:val="16"/>
          <w:szCs w:val="16"/>
        </w:rPr>
        <w:t xml:space="preserve">←　</w:t>
      </w:r>
      <w:r w:rsidRPr="00B734A7">
        <w:rPr>
          <w:rFonts w:ascii="Arial" w:eastAsia="ＭＳ Ｐゴシック" w:hAnsi="Arial" w:hint="eastAsia"/>
          <w:sz w:val="16"/>
          <w:szCs w:val="16"/>
          <w:u w:val="single"/>
        </w:rPr>
        <w:t>注）貨物のみの申請の場合は下線部不要</w:t>
      </w:r>
    </w:p>
    <w:p w14:paraId="25DFB2E9" w14:textId="77777777" w:rsidR="007558F8" w:rsidRDefault="007558F8" w:rsidP="007558F8">
      <w:pPr>
        <w:ind w:left="390"/>
        <w:rPr>
          <w:rFonts w:ascii="Arial" w:eastAsia="ＭＳ Ｐゴシック" w:hAnsi="Arial"/>
        </w:rPr>
      </w:pPr>
    </w:p>
    <w:p w14:paraId="11DF52D7" w14:textId="77777777" w:rsidR="007558F8" w:rsidRDefault="007558F8" w:rsidP="007558F8">
      <w:pPr>
        <w:tabs>
          <w:tab w:val="left" w:pos="390"/>
        </w:tabs>
        <w:ind w:left="404" w:hanging="404"/>
        <w:rPr>
          <w:rFonts w:ascii="Arial" w:eastAsia="ＭＳ Ｐゴシック" w:hAnsi="Arial"/>
        </w:rPr>
      </w:pPr>
      <w:r>
        <w:rPr>
          <w:rFonts w:ascii="Arial" w:eastAsia="ＭＳ Ｐゴシック" w:hAnsi="Arial"/>
        </w:rPr>
        <w:t xml:space="preserve">8.  Assurance for </w:t>
      </w:r>
      <w:r>
        <w:rPr>
          <w:rFonts w:ascii="Arial" w:eastAsia="ＭＳ Ｐゴシック" w:hAnsi="Arial" w:hint="eastAsia"/>
        </w:rPr>
        <w:t xml:space="preserve">re-sale, </w:t>
      </w:r>
      <w:r>
        <w:rPr>
          <w:rFonts w:ascii="Arial" w:eastAsia="ＭＳ Ｐゴシック" w:hAnsi="Arial"/>
        </w:rPr>
        <w:t>re-transfer</w:t>
      </w:r>
      <w:r>
        <w:rPr>
          <w:rFonts w:ascii="Arial" w:eastAsia="ＭＳ Ｐゴシック" w:hAnsi="Arial" w:hint="eastAsia"/>
        </w:rPr>
        <w:t xml:space="preserve"> , or </w:t>
      </w:r>
      <w:r>
        <w:rPr>
          <w:rFonts w:ascii="Arial" w:eastAsia="ＭＳ Ｐゴシック" w:hAnsi="Arial"/>
        </w:rPr>
        <w:t xml:space="preserve">re-export of the goods, </w:t>
      </w:r>
      <w:r>
        <w:rPr>
          <w:rFonts w:ascii="Arial" w:eastAsia="ＭＳ Ｐゴシック" w:hAnsi="Arial"/>
          <w:u w:val="single"/>
        </w:rPr>
        <w:t xml:space="preserve">or re-transfer </w:t>
      </w:r>
      <w:r>
        <w:rPr>
          <w:rFonts w:ascii="Arial" w:eastAsia="ＭＳ Ｐゴシック" w:hAnsi="Arial" w:hint="eastAsia"/>
          <w:u w:val="single"/>
        </w:rPr>
        <w:t xml:space="preserve">of </w:t>
      </w:r>
      <w:r>
        <w:rPr>
          <w:rFonts w:ascii="Arial" w:eastAsia="ＭＳ Ｐゴシック" w:hAnsi="Arial"/>
          <w:u w:val="single"/>
        </w:rPr>
        <w:t>the technology and</w:t>
      </w:r>
      <w:r>
        <w:rPr>
          <w:rFonts w:ascii="Arial" w:eastAsia="ＭＳ Ｐゴシック" w:hAnsi="Arial" w:hint="eastAsia"/>
          <w:u w:val="single"/>
        </w:rPr>
        <w:t xml:space="preserve"> </w:t>
      </w:r>
      <w:r>
        <w:rPr>
          <w:rFonts w:ascii="Arial" w:eastAsia="ＭＳ Ｐゴシック" w:hAnsi="Arial"/>
          <w:u w:val="single"/>
        </w:rPr>
        <w:t>software</w:t>
      </w:r>
    </w:p>
    <w:p w14:paraId="3F79AC71" w14:textId="77777777" w:rsidR="007558F8" w:rsidRDefault="007558F8" w:rsidP="007558F8">
      <w:pPr>
        <w:tabs>
          <w:tab w:val="left" w:pos="390"/>
        </w:tabs>
        <w:ind w:left="404"/>
        <w:rPr>
          <w:rFonts w:ascii="Arial" w:eastAsia="ＭＳ Ｐゴシック" w:hAnsi="Arial"/>
        </w:rPr>
      </w:pPr>
      <w:r>
        <w:rPr>
          <w:rFonts w:ascii="Arial" w:eastAsia="ＭＳ Ｐゴシック" w:hAnsi="Arial"/>
        </w:rPr>
        <w:t xml:space="preserve">We will never </w:t>
      </w:r>
      <w:r>
        <w:rPr>
          <w:rFonts w:ascii="Arial" w:eastAsia="ＭＳ Ｐゴシック" w:hAnsi="Arial" w:hint="eastAsia"/>
        </w:rPr>
        <w:t xml:space="preserve">re-sell, re-transfer , or </w:t>
      </w:r>
      <w:r>
        <w:rPr>
          <w:rFonts w:ascii="Arial" w:eastAsia="ＭＳ Ｐゴシック" w:hAnsi="Arial"/>
        </w:rPr>
        <w:t xml:space="preserve">re-export the goods and </w:t>
      </w:r>
      <w:r>
        <w:rPr>
          <w:rFonts w:ascii="Arial" w:eastAsia="ＭＳ Ｐゴシック" w:hAnsi="Arial" w:hint="eastAsia"/>
        </w:rPr>
        <w:t>their</w:t>
      </w:r>
      <w:r>
        <w:rPr>
          <w:rFonts w:ascii="Arial" w:eastAsia="ＭＳ Ｐゴシック" w:hAnsi="Arial"/>
        </w:rPr>
        <w:t xml:space="preserve"> replicas, </w:t>
      </w:r>
      <w:r>
        <w:rPr>
          <w:rFonts w:ascii="Arial" w:eastAsia="ＭＳ Ｐゴシック" w:hAnsi="Arial"/>
          <w:u w:val="single"/>
        </w:rPr>
        <w:t>nor re-transfer the technology and software</w:t>
      </w:r>
      <w:r>
        <w:rPr>
          <w:rFonts w:ascii="Arial" w:eastAsia="ＭＳ Ｐゴシック" w:hAnsi="Arial" w:hint="eastAsia"/>
        </w:rPr>
        <w:t>.</w:t>
      </w:r>
    </w:p>
    <w:p w14:paraId="39D93694" w14:textId="77777777" w:rsidR="007558F8" w:rsidRPr="005D0422" w:rsidRDefault="007558F8" w:rsidP="007558F8">
      <w:pPr>
        <w:ind w:left="390"/>
        <w:rPr>
          <w:rFonts w:ascii="Arial" w:eastAsia="ＭＳ Ｐゴシック" w:hAnsi="Arial"/>
          <w:sz w:val="16"/>
          <w:szCs w:val="16"/>
          <w:u w:val="double"/>
        </w:rPr>
      </w:pPr>
      <w:r>
        <w:rPr>
          <w:rFonts w:ascii="Arial" w:eastAsia="ＭＳ Ｐゴシック" w:hAnsi="Arial"/>
        </w:rPr>
        <w:t xml:space="preserve">However, </w:t>
      </w:r>
      <w:r>
        <w:rPr>
          <w:rFonts w:ascii="Arial" w:eastAsia="ＭＳ Ｐゴシック" w:hAnsi="Arial" w:hint="eastAsia"/>
        </w:rPr>
        <w:t>ｉ</w:t>
      </w:r>
      <w:proofErr w:type="spellStart"/>
      <w:r>
        <w:rPr>
          <w:rFonts w:ascii="Arial" w:eastAsia="ＭＳ Ｐゴシック" w:hAnsi="Arial"/>
        </w:rPr>
        <w:t>n</w:t>
      </w:r>
      <w:proofErr w:type="spellEnd"/>
      <w:r>
        <w:rPr>
          <w:rFonts w:ascii="Arial" w:eastAsia="ＭＳ Ｐゴシック" w:hAnsi="Arial"/>
        </w:rPr>
        <w:t xml:space="preserve"> case we</w:t>
      </w:r>
      <w:r>
        <w:rPr>
          <w:rFonts w:ascii="Arial" w:eastAsia="ＭＳ Ｐゴシック" w:hAnsi="Arial" w:hint="eastAsia"/>
        </w:rPr>
        <w:t xml:space="preserve"> re-sell, re-transfer, or </w:t>
      </w:r>
      <w:r>
        <w:rPr>
          <w:rFonts w:ascii="Arial" w:eastAsia="ＭＳ Ｐゴシック" w:hAnsi="Arial"/>
        </w:rPr>
        <w:t xml:space="preserve">re-export the goods and their replicas, </w:t>
      </w:r>
      <w:r>
        <w:rPr>
          <w:rFonts w:ascii="Arial" w:eastAsia="ＭＳ Ｐゴシック" w:hAnsi="Arial"/>
          <w:u w:val="single"/>
        </w:rPr>
        <w:t>or re-transfer the technology and software</w:t>
      </w:r>
      <w:r>
        <w:rPr>
          <w:rFonts w:ascii="Arial" w:eastAsia="ＭＳ Ｐゴシック" w:hAnsi="Arial"/>
        </w:rPr>
        <w:t xml:space="preserve"> owing to unavoidable circumstances, we shall obtain a prior written consent from</w:t>
      </w:r>
      <w:r w:rsidRPr="0019525A">
        <w:rPr>
          <w:rFonts w:ascii="Arial" w:eastAsia="ＭＳ Ｐゴシック" w:hAnsi="Arial" w:hint="eastAsia"/>
          <w:sz w:val="16"/>
          <w:szCs w:val="16"/>
          <w:u w:val="double"/>
        </w:rPr>
        <w:t>注）輸出者名（法人名）</w:t>
      </w:r>
      <w:r>
        <w:rPr>
          <w:rFonts w:ascii="Arial" w:eastAsia="ＭＳ Ｐゴシック" w:hAnsi="Arial" w:hint="eastAsia"/>
          <w:sz w:val="16"/>
          <w:szCs w:val="16"/>
          <w:u w:val="double"/>
        </w:rPr>
        <w:t>を記載</w:t>
      </w:r>
      <w:r>
        <w:rPr>
          <w:rFonts w:ascii="Arial" w:eastAsia="ＭＳ Ｐゴシック" w:hAnsi="Arial"/>
        </w:rPr>
        <w:t>.</w:t>
      </w:r>
    </w:p>
    <w:p w14:paraId="5D0FA933" w14:textId="77777777" w:rsidR="007558F8" w:rsidRPr="00084A14" w:rsidRDefault="007558F8" w:rsidP="007558F8">
      <w:pPr>
        <w:ind w:left="390"/>
        <w:rPr>
          <w:rFonts w:ascii="Arial" w:eastAsia="ＭＳ Ｐゴシック" w:hAnsi="Arial"/>
          <w:u w:val="single"/>
        </w:rPr>
      </w:pPr>
      <w:r w:rsidRPr="00A12AEF">
        <w:rPr>
          <w:rFonts w:ascii="Arial" w:eastAsia="ＭＳ Ｐゴシック" w:hAnsi="Arial" w:hint="eastAsia"/>
          <w:sz w:val="16"/>
          <w:szCs w:val="16"/>
        </w:rPr>
        <w:t xml:space="preserve">←　</w:t>
      </w:r>
      <w:r w:rsidRPr="00084A14">
        <w:rPr>
          <w:rFonts w:ascii="Arial" w:eastAsia="ＭＳ Ｐゴシック" w:hAnsi="Arial" w:hint="eastAsia"/>
          <w:sz w:val="16"/>
          <w:szCs w:val="16"/>
          <w:u w:val="single"/>
        </w:rPr>
        <w:t>注）貨物のみの申請の場合は下線部不要</w:t>
      </w:r>
    </w:p>
    <w:p w14:paraId="3CDAF6C6" w14:textId="77777777" w:rsidR="007558F8" w:rsidRDefault="007558F8" w:rsidP="007558F8">
      <w:pPr>
        <w:ind w:left="390"/>
        <w:jc w:val="right"/>
        <w:rPr>
          <w:rFonts w:ascii="Arial" w:eastAsia="ＭＳ Ｐゴシック" w:hAnsi="Arial"/>
          <w:u w:val="single"/>
        </w:rPr>
      </w:pPr>
      <w:r>
        <w:rPr>
          <w:rFonts w:ascii="Arial" w:hAnsi="Arial"/>
          <w:u w:val="single"/>
        </w:rPr>
        <w:t>Name of end user:</w:t>
      </w:r>
      <w:r>
        <w:rPr>
          <w:rFonts w:ascii="Arial" w:eastAsia="ＭＳ Ｐゴシック" w:hAnsi="Arial"/>
          <w:u w:val="single"/>
        </w:rPr>
        <w:t xml:space="preserve">                                 .</w:t>
      </w:r>
    </w:p>
    <w:p w14:paraId="3739DD53" w14:textId="77777777" w:rsidR="007558F8" w:rsidRDefault="007558F8" w:rsidP="007558F8">
      <w:pPr>
        <w:ind w:left="390"/>
        <w:jc w:val="right"/>
        <w:rPr>
          <w:rFonts w:ascii="Arial" w:eastAsia="ＭＳ Ｐゴシック" w:hAnsi="Arial"/>
          <w:u w:val="single"/>
        </w:rPr>
      </w:pPr>
      <w:r>
        <w:rPr>
          <w:rFonts w:ascii="Arial" w:eastAsia="ＭＳ Ｐゴシック" w:hAnsi="Arial"/>
          <w:u w:val="single"/>
        </w:rPr>
        <w:t>Title of Signer:                                 .</w:t>
      </w:r>
    </w:p>
    <w:p w14:paraId="41EC995C" w14:textId="77777777" w:rsidR="007558F8" w:rsidRDefault="007558F8" w:rsidP="007558F8">
      <w:pPr>
        <w:ind w:left="390"/>
        <w:jc w:val="right"/>
        <w:rPr>
          <w:rFonts w:ascii="Arial" w:eastAsia="ＭＳ Ｐゴシック" w:hAnsi="Arial"/>
          <w:u w:val="single"/>
        </w:rPr>
      </w:pPr>
      <w:r>
        <w:rPr>
          <w:rFonts w:ascii="Arial" w:eastAsia="ＭＳ Ｐゴシック" w:hAnsi="Arial" w:hint="eastAsia"/>
          <w:u w:val="single"/>
        </w:rPr>
        <w:t>（</w:t>
      </w:r>
      <w:r>
        <w:rPr>
          <w:rFonts w:ascii="Arial" w:eastAsia="ＭＳ Ｐゴシック" w:hAnsi="Arial"/>
          <w:u w:val="single"/>
        </w:rPr>
        <w:t>Signature</w:t>
      </w:r>
      <w:r>
        <w:rPr>
          <w:rFonts w:ascii="Arial" w:eastAsia="ＭＳ Ｐゴシック" w:hAnsi="Arial" w:hint="eastAsia"/>
          <w:u w:val="single"/>
        </w:rPr>
        <w:t>）</w:t>
      </w:r>
      <w:r>
        <w:rPr>
          <w:rFonts w:ascii="Arial" w:eastAsia="ＭＳ Ｐゴシック" w:hAnsi="Arial"/>
          <w:u w:val="single"/>
        </w:rPr>
        <w:t>:                                 .</w:t>
      </w:r>
    </w:p>
    <w:p w14:paraId="5C29EFE4" w14:textId="5B770CF7" w:rsidR="008761FA" w:rsidRPr="00C911AE" w:rsidRDefault="007558F8" w:rsidP="00C911AE">
      <w:pPr>
        <w:ind w:left="390"/>
        <w:jc w:val="right"/>
        <w:rPr>
          <w:rFonts w:ascii="Arial" w:eastAsia="ＭＳ Ｐゴシック" w:hAnsi="Arial"/>
          <w:u w:val="single"/>
        </w:rPr>
      </w:pPr>
      <w:r>
        <w:rPr>
          <w:rFonts w:ascii="Arial" w:hAnsi="Arial"/>
          <w:u w:val="single"/>
        </w:rPr>
        <w:t>Date:</w:t>
      </w:r>
      <w:r>
        <w:rPr>
          <w:rFonts w:ascii="Arial" w:eastAsia="ＭＳ Ｐゴシック" w:hAnsi="Arial"/>
          <w:u w:val="single"/>
        </w:rPr>
        <w:t xml:space="preserve">                                 .</w:t>
      </w:r>
    </w:p>
    <w:sectPr w:rsidR="008761FA" w:rsidRPr="00C911AE" w:rsidSect="007558F8">
      <w:type w:val="continuous"/>
      <w:pgSz w:w="11906" w:h="16838"/>
      <w:pgMar w:top="1418" w:right="1701" w:bottom="1418" w:left="1701" w:header="851" w:footer="737"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142AE" w14:textId="77777777" w:rsidR="008F076F" w:rsidRDefault="008F076F" w:rsidP="005E4303">
      <w:r>
        <w:separator/>
      </w:r>
    </w:p>
  </w:endnote>
  <w:endnote w:type="continuationSeparator" w:id="0">
    <w:p w14:paraId="276FF3BD" w14:textId="77777777" w:rsidR="008F076F" w:rsidRDefault="008F076F" w:rsidP="005E4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6195B" w14:textId="23432D53" w:rsidR="008F076F" w:rsidRDefault="008F076F" w:rsidP="00F8411C">
    <w:pPr>
      <w:pStyle w:val="a5"/>
      <w:jc w:val="center"/>
    </w:pPr>
  </w:p>
  <w:p w14:paraId="7AAB0DEE" w14:textId="77777777" w:rsidR="008F076F" w:rsidRDefault="008F076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1103576"/>
      <w:docPartObj>
        <w:docPartGallery w:val="Page Numbers (Bottom of Page)"/>
        <w:docPartUnique/>
      </w:docPartObj>
    </w:sdtPr>
    <w:sdtEndPr/>
    <w:sdtContent>
      <w:p w14:paraId="23CA4468" w14:textId="77777777" w:rsidR="00DA0F47" w:rsidRDefault="00DA0F47">
        <w:pPr>
          <w:pStyle w:val="a5"/>
          <w:jc w:val="center"/>
        </w:pPr>
        <w:r>
          <w:fldChar w:fldCharType="begin"/>
        </w:r>
        <w:r>
          <w:instrText>PAGE   \* MERGEFORMAT</w:instrText>
        </w:r>
        <w:r>
          <w:fldChar w:fldCharType="separate"/>
        </w:r>
        <w:r>
          <w:rPr>
            <w:lang w:val="ja-JP"/>
          </w:rPr>
          <w:t>1</w:t>
        </w:r>
        <w:r>
          <w:fldChar w:fldCharType="end"/>
        </w:r>
      </w:p>
    </w:sdtContent>
  </w:sdt>
  <w:p w14:paraId="21AF0F51" w14:textId="77777777" w:rsidR="00DA0F47" w:rsidRDefault="00DA0F47">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8425975"/>
      <w:docPartObj>
        <w:docPartGallery w:val="Page Numbers (Bottom of Page)"/>
        <w:docPartUnique/>
      </w:docPartObj>
    </w:sdtPr>
    <w:sdtEndPr/>
    <w:sdtContent>
      <w:p w14:paraId="5A92C2B1" w14:textId="06AF7643" w:rsidR="00DA0F47" w:rsidRDefault="00DA0F47">
        <w:pPr>
          <w:pStyle w:val="a5"/>
          <w:jc w:val="center"/>
        </w:pPr>
        <w:r>
          <w:fldChar w:fldCharType="begin"/>
        </w:r>
        <w:r>
          <w:instrText>PAGE   \* MERGEFORMAT</w:instrText>
        </w:r>
        <w:r>
          <w:fldChar w:fldCharType="separate"/>
        </w:r>
        <w:r>
          <w:rPr>
            <w:lang w:val="ja-JP"/>
          </w:rPr>
          <w:t>2</w:t>
        </w:r>
        <w:r>
          <w:fldChar w:fldCharType="end"/>
        </w:r>
      </w:p>
    </w:sdtContent>
  </w:sdt>
  <w:p w14:paraId="35B6BFEB" w14:textId="77777777" w:rsidR="00DA0F47" w:rsidRDefault="00DA0F47">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2323468"/>
      <w:docPartObj>
        <w:docPartGallery w:val="Page Numbers (Bottom of Page)"/>
        <w:docPartUnique/>
      </w:docPartObj>
    </w:sdtPr>
    <w:sdtEndPr/>
    <w:sdtContent>
      <w:p w14:paraId="7D22F2BD" w14:textId="37797065" w:rsidR="008F076F" w:rsidRDefault="00526E22">
        <w:pPr>
          <w:pStyle w:val="a5"/>
          <w:jc w:val="center"/>
        </w:pPr>
      </w:p>
    </w:sdtContent>
  </w:sdt>
  <w:p w14:paraId="40C7439B" w14:textId="77777777" w:rsidR="008F076F" w:rsidRDefault="008F076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D5B2E" w14:textId="77777777" w:rsidR="008F076F" w:rsidRDefault="008F076F" w:rsidP="005E4303">
      <w:r>
        <w:separator/>
      </w:r>
    </w:p>
  </w:footnote>
  <w:footnote w:type="continuationSeparator" w:id="0">
    <w:p w14:paraId="6ED4544D" w14:textId="77777777" w:rsidR="008F076F" w:rsidRDefault="008F076F" w:rsidP="005E4303">
      <w:r>
        <w:continuationSeparator/>
      </w:r>
    </w:p>
  </w:footnote>
  <w:footnote w:id="1">
    <w:p w14:paraId="70BA7C05" w14:textId="4CB23C11" w:rsidR="00DA0F47" w:rsidRPr="00516BC5" w:rsidRDefault="00DA0F47">
      <w:pPr>
        <w:pStyle w:val="a7"/>
        <w:rPr>
          <w:rFonts w:ascii="Century" w:hAnsi="Century"/>
        </w:rPr>
      </w:pPr>
      <w:r w:rsidRPr="00516BC5">
        <w:rPr>
          <w:rStyle w:val="a9"/>
          <w:rFonts w:ascii="Century" w:hAnsi="Century"/>
        </w:rPr>
        <w:footnoteRef/>
      </w:r>
      <w:r w:rsidRPr="00516BC5">
        <w:rPr>
          <w:rFonts w:ascii="Century" w:hAnsi="Century"/>
        </w:rPr>
        <w:t xml:space="preserve"> </w:t>
      </w:r>
      <w:r w:rsidRPr="00516BC5">
        <w:rPr>
          <w:rFonts w:ascii="Century" w:hAnsi="Century"/>
        </w:rPr>
        <w:t>添付</w:t>
      </w:r>
      <w:r w:rsidRPr="00516BC5">
        <w:rPr>
          <w:rFonts w:ascii="Century" w:hAnsi="Century"/>
        </w:rPr>
        <w:t>1</w:t>
      </w:r>
      <w:r>
        <w:rPr>
          <w:rFonts w:ascii="Century" w:hAnsi="Century" w:hint="eastAsia"/>
        </w:rPr>
        <w:t xml:space="preserve"> </w:t>
      </w:r>
      <w:r>
        <w:rPr>
          <w:rFonts w:ascii="Century" w:hAnsi="Century" w:hint="eastAsia"/>
        </w:rPr>
        <w:t>の</w:t>
      </w:r>
      <w:r w:rsidRPr="00516BC5">
        <w:rPr>
          <w:rFonts w:ascii="Century" w:hAnsi="Century"/>
        </w:rPr>
        <w:t>STATEMENT OF ASSURANCE</w:t>
      </w:r>
      <w:r w:rsidRPr="00516BC5">
        <w:rPr>
          <w:rFonts w:ascii="Century" w:hAnsi="Century"/>
        </w:rPr>
        <w:t>を参照。</w:t>
      </w:r>
    </w:p>
  </w:footnote>
  <w:footnote w:id="2">
    <w:p w14:paraId="4011CE27" w14:textId="66C4E417" w:rsidR="00DA0F47" w:rsidRPr="00516BC5" w:rsidRDefault="00DA0F47" w:rsidP="005B662C">
      <w:pPr>
        <w:pStyle w:val="a7"/>
        <w:rPr>
          <w:rFonts w:ascii="Century" w:hAnsi="Century"/>
        </w:rPr>
      </w:pPr>
      <w:r w:rsidRPr="00516BC5">
        <w:rPr>
          <w:rStyle w:val="a9"/>
          <w:rFonts w:ascii="Century" w:hAnsi="Century"/>
        </w:rPr>
        <w:footnoteRef/>
      </w:r>
      <w:r w:rsidRPr="00516BC5">
        <w:rPr>
          <w:rFonts w:ascii="Century" w:hAnsi="Century"/>
        </w:rPr>
        <w:t xml:space="preserve"> </w:t>
      </w:r>
      <w:r w:rsidRPr="00516BC5">
        <w:rPr>
          <w:rFonts w:ascii="Century" w:hAnsi="Century"/>
        </w:rPr>
        <w:t>添付</w:t>
      </w:r>
      <w:r w:rsidRPr="00516BC5">
        <w:rPr>
          <w:rFonts w:ascii="Century" w:hAnsi="Century"/>
        </w:rPr>
        <w:t>2</w:t>
      </w:r>
      <w:r>
        <w:rPr>
          <w:rFonts w:ascii="Century" w:hAnsi="Century" w:hint="eastAsia"/>
        </w:rPr>
        <w:t>の</w:t>
      </w:r>
      <w:r w:rsidRPr="00516BC5">
        <w:rPr>
          <w:rFonts w:ascii="Century" w:hAnsi="Century"/>
        </w:rPr>
        <w:t>LETTER OF ASSURANCE</w:t>
      </w:r>
      <w:r w:rsidRPr="00516BC5">
        <w:rPr>
          <w:rFonts w:ascii="Century" w:hAnsi="Century"/>
        </w:rPr>
        <w:t>を参照。</w:t>
      </w:r>
    </w:p>
  </w:footnote>
  <w:footnote w:id="3">
    <w:p w14:paraId="28A6E941" w14:textId="188E6EA9" w:rsidR="00DA0F47" w:rsidRDefault="00DA0F47" w:rsidP="00DF4C81">
      <w:pPr>
        <w:pStyle w:val="a7"/>
      </w:pPr>
      <w:r>
        <w:rPr>
          <w:rStyle w:val="a9"/>
        </w:rPr>
        <w:footnoteRef/>
      </w:r>
      <w:r>
        <w:t xml:space="preserve"> </w:t>
      </w:r>
      <w:r>
        <w:rPr>
          <w:rFonts w:hint="eastAsia"/>
        </w:rPr>
        <w:t>現在の運用通達の別表第</w:t>
      </w:r>
      <w:r>
        <w:rPr>
          <w:rFonts w:hint="eastAsia"/>
        </w:rPr>
        <w:t>1</w:t>
      </w:r>
      <w:r>
        <w:rPr>
          <w:rFonts w:hint="eastAsia"/>
        </w:rPr>
        <w:t>の別紙の（注）に相当。</w:t>
      </w:r>
    </w:p>
  </w:footnote>
  <w:footnote w:id="4">
    <w:p w14:paraId="264F1DCF" w14:textId="77777777" w:rsidR="00DA0F47" w:rsidRDefault="00DA0F47">
      <w:pPr>
        <w:pStyle w:val="a7"/>
      </w:pPr>
      <w:r>
        <w:rPr>
          <w:rStyle w:val="a9"/>
        </w:rPr>
        <w:footnoteRef/>
      </w:r>
      <w:r>
        <w:t xml:space="preserve"> </w:t>
      </w:r>
      <w:r>
        <w:rPr>
          <w:rFonts w:hint="eastAsia"/>
        </w:rPr>
        <w:t>大量破壊兵器通達別記</w:t>
      </w:r>
      <w:r>
        <w:rPr>
          <w:rFonts w:hint="eastAsia"/>
        </w:rPr>
        <w:t>4.1(1)</w:t>
      </w:r>
      <w:r>
        <w:rPr>
          <w:rFonts w:hint="eastAsia"/>
        </w:rPr>
        <w:t>にて規定。</w:t>
      </w:r>
    </w:p>
  </w:footnote>
  <w:footnote w:id="5">
    <w:p w14:paraId="443754B5" w14:textId="77777777" w:rsidR="00DA0F47" w:rsidRPr="005B7F57" w:rsidRDefault="00DA0F47">
      <w:pPr>
        <w:pStyle w:val="a7"/>
      </w:pPr>
      <w:r>
        <w:rPr>
          <w:rStyle w:val="a9"/>
        </w:rPr>
        <w:footnoteRef/>
      </w:r>
      <w:r>
        <w:t xml:space="preserve"> </w:t>
      </w:r>
      <w:r>
        <w:rPr>
          <w:rFonts w:hint="eastAsia"/>
        </w:rPr>
        <w:t>大量破壊兵器通達別記</w:t>
      </w:r>
      <w:r>
        <w:rPr>
          <w:rFonts w:hint="eastAsia"/>
        </w:rPr>
        <w:t>4.1(2)</w:t>
      </w:r>
      <w:r>
        <w:rPr>
          <w:rFonts w:hint="eastAsia"/>
        </w:rPr>
        <w:t>にて規定。</w:t>
      </w:r>
    </w:p>
  </w:footnote>
  <w:footnote w:id="6">
    <w:p w14:paraId="16502F52" w14:textId="63B64806" w:rsidR="00DA0F47" w:rsidRPr="00481631" w:rsidRDefault="00DA0F47" w:rsidP="00481631">
      <w:pPr>
        <w:pStyle w:val="a7"/>
        <w:ind w:left="210" w:hangingChars="100" w:hanging="210"/>
      </w:pPr>
      <w:r>
        <w:rPr>
          <w:rStyle w:val="a9"/>
        </w:rPr>
        <w:footnoteRef/>
      </w:r>
      <w:r>
        <w:t xml:space="preserve"> </w:t>
      </w:r>
      <w:r>
        <w:rPr>
          <w:rFonts w:hint="eastAsia"/>
        </w:rPr>
        <w:t>ただし、制度移行期間として</w:t>
      </w:r>
      <w:r>
        <w:rPr>
          <w:rFonts w:hint="eastAsia"/>
        </w:rPr>
        <w:t>2</w:t>
      </w:r>
      <w:r>
        <w:t>012</w:t>
      </w:r>
      <w:r>
        <w:rPr>
          <w:rFonts w:hint="eastAsia"/>
        </w:rPr>
        <w:t>（平成</w:t>
      </w:r>
      <w:r>
        <w:rPr>
          <w:rFonts w:hint="eastAsia"/>
        </w:rPr>
        <w:t>2</w:t>
      </w:r>
      <w:r>
        <w:t>4</w:t>
      </w:r>
      <w:r>
        <w:rPr>
          <w:rFonts w:hint="eastAsia"/>
        </w:rPr>
        <w:t>）年</w:t>
      </w:r>
      <w:r>
        <w:t>4</w:t>
      </w:r>
      <w:r>
        <w:rPr>
          <w:rFonts w:hint="eastAsia"/>
        </w:rPr>
        <w:t>月</w:t>
      </w:r>
      <w:r>
        <w:t>1</w:t>
      </w:r>
      <w:r>
        <w:rPr>
          <w:rFonts w:hint="eastAsia"/>
        </w:rPr>
        <w:t>日から同年</w:t>
      </w:r>
      <w:r>
        <w:rPr>
          <w:rFonts w:hint="eastAsia"/>
        </w:rPr>
        <w:t>6</w:t>
      </w:r>
      <w:r>
        <w:rPr>
          <w:rFonts w:hint="eastAsia"/>
        </w:rPr>
        <w:t>月</w:t>
      </w:r>
      <w:r>
        <w:t>30</w:t>
      </w:r>
      <w:r>
        <w:rPr>
          <w:rFonts w:hint="eastAsia"/>
        </w:rPr>
        <w:t>日までは</w:t>
      </w:r>
      <w:r>
        <w:rPr>
          <w:rFonts w:hint="eastAsia"/>
        </w:rPr>
        <w:t>L</w:t>
      </w:r>
      <w:r>
        <w:t>OA</w:t>
      </w:r>
      <w:r>
        <w:rPr>
          <w:rFonts w:hint="eastAsia"/>
        </w:rPr>
        <w:t>タイプ</w:t>
      </w:r>
      <w:r>
        <w:rPr>
          <w:rFonts w:hint="eastAsia"/>
        </w:rPr>
        <w:t>2</w:t>
      </w:r>
      <w:r>
        <w:rPr>
          <w:rFonts w:hint="eastAsia"/>
        </w:rPr>
        <w:t>を用いた輸出許可申請が可能であったため、同期間に発行された</w:t>
      </w:r>
      <w:r>
        <w:rPr>
          <w:rFonts w:hint="eastAsia"/>
        </w:rPr>
        <w:t>L</w:t>
      </w:r>
      <w:r>
        <w:t>OA</w:t>
      </w:r>
      <w:r>
        <w:rPr>
          <w:rFonts w:hint="eastAsia"/>
        </w:rPr>
        <w:t>タイプ</w:t>
      </w:r>
      <w:r>
        <w:rPr>
          <w:rFonts w:hint="eastAsia"/>
        </w:rPr>
        <w:t>2</w:t>
      </w:r>
      <w:r>
        <w:rPr>
          <w:rFonts w:hint="eastAsia"/>
        </w:rPr>
        <w:t>も存在する。</w:t>
      </w:r>
    </w:p>
  </w:footnote>
  <w:footnote w:id="7">
    <w:p w14:paraId="19B97AAC" w14:textId="77777777" w:rsidR="00DA0F47" w:rsidRDefault="00DA0F47">
      <w:pPr>
        <w:pStyle w:val="a7"/>
      </w:pPr>
      <w:r>
        <w:rPr>
          <w:rStyle w:val="a9"/>
        </w:rPr>
        <w:footnoteRef/>
      </w:r>
      <w:r>
        <w:t xml:space="preserve"> </w:t>
      </w:r>
      <w:r>
        <w:rPr>
          <w:rFonts w:hint="eastAsia"/>
        </w:rPr>
        <w:t>提出書類通達</w:t>
      </w:r>
      <w:r w:rsidRPr="008162D6">
        <w:rPr>
          <w:rFonts w:hint="eastAsia"/>
        </w:rPr>
        <w:t>Ⅱ</w:t>
      </w:r>
      <w:r w:rsidRPr="008162D6">
        <w:rPr>
          <w:rFonts w:hint="eastAsia"/>
        </w:rPr>
        <w:t>.2(1)</w:t>
      </w:r>
      <w:r>
        <w:rPr>
          <w:rFonts w:hint="eastAsia"/>
        </w:rPr>
        <w:t>にて規定。</w:t>
      </w:r>
    </w:p>
  </w:footnote>
  <w:footnote w:id="8">
    <w:p w14:paraId="7BA3E6EE" w14:textId="789D79C4" w:rsidR="00DA0F47" w:rsidRPr="001A111B" w:rsidRDefault="00DA0F47" w:rsidP="001A111B">
      <w:pPr>
        <w:pStyle w:val="a7"/>
        <w:ind w:left="105" w:hangingChars="50" w:hanging="105"/>
      </w:pPr>
      <w:r>
        <w:rPr>
          <w:rStyle w:val="a9"/>
        </w:rPr>
        <w:footnoteRef/>
      </w:r>
      <w:r>
        <w:rPr>
          <w:rFonts w:hint="eastAsia"/>
        </w:rPr>
        <w:t xml:space="preserve"> </w:t>
      </w:r>
      <w:r>
        <w:rPr>
          <w:rFonts w:hint="eastAsia"/>
        </w:rPr>
        <w:t>なお、</w:t>
      </w:r>
      <w:r w:rsidRPr="001A111B">
        <w:rPr>
          <w:rFonts w:hint="eastAsia"/>
        </w:rPr>
        <w:t>需要者未定の状態で「ろ地</w:t>
      </w:r>
      <w:r>
        <w:rPr>
          <w:rFonts w:hint="eastAsia"/>
        </w:rPr>
        <w:t>域」に工作機械（又はプログラム）をストックする場合は、再輸出だけではなく</w:t>
      </w:r>
      <w:r w:rsidRPr="001A111B">
        <w:rPr>
          <w:rFonts w:hint="eastAsia"/>
        </w:rPr>
        <w:t>再販売についても輸出者への事前同意</w:t>
      </w:r>
      <w:r>
        <w:rPr>
          <w:rFonts w:hint="eastAsia"/>
        </w:rPr>
        <w:t>相談の対象</w:t>
      </w:r>
      <w:r w:rsidRPr="001A111B">
        <w:rPr>
          <w:rFonts w:hint="eastAsia"/>
        </w:rPr>
        <w:t>。</w:t>
      </w:r>
    </w:p>
  </w:footnote>
  <w:footnote w:id="9">
    <w:p w14:paraId="59DF3F7B" w14:textId="77777777" w:rsidR="00DA0F47" w:rsidRDefault="00DA0F47">
      <w:pPr>
        <w:pStyle w:val="a7"/>
      </w:pPr>
      <w:r>
        <w:rPr>
          <w:rStyle w:val="a9"/>
        </w:rPr>
        <w:footnoteRef/>
      </w:r>
      <w:r>
        <w:t xml:space="preserve"> </w:t>
      </w:r>
      <w:r>
        <w:rPr>
          <w:rFonts w:hint="eastAsia"/>
        </w:rPr>
        <w:t>提出書類通達別記</w:t>
      </w:r>
      <w:r>
        <w:rPr>
          <w:rFonts w:hint="eastAsia"/>
        </w:rPr>
        <w:t>3-1</w:t>
      </w:r>
      <w:r>
        <w:rPr>
          <w:rFonts w:hint="eastAsia"/>
        </w:rPr>
        <w:t>にて規定。</w:t>
      </w:r>
    </w:p>
  </w:footnote>
  <w:footnote w:id="10">
    <w:p w14:paraId="649337CF" w14:textId="666C6982" w:rsidR="00DA0F47" w:rsidRDefault="00DA0F47">
      <w:pPr>
        <w:pStyle w:val="a7"/>
      </w:pPr>
      <w:r>
        <w:rPr>
          <w:rStyle w:val="a9"/>
        </w:rPr>
        <w:footnoteRef/>
      </w:r>
      <w:r>
        <w:t xml:space="preserve"> </w:t>
      </w:r>
      <w:r>
        <w:rPr>
          <w:rFonts w:hint="eastAsia"/>
        </w:rPr>
        <w:t>提出書類</w:t>
      </w:r>
      <w:r w:rsidRPr="008A19E2">
        <w:rPr>
          <w:rFonts w:ascii="Century" w:hAnsi="Century"/>
        </w:rPr>
        <w:t>通達</w:t>
      </w:r>
      <w:r w:rsidRPr="008A19E2">
        <w:rPr>
          <w:rFonts w:ascii="ＭＳ 明朝" w:eastAsia="ＭＳ 明朝" w:hAnsi="ＭＳ 明朝" w:cs="ＭＳ 明朝" w:hint="eastAsia"/>
        </w:rPr>
        <w:t>Ⅲ</w:t>
      </w:r>
      <w:r w:rsidRPr="008A19E2">
        <w:rPr>
          <w:rFonts w:ascii="Century" w:hAnsi="Century"/>
        </w:rPr>
        <w:t>．</w:t>
      </w:r>
      <w:r w:rsidRPr="008A19E2">
        <w:rPr>
          <w:rFonts w:ascii="Century" w:hAnsi="Century"/>
        </w:rPr>
        <w:t>3</w:t>
      </w:r>
      <w:r>
        <w:rPr>
          <w:rFonts w:ascii="Century" w:hAnsi="Century" w:hint="eastAsia"/>
        </w:rPr>
        <w:t>にて規定。</w:t>
      </w:r>
    </w:p>
  </w:footnote>
  <w:footnote w:id="11">
    <w:p w14:paraId="714C5008" w14:textId="77777777" w:rsidR="00DA0F47" w:rsidRPr="00582E5B" w:rsidRDefault="00DA0F47" w:rsidP="00B767DB">
      <w:pPr>
        <w:pStyle w:val="a7"/>
        <w:ind w:left="210" w:hangingChars="100" w:hanging="210"/>
      </w:pPr>
      <w:r>
        <w:rPr>
          <w:rStyle w:val="a9"/>
        </w:rPr>
        <w:footnoteRef/>
      </w:r>
      <w:r>
        <w:t xml:space="preserve"> </w:t>
      </w:r>
      <w:r w:rsidRPr="00582E5B">
        <w:rPr>
          <w:rFonts w:hint="eastAsia"/>
        </w:rPr>
        <w:t>刑事訴訟法第</w:t>
      </w:r>
      <w:r w:rsidRPr="00582E5B">
        <w:rPr>
          <w:rFonts w:hint="eastAsia"/>
        </w:rPr>
        <w:t>250</w:t>
      </w:r>
      <w:r w:rsidRPr="00582E5B">
        <w:rPr>
          <w:rFonts w:hint="eastAsia"/>
        </w:rPr>
        <w:t>条</w:t>
      </w:r>
      <w:r w:rsidRPr="00582E5B">
        <w:rPr>
          <w:rFonts w:hint="eastAsia"/>
        </w:rPr>
        <w:t>2</w:t>
      </w:r>
      <w:r w:rsidRPr="00582E5B">
        <w:rPr>
          <w:rFonts w:hint="eastAsia"/>
        </w:rPr>
        <w:t>にて定める公訴時効に準じ、輸出令別表第</w:t>
      </w:r>
      <w:r w:rsidRPr="00582E5B">
        <w:rPr>
          <w:rFonts w:hint="eastAsia"/>
        </w:rPr>
        <w:t>1</w:t>
      </w:r>
      <w:r w:rsidRPr="00582E5B">
        <w:rPr>
          <w:rFonts w:hint="eastAsia"/>
        </w:rPr>
        <w:t>の</w:t>
      </w:r>
      <w:r w:rsidRPr="00582E5B">
        <w:rPr>
          <w:rFonts w:hint="eastAsia"/>
        </w:rPr>
        <w:t>2</w:t>
      </w:r>
      <w:r w:rsidRPr="00582E5B">
        <w:rPr>
          <w:rFonts w:hint="eastAsia"/>
        </w:rPr>
        <w:t>から</w:t>
      </w:r>
      <w:r w:rsidRPr="00582E5B">
        <w:rPr>
          <w:rFonts w:hint="eastAsia"/>
        </w:rPr>
        <w:t>4</w:t>
      </w:r>
      <w:r w:rsidRPr="00582E5B">
        <w:rPr>
          <w:rFonts w:hint="eastAsia"/>
        </w:rPr>
        <w:t>までの項の貨物及び外為令別表の</w:t>
      </w:r>
      <w:r w:rsidRPr="00582E5B">
        <w:rPr>
          <w:rFonts w:hint="eastAsia"/>
        </w:rPr>
        <w:t>2</w:t>
      </w:r>
      <w:r w:rsidRPr="00582E5B">
        <w:rPr>
          <w:rFonts w:hint="eastAsia"/>
        </w:rPr>
        <w:t>から</w:t>
      </w:r>
      <w:r w:rsidRPr="00582E5B">
        <w:rPr>
          <w:rFonts w:hint="eastAsia"/>
        </w:rPr>
        <w:t>4</w:t>
      </w:r>
      <w:r w:rsidRPr="00582E5B">
        <w:rPr>
          <w:rFonts w:hint="eastAsia"/>
        </w:rPr>
        <w:t>までの項の技術</w:t>
      </w:r>
      <w:r>
        <w:rPr>
          <w:rFonts w:hint="eastAsia"/>
        </w:rPr>
        <w:t>の輸出関連書類は</w:t>
      </w:r>
      <w:r w:rsidRPr="00582E5B">
        <w:rPr>
          <w:rFonts w:hint="eastAsia"/>
        </w:rPr>
        <w:t>輸出後</w:t>
      </w:r>
      <w:r w:rsidRPr="00582E5B">
        <w:rPr>
          <w:rFonts w:hint="eastAsia"/>
        </w:rPr>
        <w:t>7</w:t>
      </w:r>
      <w:r w:rsidRPr="00582E5B">
        <w:rPr>
          <w:rFonts w:hint="eastAsia"/>
        </w:rPr>
        <w:t>年間、輸出令別表第</w:t>
      </w:r>
      <w:r w:rsidRPr="00582E5B">
        <w:rPr>
          <w:rFonts w:hint="eastAsia"/>
        </w:rPr>
        <w:t>1</w:t>
      </w:r>
      <w:r w:rsidRPr="00582E5B">
        <w:rPr>
          <w:rFonts w:hint="eastAsia"/>
        </w:rPr>
        <w:t>の</w:t>
      </w:r>
      <w:r w:rsidRPr="00582E5B">
        <w:rPr>
          <w:rFonts w:hint="eastAsia"/>
        </w:rPr>
        <w:t>15</w:t>
      </w:r>
      <w:r w:rsidRPr="00582E5B">
        <w:rPr>
          <w:rFonts w:hint="eastAsia"/>
        </w:rPr>
        <w:t>の項の貨物及び外為令別表</w:t>
      </w:r>
      <w:r w:rsidRPr="00582E5B">
        <w:rPr>
          <w:rFonts w:hint="eastAsia"/>
        </w:rPr>
        <w:t>15</w:t>
      </w:r>
      <w:r w:rsidRPr="00582E5B">
        <w:rPr>
          <w:rFonts w:hint="eastAsia"/>
        </w:rPr>
        <w:t>の項の技術</w:t>
      </w:r>
      <w:r>
        <w:rPr>
          <w:rFonts w:hint="eastAsia"/>
        </w:rPr>
        <w:t>の輸出関連書類</w:t>
      </w:r>
      <w:r w:rsidRPr="00582E5B">
        <w:rPr>
          <w:rFonts w:hint="eastAsia"/>
        </w:rPr>
        <w:t>は輸出後</w:t>
      </w:r>
      <w:r w:rsidRPr="00582E5B">
        <w:rPr>
          <w:rFonts w:hint="eastAsia"/>
        </w:rPr>
        <w:t>5</w:t>
      </w:r>
      <w:r w:rsidRPr="00582E5B">
        <w:rPr>
          <w:rFonts w:hint="eastAsia"/>
        </w:rPr>
        <w:t>年間</w:t>
      </w:r>
      <w:r>
        <w:rPr>
          <w:rFonts w:hint="eastAsia"/>
        </w:rPr>
        <w:t>保管すること</w:t>
      </w:r>
      <w:r w:rsidRPr="00582E5B">
        <w:rPr>
          <w:rFonts w:hint="eastAsia"/>
        </w:rPr>
        <w:t>と</w:t>
      </w:r>
      <w:r>
        <w:rPr>
          <w:rFonts w:hint="eastAsia"/>
        </w:rPr>
        <w:t>なっている</w:t>
      </w:r>
      <w:r w:rsidRPr="00582E5B">
        <w:rPr>
          <w:rFonts w:hint="eastAsia"/>
        </w:rPr>
        <w:t>。</w:t>
      </w:r>
    </w:p>
  </w:footnote>
  <w:footnote w:id="12">
    <w:p w14:paraId="24CFC292" w14:textId="526FE7F9" w:rsidR="00DA0F47" w:rsidRPr="00CC6C9A" w:rsidRDefault="00DA0F47">
      <w:pPr>
        <w:pStyle w:val="a7"/>
      </w:pPr>
      <w:r>
        <w:rPr>
          <w:rStyle w:val="a9"/>
        </w:rPr>
        <w:footnoteRef/>
      </w:r>
      <w:r>
        <w:t xml:space="preserve"> </w:t>
      </w:r>
      <w:r>
        <w:rPr>
          <w:rFonts w:hint="eastAsia"/>
        </w:rPr>
        <w:t>提出書類通達Ⅲ</w:t>
      </w:r>
      <w:r>
        <w:rPr>
          <w:rFonts w:hint="eastAsia"/>
        </w:rPr>
        <w:t>.4</w:t>
      </w:r>
      <w:r>
        <w:rPr>
          <w:rFonts w:hint="eastAsia"/>
        </w:rPr>
        <w:t>（１）（注</w:t>
      </w:r>
      <w:r>
        <w:rPr>
          <w:rFonts w:hint="eastAsia"/>
        </w:rPr>
        <w:t>3</w:t>
      </w:r>
      <w:r>
        <w:rPr>
          <w:rFonts w:hint="eastAsia"/>
        </w:rPr>
        <w:t>）にて規定。</w:t>
      </w:r>
    </w:p>
  </w:footnote>
  <w:footnote w:id="13">
    <w:p w14:paraId="22CA8F8E" w14:textId="219FF8CE" w:rsidR="00DA0F47" w:rsidRPr="00CC6C9A" w:rsidRDefault="00DA0F47">
      <w:pPr>
        <w:pStyle w:val="a7"/>
      </w:pPr>
      <w:r>
        <w:rPr>
          <w:rStyle w:val="a9"/>
        </w:rPr>
        <w:footnoteRef/>
      </w:r>
      <w:r>
        <w:t xml:space="preserve"> </w:t>
      </w:r>
      <w:r w:rsidRPr="00CC6C9A">
        <w:rPr>
          <w:rFonts w:hint="eastAsia"/>
        </w:rPr>
        <w:t>提出書類通達Ⅲ</w:t>
      </w:r>
      <w:r w:rsidRPr="00CC6C9A">
        <w:rPr>
          <w:rFonts w:hint="eastAsia"/>
        </w:rPr>
        <w:t>.4</w:t>
      </w:r>
      <w:r w:rsidRPr="00CC6C9A">
        <w:rPr>
          <w:rFonts w:hint="eastAsia"/>
        </w:rPr>
        <w:t>（１）（注</w:t>
      </w:r>
      <w:r w:rsidRPr="00CC6C9A">
        <w:rPr>
          <w:rFonts w:hint="eastAsia"/>
        </w:rPr>
        <w:t>3</w:t>
      </w:r>
      <w:r w:rsidRPr="00CC6C9A">
        <w:rPr>
          <w:rFonts w:hint="eastAsia"/>
        </w:rPr>
        <w:t>）にて規定。</w:t>
      </w:r>
    </w:p>
  </w:footnote>
  <w:footnote w:id="14">
    <w:p w14:paraId="3D89251E" w14:textId="1D0C4E11" w:rsidR="00DA0F47" w:rsidRPr="00783D8A" w:rsidRDefault="00DA0F47" w:rsidP="00737DA6">
      <w:pPr>
        <w:pStyle w:val="a7"/>
        <w:ind w:left="210" w:hangingChars="100" w:hanging="210"/>
        <w:rPr>
          <w:rFonts w:ascii="Century" w:hAnsi="Century"/>
        </w:rPr>
      </w:pPr>
      <w:r>
        <w:rPr>
          <w:rStyle w:val="a9"/>
        </w:rPr>
        <w:footnoteRef/>
      </w:r>
      <w:r>
        <w:t xml:space="preserve"> </w:t>
      </w:r>
      <w:r>
        <w:rPr>
          <w:rFonts w:hint="eastAsia"/>
        </w:rPr>
        <w:t>「</w:t>
      </w:r>
      <w:r w:rsidRPr="00737DA6">
        <w:rPr>
          <w:rFonts w:ascii="Century" w:hAnsi="Century" w:hint="eastAsia"/>
        </w:rPr>
        <w:t>提出書類通達様式</w:t>
      </w:r>
      <w:r w:rsidRPr="00737DA6">
        <w:rPr>
          <w:rFonts w:ascii="Century" w:hAnsi="Century" w:hint="eastAsia"/>
        </w:rPr>
        <w:t>24</w:t>
      </w:r>
      <w:r w:rsidRPr="00737DA6">
        <w:rPr>
          <w:rFonts w:ascii="Century" w:hAnsi="Century" w:hint="eastAsia"/>
        </w:rPr>
        <w:t>（</w:t>
      </w:r>
      <w:r w:rsidRPr="00737DA6">
        <w:rPr>
          <w:rFonts w:ascii="Century" w:hAnsi="Century" w:hint="eastAsia"/>
        </w:rPr>
        <w:t>LOA</w:t>
      </w:r>
      <w:r w:rsidRPr="00737DA6">
        <w:rPr>
          <w:rFonts w:ascii="Century" w:hAnsi="Century" w:hint="eastAsia"/>
        </w:rPr>
        <w:t>を</w:t>
      </w:r>
      <w:r w:rsidRPr="00737DA6">
        <w:rPr>
          <w:rFonts w:ascii="Century" w:hAnsi="Century" w:hint="eastAsia"/>
        </w:rPr>
        <w:t>EUC</w:t>
      </w:r>
      <w:r w:rsidRPr="00737DA6">
        <w:rPr>
          <w:rFonts w:ascii="Century" w:hAnsi="Century" w:hint="eastAsia"/>
        </w:rPr>
        <w:t>に変更したものとみなす届け出手続き）に関する日工会</w:t>
      </w:r>
      <w:r w:rsidRPr="00737DA6">
        <w:rPr>
          <w:rFonts w:ascii="Century" w:hAnsi="Century" w:hint="eastAsia"/>
        </w:rPr>
        <w:t>Q&amp;A</w:t>
      </w:r>
      <w:r w:rsidRPr="00737DA6">
        <w:rPr>
          <w:rFonts w:ascii="Century" w:hAnsi="Century" w:hint="eastAsia"/>
        </w:rPr>
        <w:t>」</w:t>
      </w:r>
      <w:r w:rsidRPr="00737DA6">
        <w:rPr>
          <w:rFonts w:ascii="Century" w:hAnsi="Century" w:hint="eastAsia"/>
        </w:rPr>
        <w:t>Q</w:t>
      </w:r>
      <w:r>
        <w:rPr>
          <w:rFonts w:ascii="Century" w:hAnsi="Century" w:hint="eastAsia"/>
        </w:rPr>
        <w:t>8</w:t>
      </w:r>
      <w:r>
        <w:rPr>
          <w:rFonts w:ascii="Century" w:hAnsi="Century" w:hint="eastAsia"/>
        </w:rPr>
        <w:t>及び</w:t>
      </w:r>
      <w:r w:rsidRPr="00737DA6">
        <w:rPr>
          <w:rFonts w:ascii="Century" w:hAnsi="Century" w:hint="eastAsia"/>
        </w:rPr>
        <w:t>9</w:t>
      </w:r>
      <w:r>
        <w:rPr>
          <w:rFonts w:ascii="Century" w:hAnsi="Century" w:hint="eastAsia"/>
        </w:rPr>
        <w:t>を</w:t>
      </w:r>
      <w:r w:rsidRPr="00737DA6">
        <w:rPr>
          <w:rFonts w:ascii="Century" w:hAnsi="Century" w:hint="eastAsia"/>
        </w:rPr>
        <w:t>参照</w:t>
      </w:r>
      <w:r>
        <w:rPr>
          <w:rFonts w:ascii="Century" w:hAnsi="Century" w:hint="eastAsia"/>
        </w:rPr>
        <w:t>。</w:t>
      </w:r>
    </w:p>
  </w:footnote>
  <w:footnote w:id="15">
    <w:p w14:paraId="0BCFA621" w14:textId="58C3BA96" w:rsidR="00DA0F47" w:rsidRPr="00F91DB1" w:rsidRDefault="00DA0F47" w:rsidP="00F91DB1">
      <w:pPr>
        <w:pStyle w:val="a7"/>
        <w:ind w:left="210" w:hangingChars="100" w:hanging="210"/>
      </w:pPr>
      <w:r>
        <w:rPr>
          <w:rStyle w:val="a9"/>
        </w:rPr>
        <w:footnoteRef/>
      </w:r>
      <w:r>
        <w:t xml:space="preserve"> </w:t>
      </w:r>
      <w:r>
        <w:rPr>
          <w:rFonts w:hint="eastAsia"/>
        </w:rPr>
        <w:t>別添の</w:t>
      </w:r>
      <w:r w:rsidRPr="00F91DB1">
        <w:rPr>
          <w:rFonts w:hint="eastAsia"/>
        </w:rPr>
        <w:t>日工会参考様式</w:t>
      </w:r>
      <w:r w:rsidRPr="00832F6D">
        <w:rPr>
          <w:rFonts w:ascii="Century" w:hAnsi="Century"/>
        </w:rPr>
        <w:t>1</w:t>
      </w:r>
      <w:r w:rsidRPr="00F91DB1">
        <w:rPr>
          <w:rFonts w:hint="eastAsia"/>
        </w:rPr>
        <w:t>「</w:t>
      </w:r>
      <w:r w:rsidRPr="00F91DB1">
        <w:rPr>
          <w:rFonts w:hint="eastAsia"/>
        </w:rPr>
        <w:t>STATEMENT OF ASSURANCE</w:t>
      </w:r>
      <w:r w:rsidRPr="00F91DB1">
        <w:rPr>
          <w:rFonts w:hint="eastAsia"/>
        </w:rPr>
        <w:t>が掛かる工作機械に関する調査へのご協力のお願い」を参照。</w:t>
      </w:r>
    </w:p>
  </w:footnote>
  <w:footnote w:id="16">
    <w:p w14:paraId="1BDBFFB4" w14:textId="4D70E65A" w:rsidR="00DA0F47" w:rsidRPr="00F91DB1" w:rsidRDefault="00DA0F47" w:rsidP="00832F6D">
      <w:pPr>
        <w:pStyle w:val="a7"/>
        <w:ind w:left="210" w:hangingChars="100" w:hanging="210"/>
      </w:pPr>
      <w:r>
        <w:rPr>
          <w:rStyle w:val="a9"/>
        </w:rPr>
        <w:footnoteRef/>
      </w:r>
      <w:r>
        <w:t xml:space="preserve"> </w:t>
      </w:r>
      <w:bookmarkStart w:id="109" w:name="_Hlk42699116"/>
      <w:r>
        <w:rPr>
          <w:rFonts w:hint="eastAsia"/>
        </w:rPr>
        <w:t>別添の</w:t>
      </w:r>
      <w:r w:rsidRPr="00F91DB1">
        <w:rPr>
          <w:rFonts w:hint="eastAsia"/>
        </w:rPr>
        <w:t>日工会参考様</w:t>
      </w:r>
      <w:r w:rsidRPr="00832F6D">
        <w:rPr>
          <w:rFonts w:ascii="Century" w:hAnsi="Century"/>
        </w:rPr>
        <w:t>式</w:t>
      </w:r>
      <w:r w:rsidRPr="00832F6D">
        <w:rPr>
          <w:rFonts w:ascii="Century" w:hAnsi="Century"/>
        </w:rPr>
        <w:t>2</w:t>
      </w:r>
      <w:r w:rsidRPr="00832F6D">
        <w:rPr>
          <w:rFonts w:ascii="Century" w:hAnsi="Century"/>
        </w:rPr>
        <w:t>「</w:t>
      </w:r>
      <w:r>
        <w:rPr>
          <w:rFonts w:hint="eastAsia"/>
        </w:rPr>
        <w:t>工作機械の使用状況等に関する</w:t>
      </w:r>
      <w:r w:rsidRPr="00F91DB1">
        <w:rPr>
          <w:rFonts w:hint="eastAsia"/>
        </w:rPr>
        <w:t>調査へのご協力のお願い」を参照。</w:t>
      </w:r>
      <w:bookmarkEnd w:id="109"/>
    </w:p>
  </w:footnote>
  <w:footnote w:id="17">
    <w:p w14:paraId="325DD3D2" w14:textId="212DBED0" w:rsidR="00DA0F47" w:rsidRPr="00F91DB1" w:rsidRDefault="00DA0F47" w:rsidP="00F91DB1">
      <w:pPr>
        <w:pStyle w:val="a7"/>
        <w:ind w:left="210" w:hangingChars="100" w:hanging="210"/>
      </w:pPr>
      <w:r>
        <w:rPr>
          <w:rStyle w:val="a9"/>
        </w:rPr>
        <w:footnoteRef/>
      </w:r>
      <w:r>
        <w:t xml:space="preserve"> </w:t>
      </w:r>
      <w:r>
        <w:rPr>
          <w:rFonts w:hint="eastAsia"/>
        </w:rPr>
        <w:t>別添の</w:t>
      </w:r>
      <w:r w:rsidRPr="00F91DB1">
        <w:rPr>
          <w:rFonts w:hint="eastAsia"/>
        </w:rPr>
        <w:t>日工会参考様</w:t>
      </w:r>
      <w:r w:rsidRPr="00832F6D">
        <w:rPr>
          <w:rFonts w:ascii="Century" w:hAnsi="Century"/>
        </w:rPr>
        <w:t>式</w:t>
      </w:r>
      <w:r w:rsidRPr="00832F6D">
        <w:rPr>
          <w:rFonts w:ascii="Century" w:hAnsi="Century"/>
        </w:rPr>
        <w:t>3</w:t>
      </w:r>
      <w:r w:rsidRPr="00832F6D">
        <w:rPr>
          <w:rFonts w:ascii="Century" w:hAnsi="Century"/>
        </w:rPr>
        <w:t>「</w:t>
      </w:r>
      <w:r>
        <w:rPr>
          <w:rFonts w:hint="eastAsia"/>
        </w:rPr>
        <w:t>L</w:t>
      </w:r>
      <w:r>
        <w:t xml:space="preserve">ETTER </w:t>
      </w:r>
      <w:r w:rsidRPr="00F91DB1">
        <w:rPr>
          <w:rFonts w:hint="eastAsia"/>
        </w:rPr>
        <w:t>OF ASSURANCE</w:t>
      </w:r>
      <w:r w:rsidRPr="00F91DB1">
        <w:rPr>
          <w:rFonts w:hint="eastAsia"/>
        </w:rPr>
        <w:t>が掛かる工作機械に関する調査へのご協力のお願い」を参照。</w:t>
      </w:r>
    </w:p>
  </w:footnote>
  <w:footnote w:id="18">
    <w:p w14:paraId="38B59720" w14:textId="484975AF" w:rsidR="00DA0F47" w:rsidRPr="00DC15F9" w:rsidRDefault="00DA0F47" w:rsidP="00055ACD">
      <w:pPr>
        <w:pStyle w:val="a7"/>
        <w:ind w:left="283" w:hangingChars="135" w:hanging="283"/>
      </w:pPr>
      <w:r>
        <w:rPr>
          <w:rStyle w:val="a9"/>
        </w:rPr>
        <w:footnoteRef/>
      </w:r>
      <w:r>
        <w:t xml:space="preserve"> </w:t>
      </w:r>
      <w:r>
        <w:rPr>
          <w:rFonts w:hint="eastAsia"/>
        </w:rPr>
        <w:t>別添の</w:t>
      </w:r>
      <w:r w:rsidRPr="00DC15F9">
        <w:rPr>
          <w:rFonts w:hint="eastAsia"/>
        </w:rPr>
        <w:t>日工会参考様</w:t>
      </w:r>
      <w:r w:rsidRPr="00832F6D">
        <w:rPr>
          <w:rFonts w:ascii="Century" w:hAnsi="Century"/>
        </w:rPr>
        <w:t>式</w:t>
      </w:r>
      <w:r w:rsidRPr="00832F6D">
        <w:rPr>
          <w:rFonts w:ascii="Century" w:hAnsi="Century"/>
        </w:rPr>
        <w:t>4</w:t>
      </w:r>
      <w:r w:rsidRPr="00832F6D">
        <w:rPr>
          <w:rFonts w:ascii="Century" w:hAnsi="Century"/>
        </w:rPr>
        <w:t>「工作</w:t>
      </w:r>
      <w:r w:rsidRPr="00DC15F9">
        <w:rPr>
          <w:rFonts w:hint="eastAsia"/>
        </w:rPr>
        <w:t>機械の使用状況等に関する調査へのご協力のお願い」を参照。</w:t>
      </w:r>
    </w:p>
  </w:footnote>
  <w:footnote w:id="19">
    <w:p w14:paraId="3E1A9138" w14:textId="2971BE13" w:rsidR="00DA0F47" w:rsidRPr="00551B90" w:rsidRDefault="00DA0F47" w:rsidP="00551B90">
      <w:pPr>
        <w:pStyle w:val="a7"/>
        <w:ind w:left="210" w:hangingChars="100" w:hanging="210"/>
      </w:pPr>
      <w:r>
        <w:rPr>
          <w:rStyle w:val="a9"/>
        </w:rPr>
        <w:footnoteRef/>
      </w:r>
      <w:r>
        <w:t xml:space="preserve"> </w:t>
      </w:r>
      <w:bookmarkStart w:id="123" w:name="_Hlk52267145"/>
      <w:r>
        <w:rPr>
          <w:rFonts w:hint="eastAsia"/>
        </w:rPr>
        <w:t>オーストラリア、オーストリア、ベルギー、ブルガリア、カナダ、チェコ、デンマーク、フィンランド、フランス、ドイツ、ギリシャ、ハンガリー、アイルランド、イタリア、ルクセンブルグ、オランダ、ノルウ</w:t>
      </w:r>
      <w:bookmarkStart w:id="124" w:name="_Hlk52267170"/>
      <w:bookmarkEnd w:id="123"/>
      <w:r>
        <w:rPr>
          <w:rFonts w:hint="eastAsia"/>
        </w:rPr>
        <w:t>ェー、ポーランド、ポルトガル、ルーマニア、ロシア、スロバキア、スペイン、スウェーデン、スイス、英国、アメリカ合衆国、日本。</w:t>
      </w:r>
      <w:bookmarkEnd w:id="124"/>
    </w:p>
  </w:footnote>
  <w:footnote w:id="20">
    <w:p w14:paraId="57F4FF25" w14:textId="10B818CB" w:rsidR="00DA0F47" w:rsidRDefault="00DA0F47" w:rsidP="00D12EBB">
      <w:pPr>
        <w:pStyle w:val="a7"/>
        <w:ind w:left="210" w:hangingChars="100" w:hanging="210"/>
      </w:pPr>
      <w:r>
        <w:rPr>
          <w:rStyle w:val="a9"/>
        </w:rPr>
        <w:footnoteRef/>
      </w:r>
      <w:r>
        <w:t xml:space="preserve"> </w:t>
      </w:r>
      <w:r>
        <w:rPr>
          <w:rFonts w:hint="eastAsia"/>
        </w:rPr>
        <w:t>再移転を行った期日に拘わらず、</w:t>
      </w:r>
      <w:r w:rsidRPr="00D12EBB">
        <w:rPr>
          <w:rFonts w:hint="eastAsia"/>
        </w:rPr>
        <w:t>再移転</w:t>
      </w:r>
      <w:r>
        <w:rPr>
          <w:rFonts w:hint="eastAsia"/>
        </w:rPr>
        <w:t>の実績が設置住所内である場合は、</w:t>
      </w:r>
      <w:r>
        <w:rPr>
          <w:rFonts w:hint="eastAsia"/>
        </w:rPr>
        <w:t>L</w:t>
      </w:r>
      <w:r>
        <w:t>OA</w:t>
      </w:r>
      <w:r>
        <w:rPr>
          <w:rFonts w:hint="eastAsia"/>
        </w:rPr>
        <w:t>を</w:t>
      </w:r>
      <w:r>
        <w:rPr>
          <w:rFonts w:hint="eastAsia"/>
        </w:rPr>
        <w:t>E</w:t>
      </w:r>
      <w:r>
        <w:t>UC</w:t>
      </w:r>
      <w:r>
        <w:rPr>
          <w:rFonts w:hint="eastAsia"/>
        </w:rPr>
        <w:t>に変更したものとみなす届け出手続きの適用条件に合致しているものとして判断する。</w:t>
      </w:r>
    </w:p>
  </w:footnote>
  <w:footnote w:id="21">
    <w:p w14:paraId="42C7DF84" w14:textId="551FCB24" w:rsidR="00DA0F47" w:rsidRPr="00494382" w:rsidRDefault="00DA0F47" w:rsidP="00494382">
      <w:pPr>
        <w:pStyle w:val="a7"/>
        <w:ind w:leftChars="1" w:left="283" w:hangingChars="134" w:hanging="281"/>
      </w:pPr>
      <w:r>
        <w:rPr>
          <w:rStyle w:val="a9"/>
        </w:rPr>
        <w:footnoteRef/>
      </w:r>
      <w:r>
        <w:t xml:space="preserve"> </w:t>
      </w:r>
      <w:r w:rsidRPr="00494382">
        <w:rPr>
          <w:rFonts w:hint="eastAsia"/>
        </w:rPr>
        <w:t>アイルランド、アメリカ合衆国、アルゼンチン、イタリア、英国、オーストラリア、オーストリア、オランダ、カナダ、ギリシャ、スイス、スウェーデン、スペイン、チェコ、デンマーク、ドイツ、ニュージーランド、ノルウェー、ハンガリー、フィンランド、フランス、ブルガリア、ベルギー、ポーランド、ポルトガル、ルクセンブルク</w:t>
      </w:r>
      <w:r>
        <w:rPr>
          <w:rFonts w:hint="eastAsia"/>
        </w:rPr>
        <w:t>。</w:t>
      </w:r>
    </w:p>
  </w:footnote>
  <w:footnote w:id="22">
    <w:p w14:paraId="1C650D9A" w14:textId="33E6C163" w:rsidR="00DA0F47" w:rsidRPr="00E14113" w:rsidRDefault="00DA0F47" w:rsidP="00302DC8">
      <w:pPr>
        <w:pStyle w:val="a7"/>
        <w:ind w:left="210" w:hangingChars="100" w:hanging="210"/>
        <w:rPr>
          <w:rFonts w:ascii="Century" w:hAnsi="Century"/>
        </w:rPr>
      </w:pPr>
      <w:r>
        <w:rPr>
          <w:rStyle w:val="a9"/>
        </w:rPr>
        <w:footnoteRef/>
      </w:r>
      <w:r>
        <w:t xml:space="preserve"> </w:t>
      </w:r>
      <w:r w:rsidRPr="00E14113">
        <w:rPr>
          <w:rFonts w:ascii="Century" w:hAnsi="Century" w:hint="eastAsia"/>
        </w:rPr>
        <w:t>提出書類通達Ⅲ．４</w:t>
      </w:r>
      <w:r w:rsidRPr="00E14113">
        <w:rPr>
          <w:rFonts w:ascii="Century" w:hAnsi="Century" w:hint="eastAsia"/>
        </w:rPr>
        <w:t>(</w:t>
      </w:r>
      <w:r w:rsidRPr="00E14113">
        <w:rPr>
          <w:rFonts w:ascii="Century" w:hAnsi="Century"/>
        </w:rPr>
        <w:t>1)</w:t>
      </w:r>
      <w:r w:rsidRPr="00E14113">
        <w:rPr>
          <w:rFonts w:ascii="Century" w:hAnsi="Century" w:hint="eastAsia"/>
        </w:rPr>
        <w:t>①</w:t>
      </w:r>
      <w:r>
        <w:rPr>
          <w:rFonts w:ascii="Century" w:hAnsi="Century" w:hint="eastAsia"/>
        </w:rPr>
        <w:t>にて、様式</w:t>
      </w:r>
      <w:r>
        <w:rPr>
          <w:rFonts w:ascii="Century" w:hAnsi="Century" w:hint="eastAsia"/>
        </w:rPr>
        <w:t>2</w:t>
      </w:r>
      <w:r>
        <w:rPr>
          <w:rFonts w:ascii="Century" w:hAnsi="Century"/>
        </w:rPr>
        <w:t>4</w:t>
      </w:r>
      <w:r>
        <w:rPr>
          <w:rFonts w:ascii="Century" w:hAnsi="Century" w:hint="eastAsia"/>
        </w:rPr>
        <w:t>を</w:t>
      </w:r>
      <w:r>
        <w:rPr>
          <w:rFonts w:ascii="Century" w:hAnsi="Century" w:hint="eastAsia"/>
        </w:rPr>
        <w:t>2</w:t>
      </w:r>
      <w:r>
        <w:rPr>
          <w:rFonts w:ascii="Century" w:hAnsi="Century" w:hint="eastAsia"/>
        </w:rPr>
        <w:t>通届け出る旨を規定。</w:t>
      </w:r>
    </w:p>
  </w:footnote>
  <w:footnote w:id="23">
    <w:p w14:paraId="6BC77CBF" w14:textId="77777777" w:rsidR="008F076F" w:rsidRDefault="008F076F" w:rsidP="00E00089">
      <w:pPr>
        <w:pStyle w:val="a7"/>
      </w:pPr>
      <w:r>
        <w:rPr>
          <w:rStyle w:val="a9"/>
        </w:rPr>
        <w:footnoteRef/>
      </w:r>
      <w:r>
        <w:t xml:space="preserve"> </w:t>
      </w:r>
      <w:r>
        <w:rPr>
          <w:rFonts w:hint="eastAsia"/>
        </w:rPr>
        <w:t>提出書類通達Ⅲ．４にて規定。</w:t>
      </w:r>
    </w:p>
  </w:footnote>
  <w:footnote w:id="24">
    <w:p w14:paraId="1061D91B" w14:textId="2724E719" w:rsidR="008F076F" w:rsidRPr="00FC124D" w:rsidRDefault="008F076F" w:rsidP="00E00089">
      <w:pPr>
        <w:pStyle w:val="a7"/>
        <w:ind w:left="210" w:hangingChars="100" w:hanging="210"/>
        <w:rPr>
          <w:rFonts w:ascii="Century" w:hAnsi="Century"/>
        </w:rPr>
      </w:pPr>
      <w:r>
        <w:rPr>
          <w:rStyle w:val="a9"/>
        </w:rPr>
        <w:footnoteRef/>
      </w:r>
      <w:r>
        <w:t xml:space="preserve"> </w:t>
      </w:r>
      <w:r w:rsidRPr="004B6C25">
        <w:rPr>
          <w:rFonts w:ascii="Century" w:hAnsi="Century" w:hint="eastAsia"/>
        </w:rPr>
        <w:t>需要者が再販売先（新たな需要者）から</w:t>
      </w:r>
      <w:r w:rsidRPr="004B6C25">
        <w:rPr>
          <w:rFonts w:ascii="Century" w:hAnsi="Century" w:hint="eastAsia"/>
        </w:rPr>
        <w:t>EUC</w:t>
      </w:r>
      <w:r w:rsidRPr="004B6C25">
        <w:rPr>
          <w:rFonts w:ascii="Century" w:hAnsi="Century" w:hint="eastAsia"/>
        </w:rPr>
        <w:t>を取得することなく</w:t>
      </w:r>
      <w:r>
        <w:rPr>
          <w:rFonts w:ascii="Century" w:hAnsi="Century" w:hint="eastAsia"/>
        </w:rPr>
        <w:t>工作機械（</w:t>
      </w:r>
      <w:r w:rsidRPr="004B6C25">
        <w:rPr>
          <w:rFonts w:ascii="Century" w:hAnsi="Century" w:hint="eastAsia"/>
        </w:rPr>
        <w:t>又は</w:t>
      </w:r>
      <w:r>
        <w:rPr>
          <w:rFonts w:ascii="Century" w:hAnsi="Century" w:hint="eastAsia"/>
        </w:rPr>
        <w:t>プログラム</w:t>
      </w:r>
      <w:r w:rsidRPr="004B6C25">
        <w:rPr>
          <w:rFonts w:ascii="Century" w:hAnsi="Century" w:hint="eastAsia"/>
        </w:rPr>
        <w:t>）を再販売</w:t>
      </w:r>
      <w:r>
        <w:rPr>
          <w:rFonts w:ascii="Century" w:hAnsi="Century" w:hint="eastAsia"/>
        </w:rPr>
        <w:t>する行為は</w:t>
      </w:r>
      <w:r w:rsidRPr="008108C2">
        <w:rPr>
          <w:rFonts w:ascii="Century" w:hAnsi="Century" w:hint="eastAsia"/>
        </w:rPr>
        <w:t>最終用途誓約書に係る注意事項</w:t>
      </w:r>
      <w:r>
        <w:rPr>
          <w:rFonts w:ascii="Century" w:hAnsi="Century" w:hint="eastAsia"/>
        </w:rPr>
        <w:t>に反するものの、経産省への誓約事項への違反には当たらない。</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52724"/>
    <w:multiLevelType w:val="hybridMultilevel"/>
    <w:tmpl w:val="2488ED3E"/>
    <w:lvl w:ilvl="0" w:tplc="AB72C11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7A1F62"/>
    <w:multiLevelType w:val="hybridMultilevel"/>
    <w:tmpl w:val="91C83270"/>
    <w:lvl w:ilvl="0" w:tplc="DE3407D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713B2F"/>
    <w:multiLevelType w:val="hybridMultilevel"/>
    <w:tmpl w:val="7D86DD3E"/>
    <w:lvl w:ilvl="0" w:tplc="2E1A0D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91D1B03"/>
    <w:multiLevelType w:val="hybridMultilevel"/>
    <w:tmpl w:val="7E4E007C"/>
    <w:lvl w:ilvl="0" w:tplc="29982B1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A642BA2"/>
    <w:multiLevelType w:val="hybridMultilevel"/>
    <w:tmpl w:val="1076BB66"/>
    <w:lvl w:ilvl="0" w:tplc="D416124A">
      <w:start w:val="1"/>
      <w:numFmt w:val="decimal"/>
      <w:lvlText w:val="(%1)"/>
      <w:lvlJc w:val="left"/>
      <w:pPr>
        <w:ind w:left="358" w:hanging="36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5" w15:restartNumberingAfterBreak="0">
    <w:nsid w:val="1B7646E5"/>
    <w:multiLevelType w:val="hybridMultilevel"/>
    <w:tmpl w:val="58EA92B4"/>
    <w:lvl w:ilvl="0" w:tplc="E04209E8">
      <w:start w:val="1"/>
      <w:numFmt w:val="decimalFullWidth"/>
      <w:lvlText w:val="%1）"/>
      <w:lvlJc w:val="left"/>
      <w:pPr>
        <w:ind w:left="1680" w:hanging="72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6" w15:restartNumberingAfterBreak="0">
    <w:nsid w:val="1EFD12F1"/>
    <w:multiLevelType w:val="hybridMultilevel"/>
    <w:tmpl w:val="8E3E5E54"/>
    <w:lvl w:ilvl="0" w:tplc="4BD69EC6">
      <w:start w:val="1"/>
      <w:numFmt w:val="decimal"/>
      <w:lvlText w:val="(%1)"/>
      <w:lvlJc w:val="left"/>
      <w:pPr>
        <w:ind w:left="1213" w:hanging="360"/>
      </w:pPr>
      <w:rPr>
        <w:rFonts w:hint="default"/>
      </w:rPr>
    </w:lvl>
    <w:lvl w:ilvl="1" w:tplc="04090017" w:tentative="1">
      <w:start w:val="1"/>
      <w:numFmt w:val="aiueoFullWidth"/>
      <w:lvlText w:val="(%2)"/>
      <w:lvlJc w:val="left"/>
      <w:pPr>
        <w:ind w:left="1693" w:hanging="420"/>
      </w:pPr>
    </w:lvl>
    <w:lvl w:ilvl="2" w:tplc="04090011" w:tentative="1">
      <w:start w:val="1"/>
      <w:numFmt w:val="decimalEnclosedCircle"/>
      <w:lvlText w:val="%3"/>
      <w:lvlJc w:val="left"/>
      <w:pPr>
        <w:ind w:left="2113" w:hanging="420"/>
      </w:pPr>
    </w:lvl>
    <w:lvl w:ilvl="3" w:tplc="0409000F" w:tentative="1">
      <w:start w:val="1"/>
      <w:numFmt w:val="decimal"/>
      <w:lvlText w:val="%4."/>
      <w:lvlJc w:val="left"/>
      <w:pPr>
        <w:ind w:left="2533" w:hanging="420"/>
      </w:pPr>
    </w:lvl>
    <w:lvl w:ilvl="4" w:tplc="04090017" w:tentative="1">
      <w:start w:val="1"/>
      <w:numFmt w:val="aiueoFullWidth"/>
      <w:lvlText w:val="(%5)"/>
      <w:lvlJc w:val="left"/>
      <w:pPr>
        <w:ind w:left="2953" w:hanging="420"/>
      </w:pPr>
    </w:lvl>
    <w:lvl w:ilvl="5" w:tplc="04090011" w:tentative="1">
      <w:start w:val="1"/>
      <w:numFmt w:val="decimalEnclosedCircle"/>
      <w:lvlText w:val="%6"/>
      <w:lvlJc w:val="left"/>
      <w:pPr>
        <w:ind w:left="3373" w:hanging="420"/>
      </w:pPr>
    </w:lvl>
    <w:lvl w:ilvl="6" w:tplc="0409000F" w:tentative="1">
      <w:start w:val="1"/>
      <w:numFmt w:val="decimal"/>
      <w:lvlText w:val="%7."/>
      <w:lvlJc w:val="left"/>
      <w:pPr>
        <w:ind w:left="3793" w:hanging="420"/>
      </w:pPr>
    </w:lvl>
    <w:lvl w:ilvl="7" w:tplc="04090017" w:tentative="1">
      <w:start w:val="1"/>
      <w:numFmt w:val="aiueoFullWidth"/>
      <w:lvlText w:val="(%8)"/>
      <w:lvlJc w:val="left"/>
      <w:pPr>
        <w:ind w:left="4213" w:hanging="420"/>
      </w:pPr>
    </w:lvl>
    <w:lvl w:ilvl="8" w:tplc="04090011" w:tentative="1">
      <w:start w:val="1"/>
      <w:numFmt w:val="decimalEnclosedCircle"/>
      <w:lvlText w:val="%9"/>
      <w:lvlJc w:val="left"/>
      <w:pPr>
        <w:ind w:left="4633" w:hanging="420"/>
      </w:pPr>
    </w:lvl>
  </w:abstractNum>
  <w:abstractNum w:abstractNumId="7" w15:restartNumberingAfterBreak="0">
    <w:nsid w:val="24AC150E"/>
    <w:multiLevelType w:val="hybridMultilevel"/>
    <w:tmpl w:val="22269266"/>
    <w:lvl w:ilvl="0" w:tplc="763A2C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E275C99"/>
    <w:multiLevelType w:val="hybridMultilevel"/>
    <w:tmpl w:val="28CC8C7C"/>
    <w:lvl w:ilvl="0" w:tplc="9CDE816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E80190A"/>
    <w:multiLevelType w:val="hybridMultilevel"/>
    <w:tmpl w:val="947A7EC0"/>
    <w:lvl w:ilvl="0" w:tplc="BDDE68D0">
      <w:start w:val="1"/>
      <w:numFmt w:val="decimal"/>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10" w15:restartNumberingAfterBreak="0">
    <w:nsid w:val="2F03301F"/>
    <w:multiLevelType w:val="hybridMultilevel"/>
    <w:tmpl w:val="AE4C41BE"/>
    <w:lvl w:ilvl="0" w:tplc="26B658A2">
      <w:start w:val="1"/>
      <w:numFmt w:val="aiueoFullWidth"/>
      <w:lvlText w:val="%1．"/>
      <w:lvlJc w:val="left"/>
      <w:pPr>
        <w:ind w:left="656" w:hanging="370"/>
      </w:pPr>
      <w:rPr>
        <w:rFonts w:hint="default"/>
      </w:rPr>
    </w:lvl>
    <w:lvl w:ilvl="1" w:tplc="04090017" w:tentative="1">
      <w:start w:val="1"/>
      <w:numFmt w:val="aiueoFullWidth"/>
      <w:lvlText w:val="(%2)"/>
      <w:lvlJc w:val="left"/>
      <w:pPr>
        <w:ind w:left="1126" w:hanging="420"/>
      </w:pPr>
    </w:lvl>
    <w:lvl w:ilvl="2" w:tplc="04090011" w:tentative="1">
      <w:start w:val="1"/>
      <w:numFmt w:val="decimalEnclosedCircle"/>
      <w:lvlText w:val="%3"/>
      <w:lvlJc w:val="left"/>
      <w:pPr>
        <w:ind w:left="1546" w:hanging="420"/>
      </w:pPr>
    </w:lvl>
    <w:lvl w:ilvl="3" w:tplc="0409000F" w:tentative="1">
      <w:start w:val="1"/>
      <w:numFmt w:val="decimal"/>
      <w:lvlText w:val="%4."/>
      <w:lvlJc w:val="left"/>
      <w:pPr>
        <w:ind w:left="1966" w:hanging="420"/>
      </w:pPr>
    </w:lvl>
    <w:lvl w:ilvl="4" w:tplc="04090017" w:tentative="1">
      <w:start w:val="1"/>
      <w:numFmt w:val="aiueoFullWidth"/>
      <w:lvlText w:val="(%5)"/>
      <w:lvlJc w:val="left"/>
      <w:pPr>
        <w:ind w:left="2386" w:hanging="420"/>
      </w:pPr>
    </w:lvl>
    <w:lvl w:ilvl="5" w:tplc="04090011" w:tentative="1">
      <w:start w:val="1"/>
      <w:numFmt w:val="decimalEnclosedCircle"/>
      <w:lvlText w:val="%6"/>
      <w:lvlJc w:val="left"/>
      <w:pPr>
        <w:ind w:left="2806" w:hanging="420"/>
      </w:pPr>
    </w:lvl>
    <w:lvl w:ilvl="6" w:tplc="0409000F" w:tentative="1">
      <w:start w:val="1"/>
      <w:numFmt w:val="decimal"/>
      <w:lvlText w:val="%7."/>
      <w:lvlJc w:val="left"/>
      <w:pPr>
        <w:ind w:left="3226" w:hanging="420"/>
      </w:pPr>
    </w:lvl>
    <w:lvl w:ilvl="7" w:tplc="04090017" w:tentative="1">
      <w:start w:val="1"/>
      <w:numFmt w:val="aiueoFullWidth"/>
      <w:lvlText w:val="(%8)"/>
      <w:lvlJc w:val="left"/>
      <w:pPr>
        <w:ind w:left="3646" w:hanging="420"/>
      </w:pPr>
    </w:lvl>
    <w:lvl w:ilvl="8" w:tplc="04090011" w:tentative="1">
      <w:start w:val="1"/>
      <w:numFmt w:val="decimalEnclosedCircle"/>
      <w:lvlText w:val="%9"/>
      <w:lvlJc w:val="left"/>
      <w:pPr>
        <w:ind w:left="4066" w:hanging="420"/>
      </w:pPr>
    </w:lvl>
  </w:abstractNum>
  <w:abstractNum w:abstractNumId="11" w15:restartNumberingAfterBreak="0">
    <w:nsid w:val="2F685478"/>
    <w:multiLevelType w:val="hybridMultilevel"/>
    <w:tmpl w:val="C56E8B04"/>
    <w:lvl w:ilvl="0" w:tplc="8C2E6AE2">
      <w:start w:val="1"/>
      <w:numFmt w:val="decimalEnclosedCircle"/>
      <w:lvlText w:val="%1"/>
      <w:lvlJc w:val="left"/>
      <w:pPr>
        <w:ind w:left="362" w:hanging="36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12" w15:restartNumberingAfterBreak="0">
    <w:nsid w:val="32A94908"/>
    <w:multiLevelType w:val="hybridMultilevel"/>
    <w:tmpl w:val="1868BC12"/>
    <w:lvl w:ilvl="0" w:tplc="FF5C2840">
      <w:start w:val="1"/>
      <w:numFmt w:val="decimalEnclosedCircle"/>
      <w:lvlText w:val="%1"/>
      <w:lvlJc w:val="left"/>
      <w:pPr>
        <w:tabs>
          <w:tab w:val="num" w:pos="1290"/>
        </w:tabs>
        <w:ind w:left="129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3086A3D"/>
    <w:multiLevelType w:val="hybridMultilevel"/>
    <w:tmpl w:val="1690D13A"/>
    <w:lvl w:ilvl="0" w:tplc="77F43134">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14" w15:restartNumberingAfterBreak="0">
    <w:nsid w:val="3ACB45C2"/>
    <w:multiLevelType w:val="hybridMultilevel"/>
    <w:tmpl w:val="8E3E5E54"/>
    <w:lvl w:ilvl="0" w:tplc="4BD69EC6">
      <w:start w:val="1"/>
      <w:numFmt w:val="decimal"/>
      <w:lvlText w:val="(%1)"/>
      <w:lvlJc w:val="left"/>
      <w:pPr>
        <w:ind w:left="1213" w:hanging="360"/>
      </w:pPr>
      <w:rPr>
        <w:rFonts w:hint="default"/>
      </w:rPr>
    </w:lvl>
    <w:lvl w:ilvl="1" w:tplc="04090017" w:tentative="1">
      <w:start w:val="1"/>
      <w:numFmt w:val="aiueoFullWidth"/>
      <w:lvlText w:val="(%2)"/>
      <w:lvlJc w:val="left"/>
      <w:pPr>
        <w:ind w:left="1693" w:hanging="420"/>
      </w:pPr>
    </w:lvl>
    <w:lvl w:ilvl="2" w:tplc="04090011" w:tentative="1">
      <w:start w:val="1"/>
      <w:numFmt w:val="decimalEnclosedCircle"/>
      <w:lvlText w:val="%3"/>
      <w:lvlJc w:val="left"/>
      <w:pPr>
        <w:ind w:left="2113" w:hanging="420"/>
      </w:pPr>
    </w:lvl>
    <w:lvl w:ilvl="3" w:tplc="0409000F" w:tentative="1">
      <w:start w:val="1"/>
      <w:numFmt w:val="decimal"/>
      <w:lvlText w:val="%4."/>
      <w:lvlJc w:val="left"/>
      <w:pPr>
        <w:ind w:left="2533" w:hanging="420"/>
      </w:pPr>
    </w:lvl>
    <w:lvl w:ilvl="4" w:tplc="04090017" w:tentative="1">
      <w:start w:val="1"/>
      <w:numFmt w:val="aiueoFullWidth"/>
      <w:lvlText w:val="(%5)"/>
      <w:lvlJc w:val="left"/>
      <w:pPr>
        <w:ind w:left="2953" w:hanging="420"/>
      </w:pPr>
    </w:lvl>
    <w:lvl w:ilvl="5" w:tplc="04090011" w:tentative="1">
      <w:start w:val="1"/>
      <w:numFmt w:val="decimalEnclosedCircle"/>
      <w:lvlText w:val="%6"/>
      <w:lvlJc w:val="left"/>
      <w:pPr>
        <w:ind w:left="3373" w:hanging="420"/>
      </w:pPr>
    </w:lvl>
    <w:lvl w:ilvl="6" w:tplc="0409000F" w:tentative="1">
      <w:start w:val="1"/>
      <w:numFmt w:val="decimal"/>
      <w:lvlText w:val="%7."/>
      <w:lvlJc w:val="left"/>
      <w:pPr>
        <w:ind w:left="3793" w:hanging="420"/>
      </w:pPr>
    </w:lvl>
    <w:lvl w:ilvl="7" w:tplc="04090017" w:tentative="1">
      <w:start w:val="1"/>
      <w:numFmt w:val="aiueoFullWidth"/>
      <w:lvlText w:val="(%8)"/>
      <w:lvlJc w:val="left"/>
      <w:pPr>
        <w:ind w:left="4213" w:hanging="420"/>
      </w:pPr>
    </w:lvl>
    <w:lvl w:ilvl="8" w:tplc="04090011" w:tentative="1">
      <w:start w:val="1"/>
      <w:numFmt w:val="decimalEnclosedCircle"/>
      <w:lvlText w:val="%9"/>
      <w:lvlJc w:val="left"/>
      <w:pPr>
        <w:ind w:left="4633" w:hanging="420"/>
      </w:pPr>
    </w:lvl>
  </w:abstractNum>
  <w:abstractNum w:abstractNumId="15" w15:restartNumberingAfterBreak="0">
    <w:nsid w:val="3B061EC7"/>
    <w:multiLevelType w:val="hybridMultilevel"/>
    <w:tmpl w:val="3E6075EA"/>
    <w:lvl w:ilvl="0" w:tplc="3F0E5B4C">
      <w:start w:val="1"/>
      <w:numFmt w:val="decimalFullWidth"/>
      <w:lvlText w:val="%1）"/>
      <w:lvlJc w:val="left"/>
      <w:pPr>
        <w:ind w:left="1650" w:hanging="720"/>
      </w:pPr>
      <w:rPr>
        <w:rFonts w:hint="default"/>
      </w:rPr>
    </w:lvl>
    <w:lvl w:ilvl="1" w:tplc="ED6CE98C">
      <w:start w:val="1"/>
      <w:numFmt w:val="aiueoFullWidth"/>
      <w:lvlText w:val="%2．"/>
      <w:lvlJc w:val="left"/>
      <w:pPr>
        <w:ind w:left="2070" w:hanging="720"/>
      </w:pPr>
      <w:rPr>
        <w:rFonts w:hint="default"/>
      </w:rPr>
    </w:lvl>
    <w:lvl w:ilvl="2" w:tplc="04090011" w:tentative="1">
      <w:start w:val="1"/>
      <w:numFmt w:val="decimalEnclosedCircle"/>
      <w:lvlText w:val="%3"/>
      <w:lvlJc w:val="left"/>
      <w:pPr>
        <w:ind w:left="2190" w:hanging="420"/>
      </w:pPr>
    </w:lvl>
    <w:lvl w:ilvl="3" w:tplc="0409000F" w:tentative="1">
      <w:start w:val="1"/>
      <w:numFmt w:val="decimal"/>
      <w:lvlText w:val="%4."/>
      <w:lvlJc w:val="left"/>
      <w:pPr>
        <w:ind w:left="2610" w:hanging="420"/>
      </w:pPr>
    </w:lvl>
    <w:lvl w:ilvl="4" w:tplc="04090017" w:tentative="1">
      <w:start w:val="1"/>
      <w:numFmt w:val="aiueoFullWidth"/>
      <w:lvlText w:val="(%5)"/>
      <w:lvlJc w:val="left"/>
      <w:pPr>
        <w:ind w:left="3030" w:hanging="420"/>
      </w:pPr>
    </w:lvl>
    <w:lvl w:ilvl="5" w:tplc="04090011" w:tentative="1">
      <w:start w:val="1"/>
      <w:numFmt w:val="decimalEnclosedCircle"/>
      <w:lvlText w:val="%6"/>
      <w:lvlJc w:val="left"/>
      <w:pPr>
        <w:ind w:left="3450" w:hanging="420"/>
      </w:pPr>
    </w:lvl>
    <w:lvl w:ilvl="6" w:tplc="0409000F" w:tentative="1">
      <w:start w:val="1"/>
      <w:numFmt w:val="decimal"/>
      <w:lvlText w:val="%7."/>
      <w:lvlJc w:val="left"/>
      <w:pPr>
        <w:ind w:left="3870" w:hanging="420"/>
      </w:pPr>
    </w:lvl>
    <w:lvl w:ilvl="7" w:tplc="04090017" w:tentative="1">
      <w:start w:val="1"/>
      <w:numFmt w:val="aiueoFullWidth"/>
      <w:lvlText w:val="(%8)"/>
      <w:lvlJc w:val="left"/>
      <w:pPr>
        <w:ind w:left="4290" w:hanging="420"/>
      </w:pPr>
    </w:lvl>
    <w:lvl w:ilvl="8" w:tplc="04090011" w:tentative="1">
      <w:start w:val="1"/>
      <w:numFmt w:val="decimalEnclosedCircle"/>
      <w:lvlText w:val="%9"/>
      <w:lvlJc w:val="left"/>
      <w:pPr>
        <w:ind w:left="4710" w:hanging="420"/>
      </w:pPr>
    </w:lvl>
  </w:abstractNum>
  <w:abstractNum w:abstractNumId="16" w15:restartNumberingAfterBreak="0">
    <w:nsid w:val="3C1B1A03"/>
    <w:multiLevelType w:val="hybridMultilevel"/>
    <w:tmpl w:val="8E3E5E54"/>
    <w:lvl w:ilvl="0" w:tplc="4BD69EC6">
      <w:start w:val="1"/>
      <w:numFmt w:val="decimal"/>
      <w:lvlText w:val="(%1)"/>
      <w:lvlJc w:val="left"/>
      <w:pPr>
        <w:ind w:left="1213" w:hanging="360"/>
      </w:pPr>
      <w:rPr>
        <w:rFonts w:hint="default"/>
      </w:rPr>
    </w:lvl>
    <w:lvl w:ilvl="1" w:tplc="04090017" w:tentative="1">
      <w:start w:val="1"/>
      <w:numFmt w:val="aiueoFullWidth"/>
      <w:lvlText w:val="(%2)"/>
      <w:lvlJc w:val="left"/>
      <w:pPr>
        <w:ind w:left="1693" w:hanging="420"/>
      </w:pPr>
    </w:lvl>
    <w:lvl w:ilvl="2" w:tplc="04090011" w:tentative="1">
      <w:start w:val="1"/>
      <w:numFmt w:val="decimalEnclosedCircle"/>
      <w:lvlText w:val="%3"/>
      <w:lvlJc w:val="left"/>
      <w:pPr>
        <w:ind w:left="2113" w:hanging="420"/>
      </w:pPr>
    </w:lvl>
    <w:lvl w:ilvl="3" w:tplc="0409000F" w:tentative="1">
      <w:start w:val="1"/>
      <w:numFmt w:val="decimal"/>
      <w:lvlText w:val="%4."/>
      <w:lvlJc w:val="left"/>
      <w:pPr>
        <w:ind w:left="2533" w:hanging="420"/>
      </w:pPr>
    </w:lvl>
    <w:lvl w:ilvl="4" w:tplc="04090017" w:tentative="1">
      <w:start w:val="1"/>
      <w:numFmt w:val="aiueoFullWidth"/>
      <w:lvlText w:val="(%5)"/>
      <w:lvlJc w:val="left"/>
      <w:pPr>
        <w:ind w:left="2953" w:hanging="420"/>
      </w:pPr>
    </w:lvl>
    <w:lvl w:ilvl="5" w:tplc="04090011" w:tentative="1">
      <w:start w:val="1"/>
      <w:numFmt w:val="decimalEnclosedCircle"/>
      <w:lvlText w:val="%6"/>
      <w:lvlJc w:val="left"/>
      <w:pPr>
        <w:ind w:left="3373" w:hanging="420"/>
      </w:pPr>
    </w:lvl>
    <w:lvl w:ilvl="6" w:tplc="0409000F" w:tentative="1">
      <w:start w:val="1"/>
      <w:numFmt w:val="decimal"/>
      <w:lvlText w:val="%7."/>
      <w:lvlJc w:val="left"/>
      <w:pPr>
        <w:ind w:left="3793" w:hanging="420"/>
      </w:pPr>
    </w:lvl>
    <w:lvl w:ilvl="7" w:tplc="04090017" w:tentative="1">
      <w:start w:val="1"/>
      <w:numFmt w:val="aiueoFullWidth"/>
      <w:lvlText w:val="(%8)"/>
      <w:lvlJc w:val="left"/>
      <w:pPr>
        <w:ind w:left="4213" w:hanging="420"/>
      </w:pPr>
    </w:lvl>
    <w:lvl w:ilvl="8" w:tplc="04090011" w:tentative="1">
      <w:start w:val="1"/>
      <w:numFmt w:val="decimalEnclosedCircle"/>
      <w:lvlText w:val="%9"/>
      <w:lvlJc w:val="left"/>
      <w:pPr>
        <w:ind w:left="4633" w:hanging="420"/>
      </w:pPr>
    </w:lvl>
  </w:abstractNum>
  <w:abstractNum w:abstractNumId="17" w15:restartNumberingAfterBreak="0">
    <w:nsid w:val="3F56076D"/>
    <w:multiLevelType w:val="hybridMultilevel"/>
    <w:tmpl w:val="9AC06254"/>
    <w:lvl w:ilvl="0" w:tplc="A462B028">
      <w:start w:val="1"/>
      <w:numFmt w:val="decimalFullWidth"/>
      <w:lvlText w:val="（%1）"/>
      <w:lvlJc w:val="left"/>
      <w:pPr>
        <w:ind w:left="1713" w:hanging="720"/>
      </w:pPr>
      <w:rPr>
        <w:rFonts w:hAnsiTheme="minorHAnsi"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18" w15:restartNumberingAfterBreak="0">
    <w:nsid w:val="41FA5894"/>
    <w:multiLevelType w:val="hybridMultilevel"/>
    <w:tmpl w:val="5D166B1E"/>
    <w:lvl w:ilvl="0" w:tplc="64825B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B1232A3"/>
    <w:multiLevelType w:val="hybridMultilevel"/>
    <w:tmpl w:val="8E3E5E54"/>
    <w:lvl w:ilvl="0" w:tplc="4BD69EC6">
      <w:start w:val="1"/>
      <w:numFmt w:val="decimal"/>
      <w:lvlText w:val="(%1)"/>
      <w:lvlJc w:val="left"/>
      <w:pPr>
        <w:ind w:left="1213" w:hanging="360"/>
      </w:pPr>
      <w:rPr>
        <w:rFonts w:hint="default"/>
      </w:rPr>
    </w:lvl>
    <w:lvl w:ilvl="1" w:tplc="04090017" w:tentative="1">
      <w:start w:val="1"/>
      <w:numFmt w:val="aiueoFullWidth"/>
      <w:lvlText w:val="(%2)"/>
      <w:lvlJc w:val="left"/>
      <w:pPr>
        <w:ind w:left="1693" w:hanging="420"/>
      </w:pPr>
    </w:lvl>
    <w:lvl w:ilvl="2" w:tplc="04090011" w:tentative="1">
      <w:start w:val="1"/>
      <w:numFmt w:val="decimalEnclosedCircle"/>
      <w:lvlText w:val="%3"/>
      <w:lvlJc w:val="left"/>
      <w:pPr>
        <w:ind w:left="2113" w:hanging="420"/>
      </w:pPr>
    </w:lvl>
    <w:lvl w:ilvl="3" w:tplc="0409000F" w:tentative="1">
      <w:start w:val="1"/>
      <w:numFmt w:val="decimal"/>
      <w:lvlText w:val="%4."/>
      <w:lvlJc w:val="left"/>
      <w:pPr>
        <w:ind w:left="2533" w:hanging="420"/>
      </w:pPr>
    </w:lvl>
    <w:lvl w:ilvl="4" w:tplc="04090017" w:tentative="1">
      <w:start w:val="1"/>
      <w:numFmt w:val="aiueoFullWidth"/>
      <w:lvlText w:val="(%5)"/>
      <w:lvlJc w:val="left"/>
      <w:pPr>
        <w:ind w:left="2953" w:hanging="420"/>
      </w:pPr>
    </w:lvl>
    <w:lvl w:ilvl="5" w:tplc="04090011" w:tentative="1">
      <w:start w:val="1"/>
      <w:numFmt w:val="decimalEnclosedCircle"/>
      <w:lvlText w:val="%6"/>
      <w:lvlJc w:val="left"/>
      <w:pPr>
        <w:ind w:left="3373" w:hanging="420"/>
      </w:pPr>
    </w:lvl>
    <w:lvl w:ilvl="6" w:tplc="0409000F" w:tentative="1">
      <w:start w:val="1"/>
      <w:numFmt w:val="decimal"/>
      <w:lvlText w:val="%7."/>
      <w:lvlJc w:val="left"/>
      <w:pPr>
        <w:ind w:left="3793" w:hanging="420"/>
      </w:pPr>
    </w:lvl>
    <w:lvl w:ilvl="7" w:tplc="04090017" w:tentative="1">
      <w:start w:val="1"/>
      <w:numFmt w:val="aiueoFullWidth"/>
      <w:lvlText w:val="(%8)"/>
      <w:lvlJc w:val="left"/>
      <w:pPr>
        <w:ind w:left="4213" w:hanging="420"/>
      </w:pPr>
    </w:lvl>
    <w:lvl w:ilvl="8" w:tplc="04090011" w:tentative="1">
      <w:start w:val="1"/>
      <w:numFmt w:val="decimalEnclosedCircle"/>
      <w:lvlText w:val="%9"/>
      <w:lvlJc w:val="left"/>
      <w:pPr>
        <w:ind w:left="4633" w:hanging="420"/>
      </w:pPr>
    </w:lvl>
  </w:abstractNum>
  <w:abstractNum w:abstractNumId="20" w15:restartNumberingAfterBreak="0">
    <w:nsid w:val="4BB5357E"/>
    <w:multiLevelType w:val="hybridMultilevel"/>
    <w:tmpl w:val="8BB08010"/>
    <w:lvl w:ilvl="0" w:tplc="92BC9D9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0687E76"/>
    <w:multiLevelType w:val="hybridMultilevel"/>
    <w:tmpl w:val="7082A09A"/>
    <w:lvl w:ilvl="0" w:tplc="64FA62A2">
      <w:start w:val="1"/>
      <w:numFmt w:val="aiueoFullWidth"/>
      <w:lvlText w:val="%1．"/>
      <w:lvlJc w:val="left"/>
      <w:pPr>
        <w:ind w:left="690" w:hanging="375"/>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22" w15:restartNumberingAfterBreak="0">
    <w:nsid w:val="50BC0B1A"/>
    <w:multiLevelType w:val="hybridMultilevel"/>
    <w:tmpl w:val="88A0D346"/>
    <w:lvl w:ilvl="0" w:tplc="19B0C0F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3" w15:restartNumberingAfterBreak="0">
    <w:nsid w:val="58A158F4"/>
    <w:multiLevelType w:val="hybridMultilevel"/>
    <w:tmpl w:val="8E3E5E54"/>
    <w:lvl w:ilvl="0" w:tplc="4BD69EC6">
      <w:start w:val="1"/>
      <w:numFmt w:val="decimal"/>
      <w:lvlText w:val="(%1)"/>
      <w:lvlJc w:val="left"/>
      <w:pPr>
        <w:ind w:left="1213" w:hanging="360"/>
      </w:pPr>
      <w:rPr>
        <w:rFonts w:hint="default"/>
      </w:rPr>
    </w:lvl>
    <w:lvl w:ilvl="1" w:tplc="04090017" w:tentative="1">
      <w:start w:val="1"/>
      <w:numFmt w:val="aiueoFullWidth"/>
      <w:lvlText w:val="(%2)"/>
      <w:lvlJc w:val="left"/>
      <w:pPr>
        <w:ind w:left="1693" w:hanging="420"/>
      </w:pPr>
    </w:lvl>
    <w:lvl w:ilvl="2" w:tplc="04090011" w:tentative="1">
      <w:start w:val="1"/>
      <w:numFmt w:val="decimalEnclosedCircle"/>
      <w:lvlText w:val="%3"/>
      <w:lvlJc w:val="left"/>
      <w:pPr>
        <w:ind w:left="2113" w:hanging="420"/>
      </w:pPr>
    </w:lvl>
    <w:lvl w:ilvl="3" w:tplc="0409000F" w:tentative="1">
      <w:start w:val="1"/>
      <w:numFmt w:val="decimal"/>
      <w:lvlText w:val="%4."/>
      <w:lvlJc w:val="left"/>
      <w:pPr>
        <w:ind w:left="2533" w:hanging="420"/>
      </w:pPr>
    </w:lvl>
    <w:lvl w:ilvl="4" w:tplc="04090017" w:tentative="1">
      <w:start w:val="1"/>
      <w:numFmt w:val="aiueoFullWidth"/>
      <w:lvlText w:val="(%5)"/>
      <w:lvlJc w:val="left"/>
      <w:pPr>
        <w:ind w:left="2953" w:hanging="420"/>
      </w:pPr>
    </w:lvl>
    <w:lvl w:ilvl="5" w:tplc="04090011" w:tentative="1">
      <w:start w:val="1"/>
      <w:numFmt w:val="decimalEnclosedCircle"/>
      <w:lvlText w:val="%6"/>
      <w:lvlJc w:val="left"/>
      <w:pPr>
        <w:ind w:left="3373" w:hanging="420"/>
      </w:pPr>
    </w:lvl>
    <w:lvl w:ilvl="6" w:tplc="0409000F" w:tentative="1">
      <w:start w:val="1"/>
      <w:numFmt w:val="decimal"/>
      <w:lvlText w:val="%7."/>
      <w:lvlJc w:val="left"/>
      <w:pPr>
        <w:ind w:left="3793" w:hanging="420"/>
      </w:pPr>
    </w:lvl>
    <w:lvl w:ilvl="7" w:tplc="04090017" w:tentative="1">
      <w:start w:val="1"/>
      <w:numFmt w:val="aiueoFullWidth"/>
      <w:lvlText w:val="(%8)"/>
      <w:lvlJc w:val="left"/>
      <w:pPr>
        <w:ind w:left="4213" w:hanging="420"/>
      </w:pPr>
    </w:lvl>
    <w:lvl w:ilvl="8" w:tplc="04090011" w:tentative="1">
      <w:start w:val="1"/>
      <w:numFmt w:val="decimalEnclosedCircle"/>
      <w:lvlText w:val="%9"/>
      <w:lvlJc w:val="left"/>
      <w:pPr>
        <w:ind w:left="4633" w:hanging="420"/>
      </w:pPr>
    </w:lvl>
  </w:abstractNum>
  <w:abstractNum w:abstractNumId="24" w15:restartNumberingAfterBreak="0">
    <w:nsid w:val="5D747F30"/>
    <w:multiLevelType w:val="hybridMultilevel"/>
    <w:tmpl w:val="FB5A4EB2"/>
    <w:lvl w:ilvl="0" w:tplc="A768B658">
      <w:start w:val="1"/>
      <w:numFmt w:val="decimal"/>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25" w15:restartNumberingAfterBreak="0">
    <w:nsid w:val="66CC7C8D"/>
    <w:multiLevelType w:val="hybridMultilevel"/>
    <w:tmpl w:val="530664A0"/>
    <w:lvl w:ilvl="0" w:tplc="558EA2BA">
      <w:start w:val="1"/>
      <w:numFmt w:val="decimal"/>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26" w15:restartNumberingAfterBreak="0">
    <w:nsid w:val="723F18BD"/>
    <w:multiLevelType w:val="hybridMultilevel"/>
    <w:tmpl w:val="58A0614E"/>
    <w:lvl w:ilvl="0" w:tplc="B9D25E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6695D8C"/>
    <w:multiLevelType w:val="hybridMultilevel"/>
    <w:tmpl w:val="E4AAE84A"/>
    <w:lvl w:ilvl="0" w:tplc="A990A42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75E1793"/>
    <w:multiLevelType w:val="hybridMultilevel"/>
    <w:tmpl w:val="F474A1BC"/>
    <w:lvl w:ilvl="0" w:tplc="47060DCE">
      <w:start w:val="1"/>
      <w:numFmt w:val="decimalEnclosedCircle"/>
      <w:lvlText w:val="%1"/>
      <w:lvlJc w:val="left"/>
      <w:pPr>
        <w:tabs>
          <w:tab w:val="num" w:pos="1290"/>
        </w:tabs>
        <w:ind w:left="1290" w:hanging="360"/>
      </w:pPr>
      <w:rPr>
        <w:rFonts w:hint="eastAsia"/>
      </w:rPr>
    </w:lvl>
    <w:lvl w:ilvl="1" w:tplc="04090017">
      <w:start w:val="1"/>
      <w:numFmt w:val="aiueoFullWidth"/>
      <w:lvlText w:val="(%2)"/>
      <w:lvlJc w:val="left"/>
      <w:pPr>
        <w:tabs>
          <w:tab w:val="num" w:pos="1770"/>
        </w:tabs>
        <w:ind w:left="1770" w:hanging="420"/>
      </w:pPr>
    </w:lvl>
    <w:lvl w:ilvl="2" w:tplc="04090011" w:tentative="1">
      <w:start w:val="1"/>
      <w:numFmt w:val="decimalEnclosedCircle"/>
      <w:lvlText w:val="%3"/>
      <w:lvlJc w:val="left"/>
      <w:pPr>
        <w:tabs>
          <w:tab w:val="num" w:pos="2190"/>
        </w:tabs>
        <w:ind w:left="2190" w:hanging="420"/>
      </w:pPr>
    </w:lvl>
    <w:lvl w:ilvl="3" w:tplc="0409000F" w:tentative="1">
      <w:start w:val="1"/>
      <w:numFmt w:val="decimal"/>
      <w:lvlText w:val="%4."/>
      <w:lvlJc w:val="left"/>
      <w:pPr>
        <w:tabs>
          <w:tab w:val="num" w:pos="2610"/>
        </w:tabs>
        <w:ind w:left="2610" w:hanging="420"/>
      </w:pPr>
    </w:lvl>
    <w:lvl w:ilvl="4" w:tplc="04090017" w:tentative="1">
      <w:start w:val="1"/>
      <w:numFmt w:val="aiueoFullWidth"/>
      <w:lvlText w:val="(%5)"/>
      <w:lvlJc w:val="left"/>
      <w:pPr>
        <w:tabs>
          <w:tab w:val="num" w:pos="3030"/>
        </w:tabs>
        <w:ind w:left="3030" w:hanging="420"/>
      </w:pPr>
    </w:lvl>
    <w:lvl w:ilvl="5" w:tplc="04090011" w:tentative="1">
      <w:start w:val="1"/>
      <w:numFmt w:val="decimalEnclosedCircle"/>
      <w:lvlText w:val="%6"/>
      <w:lvlJc w:val="left"/>
      <w:pPr>
        <w:tabs>
          <w:tab w:val="num" w:pos="3450"/>
        </w:tabs>
        <w:ind w:left="3450" w:hanging="420"/>
      </w:pPr>
    </w:lvl>
    <w:lvl w:ilvl="6" w:tplc="0409000F" w:tentative="1">
      <w:start w:val="1"/>
      <w:numFmt w:val="decimal"/>
      <w:lvlText w:val="%7."/>
      <w:lvlJc w:val="left"/>
      <w:pPr>
        <w:tabs>
          <w:tab w:val="num" w:pos="3870"/>
        </w:tabs>
        <w:ind w:left="3870" w:hanging="420"/>
      </w:pPr>
    </w:lvl>
    <w:lvl w:ilvl="7" w:tplc="04090017" w:tentative="1">
      <w:start w:val="1"/>
      <w:numFmt w:val="aiueoFullWidth"/>
      <w:lvlText w:val="(%8)"/>
      <w:lvlJc w:val="left"/>
      <w:pPr>
        <w:tabs>
          <w:tab w:val="num" w:pos="4290"/>
        </w:tabs>
        <w:ind w:left="4290" w:hanging="420"/>
      </w:pPr>
    </w:lvl>
    <w:lvl w:ilvl="8" w:tplc="04090011" w:tentative="1">
      <w:start w:val="1"/>
      <w:numFmt w:val="decimalEnclosedCircle"/>
      <w:lvlText w:val="%9"/>
      <w:lvlJc w:val="left"/>
      <w:pPr>
        <w:tabs>
          <w:tab w:val="num" w:pos="4710"/>
        </w:tabs>
        <w:ind w:left="4710" w:hanging="420"/>
      </w:pPr>
    </w:lvl>
  </w:abstractNum>
  <w:abstractNum w:abstractNumId="29" w15:restartNumberingAfterBreak="0">
    <w:nsid w:val="77D1687B"/>
    <w:multiLevelType w:val="hybridMultilevel"/>
    <w:tmpl w:val="970ACBCA"/>
    <w:lvl w:ilvl="0" w:tplc="214478D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DCA7F43"/>
    <w:multiLevelType w:val="hybridMultilevel"/>
    <w:tmpl w:val="2A7C46E6"/>
    <w:lvl w:ilvl="0" w:tplc="3D50A9A8">
      <w:start w:val="1"/>
      <w:numFmt w:val="decimalEnclosedCircle"/>
      <w:lvlText w:val="%1"/>
      <w:lvlJc w:val="left"/>
      <w:pPr>
        <w:ind w:left="362" w:hanging="360"/>
      </w:pPr>
      <w:rPr>
        <w:rFonts w:ascii="ＭＳ 明朝" w:eastAsia="ＭＳ 明朝" w:hAnsi="ＭＳ 明朝" w:cs="ＭＳ 明朝"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31" w15:restartNumberingAfterBreak="0">
    <w:nsid w:val="7DF86759"/>
    <w:multiLevelType w:val="hybridMultilevel"/>
    <w:tmpl w:val="77E29E1E"/>
    <w:lvl w:ilvl="0" w:tplc="32C05C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5"/>
  </w:num>
  <w:num w:numId="2">
    <w:abstractNumId w:val="24"/>
  </w:num>
  <w:num w:numId="3">
    <w:abstractNumId w:val="9"/>
  </w:num>
  <w:num w:numId="4">
    <w:abstractNumId w:val="14"/>
  </w:num>
  <w:num w:numId="5">
    <w:abstractNumId w:val="19"/>
  </w:num>
  <w:num w:numId="6">
    <w:abstractNumId w:val="18"/>
  </w:num>
  <w:num w:numId="7">
    <w:abstractNumId w:val="7"/>
  </w:num>
  <w:num w:numId="8">
    <w:abstractNumId w:val="31"/>
  </w:num>
  <w:num w:numId="9">
    <w:abstractNumId w:val="6"/>
  </w:num>
  <w:num w:numId="10">
    <w:abstractNumId w:val="23"/>
  </w:num>
  <w:num w:numId="11">
    <w:abstractNumId w:val="26"/>
  </w:num>
  <w:num w:numId="12">
    <w:abstractNumId w:val="16"/>
  </w:num>
  <w:num w:numId="13">
    <w:abstractNumId w:val="28"/>
  </w:num>
  <w:num w:numId="14">
    <w:abstractNumId w:val="12"/>
  </w:num>
  <w:num w:numId="15">
    <w:abstractNumId w:val="15"/>
  </w:num>
  <w:num w:numId="16">
    <w:abstractNumId w:val="0"/>
  </w:num>
  <w:num w:numId="17">
    <w:abstractNumId w:val="5"/>
  </w:num>
  <w:num w:numId="18">
    <w:abstractNumId w:val="1"/>
  </w:num>
  <w:num w:numId="19">
    <w:abstractNumId w:val="17"/>
  </w:num>
  <w:num w:numId="20">
    <w:abstractNumId w:val="22"/>
  </w:num>
  <w:num w:numId="21">
    <w:abstractNumId w:val="30"/>
  </w:num>
  <w:num w:numId="22">
    <w:abstractNumId w:val="13"/>
  </w:num>
  <w:num w:numId="23">
    <w:abstractNumId w:val="8"/>
  </w:num>
  <w:num w:numId="24">
    <w:abstractNumId w:val="4"/>
  </w:num>
  <w:num w:numId="25">
    <w:abstractNumId w:val="3"/>
  </w:num>
  <w:num w:numId="26">
    <w:abstractNumId w:val="27"/>
  </w:num>
  <w:num w:numId="27">
    <w:abstractNumId w:val="29"/>
  </w:num>
  <w:num w:numId="28">
    <w:abstractNumId w:val="21"/>
  </w:num>
  <w:num w:numId="29">
    <w:abstractNumId w:val="10"/>
  </w:num>
  <w:num w:numId="30">
    <w:abstractNumId w:val="11"/>
  </w:num>
  <w:num w:numId="31">
    <w:abstractNumId w:val="2"/>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Formatting/>
  <w:defaultTabStop w:val="840"/>
  <w:drawingGridHorizontalSpacing w:val="105"/>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755"/>
    <w:rsid w:val="00001AA3"/>
    <w:rsid w:val="0000237B"/>
    <w:rsid w:val="00005415"/>
    <w:rsid w:val="0000693B"/>
    <w:rsid w:val="00006E02"/>
    <w:rsid w:val="000103C7"/>
    <w:rsid w:val="0001117C"/>
    <w:rsid w:val="00012E88"/>
    <w:rsid w:val="00013D52"/>
    <w:rsid w:val="00014B3B"/>
    <w:rsid w:val="000157E4"/>
    <w:rsid w:val="00015CDA"/>
    <w:rsid w:val="000165D4"/>
    <w:rsid w:val="00017CFC"/>
    <w:rsid w:val="00020BBD"/>
    <w:rsid w:val="000213BB"/>
    <w:rsid w:val="00021D41"/>
    <w:rsid w:val="00022735"/>
    <w:rsid w:val="00024197"/>
    <w:rsid w:val="0002644B"/>
    <w:rsid w:val="00026EAA"/>
    <w:rsid w:val="00030458"/>
    <w:rsid w:val="00030700"/>
    <w:rsid w:val="0003121F"/>
    <w:rsid w:val="00033E5C"/>
    <w:rsid w:val="00034D9A"/>
    <w:rsid w:val="00035468"/>
    <w:rsid w:val="00035FB6"/>
    <w:rsid w:val="00036321"/>
    <w:rsid w:val="00036BCF"/>
    <w:rsid w:val="00036D17"/>
    <w:rsid w:val="00040B05"/>
    <w:rsid w:val="00045300"/>
    <w:rsid w:val="000456D6"/>
    <w:rsid w:val="00045746"/>
    <w:rsid w:val="00045E21"/>
    <w:rsid w:val="000472D1"/>
    <w:rsid w:val="00051280"/>
    <w:rsid w:val="00052570"/>
    <w:rsid w:val="00052AE8"/>
    <w:rsid w:val="000532C0"/>
    <w:rsid w:val="000536F5"/>
    <w:rsid w:val="00053F0F"/>
    <w:rsid w:val="00055ACD"/>
    <w:rsid w:val="00056180"/>
    <w:rsid w:val="00056722"/>
    <w:rsid w:val="000611EB"/>
    <w:rsid w:val="00061B10"/>
    <w:rsid w:val="00064DEE"/>
    <w:rsid w:val="000653D1"/>
    <w:rsid w:val="00065D34"/>
    <w:rsid w:val="000670A8"/>
    <w:rsid w:val="00067B01"/>
    <w:rsid w:val="00070C91"/>
    <w:rsid w:val="00071506"/>
    <w:rsid w:val="000720BB"/>
    <w:rsid w:val="0007272B"/>
    <w:rsid w:val="00073019"/>
    <w:rsid w:val="00075DBD"/>
    <w:rsid w:val="00080769"/>
    <w:rsid w:val="00080EE1"/>
    <w:rsid w:val="000811A7"/>
    <w:rsid w:val="000825EF"/>
    <w:rsid w:val="00082980"/>
    <w:rsid w:val="00082CFD"/>
    <w:rsid w:val="0008501A"/>
    <w:rsid w:val="000855D2"/>
    <w:rsid w:val="0008661D"/>
    <w:rsid w:val="00086ADA"/>
    <w:rsid w:val="0008722A"/>
    <w:rsid w:val="000878A0"/>
    <w:rsid w:val="000909E5"/>
    <w:rsid w:val="00091B49"/>
    <w:rsid w:val="00092772"/>
    <w:rsid w:val="00094A63"/>
    <w:rsid w:val="000958A2"/>
    <w:rsid w:val="00095CEA"/>
    <w:rsid w:val="0009753A"/>
    <w:rsid w:val="00097ECC"/>
    <w:rsid w:val="000A07B3"/>
    <w:rsid w:val="000A1790"/>
    <w:rsid w:val="000A41E7"/>
    <w:rsid w:val="000A50B8"/>
    <w:rsid w:val="000B0B58"/>
    <w:rsid w:val="000B2DF7"/>
    <w:rsid w:val="000B3920"/>
    <w:rsid w:val="000B3EE4"/>
    <w:rsid w:val="000B46C1"/>
    <w:rsid w:val="000B5203"/>
    <w:rsid w:val="000C169E"/>
    <w:rsid w:val="000C1C66"/>
    <w:rsid w:val="000C257E"/>
    <w:rsid w:val="000C396A"/>
    <w:rsid w:val="000C3E07"/>
    <w:rsid w:val="000C4B8F"/>
    <w:rsid w:val="000C6442"/>
    <w:rsid w:val="000D057C"/>
    <w:rsid w:val="000D1EBA"/>
    <w:rsid w:val="000D20FE"/>
    <w:rsid w:val="000D378A"/>
    <w:rsid w:val="000D5E1E"/>
    <w:rsid w:val="000D6A7F"/>
    <w:rsid w:val="000D7156"/>
    <w:rsid w:val="000D7A6F"/>
    <w:rsid w:val="000E077E"/>
    <w:rsid w:val="000E0F8B"/>
    <w:rsid w:val="000E2183"/>
    <w:rsid w:val="000E3115"/>
    <w:rsid w:val="000E3505"/>
    <w:rsid w:val="000E59E9"/>
    <w:rsid w:val="000E6977"/>
    <w:rsid w:val="000E71CC"/>
    <w:rsid w:val="000F15F3"/>
    <w:rsid w:val="000F19E3"/>
    <w:rsid w:val="000F1DC3"/>
    <w:rsid w:val="000F262C"/>
    <w:rsid w:val="000F382C"/>
    <w:rsid w:val="000F3A01"/>
    <w:rsid w:val="000F3BE9"/>
    <w:rsid w:val="000F3C3C"/>
    <w:rsid w:val="000F467B"/>
    <w:rsid w:val="000F621C"/>
    <w:rsid w:val="00100169"/>
    <w:rsid w:val="00103DC4"/>
    <w:rsid w:val="00104AFC"/>
    <w:rsid w:val="001058B1"/>
    <w:rsid w:val="001069DB"/>
    <w:rsid w:val="00106BDD"/>
    <w:rsid w:val="0011126E"/>
    <w:rsid w:val="00112622"/>
    <w:rsid w:val="00114EDB"/>
    <w:rsid w:val="001162C4"/>
    <w:rsid w:val="00116392"/>
    <w:rsid w:val="001168AE"/>
    <w:rsid w:val="001170BC"/>
    <w:rsid w:val="00117406"/>
    <w:rsid w:val="00121269"/>
    <w:rsid w:val="001227D3"/>
    <w:rsid w:val="00122A53"/>
    <w:rsid w:val="00122C19"/>
    <w:rsid w:val="00123732"/>
    <w:rsid w:val="00125508"/>
    <w:rsid w:val="00127A3B"/>
    <w:rsid w:val="00130B8B"/>
    <w:rsid w:val="00131FEA"/>
    <w:rsid w:val="00132B9E"/>
    <w:rsid w:val="00133506"/>
    <w:rsid w:val="00133C70"/>
    <w:rsid w:val="00133D6A"/>
    <w:rsid w:val="00136B7C"/>
    <w:rsid w:val="001379B0"/>
    <w:rsid w:val="00137DA0"/>
    <w:rsid w:val="00141B12"/>
    <w:rsid w:val="00145355"/>
    <w:rsid w:val="00145512"/>
    <w:rsid w:val="0014567E"/>
    <w:rsid w:val="00145AFB"/>
    <w:rsid w:val="00146D8D"/>
    <w:rsid w:val="00146F88"/>
    <w:rsid w:val="00147A64"/>
    <w:rsid w:val="00147ECF"/>
    <w:rsid w:val="00150AEA"/>
    <w:rsid w:val="00151A84"/>
    <w:rsid w:val="001540D6"/>
    <w:rsid w:val="001548C9"/>
    <w:rsid w:val="00155172"/>
    <w:rsid w:val="00155209"/>
    <w:rsid w:val="00155A0A"/>
    <w:rsid w:val="00160171"/>
    <w:rsid w:val="00161B7E"/>
    <w:rsid w:val="00162601"/>
    <w:rsid w:val="00164EEE"/>
    <w:rsid w:val="00166DF3"/>
    <w:rsid w:val="00167F6C"/>
    <w:rsid w:val="00174980"/>
    <w:rsid w:val="00175DAF"/>
    <w:rsid w:val="00176527"/>
    <w:rsid w:val="001767D7"/>
    <w:rsid w:val="0018019D"/>
    <w:rsid w:val="00181465"/>
    <w:rsid w:val="00181EEE"/>
    <w:rsid w:val="00182D44"/>
    <w:rsid w:val="00183334"/>
    <w:rsid w:val="0018372A"/>
    <w:rsid w:val="00184093"/>
    <w:rsid w:val="00184CC9"/>
    <w:rsid w:val="001855B8"/>
    <w:rsid w:val="00186C48"/>
    <w:rsid w:val="001919BE"/>
    <w:rsid w:val="00193AD8"/>
    <w:rsid w:val="00193B84"/>
    <w:rsid w:val="0019408D"/>
    <w:rsid w:val="001961B4"/>
    <w:rsid w:val="00196CD6"/>
    <w:rsid w:val="00197EF7"/>
    <w:rsid w:val="001A111B"/>
    <w:rsid w:val="001A1983"/>
    <w:rsid w:val="001A2095"/>
    <w:rsid w:val="001A397A"/>
    <w:rsid w:val="001A7B6C"/>
    <w:rsid w:val="001B04E7"/>
    <w:rsid w:val="001B1ADB"/>
    <w:rsid w:val="001B20E7"/>
    <w:rsid w:val="001B344F"/>
    <w:rsid w:val="001C0C92"/>
    <w:rsid w:val="001C22A1"/>
    <w:rsid w:val="001C2C2E"/>
    <w:rsid w:val="001C3175"/>
    <w:rsid w:val="001C4D88"/>
    <w:rsid w:val="001C5424"/>
    <w:rsid w:val="001C573D"/>
    <w:rsid w:val="001C65D2"/>
    <w:rsid w:val="001C6C06"/>
    <w:rsid w:val="001C7244"/>
    <w:rsid w:val="001D04FE"/>
    <w:rsid w:val="001D1275"/>
    <w:rsid w:val="001D3241"/>
    <w:rsid w:val="001D49D7"/>
    <w:rsid w:val="001D61A1"/>
    <w:rsid w:val="001D73E5"/>
    <w:rsid w:val="001E05B4"/>
    <w:rsid w:val="001E3C6F"/>
    <w:rsid w:val="001E6EDB"/>
    <w:rsid w:val="001E7FDD"/>
    <w:rsid w:val="001F0778"/>
    <w:rsid w:val="001F09AC"/>
    <w:rsid w:val="001F162F"/>
    <w:rsid w:val="001F24FE"/>
    <w:rsid w:val="001F26CC"/>
    <w:rsid w:val="001F2993"/>
    <w:rsid w:val="001F2C19"/>
    <w:rsid w:val="001F339F"/>
    <w:rsid w:val="001F58B4"/>
    <w:rsid w:val="001F60B8"/>
    <w:rsid w:val="001F60FA"/>
    <w:rsid w:val="001F61D4"/>
    <w:rsid w:val="001F7159"/>
    <w:rsid w:val="00203006"/>
    <w:rsid w:val="00203308"/>
    <w:rsid w:val="002061D3"/>
    <w:rsid w:val="00207B22"/>
    <w:rsid w:val="00207DDE"/>
    <w:rsid w:val="00207E55"/>
    <w:rsid w:val="0021076C"/>
    <w:rsid w:val="00212988"/>
    <w:rsid w:val="00213917"/>
    <w:rsid w:val="002145F9"/>
    <w:rsid w:val="002158CA"/>
    <w:rsid w:val="00217DAB"/>
    <w:rsid w:val="00220B9F"/>
    <w:rsid w:val="00220D0E"/>
    <w:rsid w:val="00220E7E"/>
    <w:rsid w:val="00221B30"/>
    <w:rsid w:val="002223DC"/>
    <w:rsid w:val="002227D7"/>
    <w:rsid w:val="00222C14"/>
    <w:rsid w:val="00222CE8"/>
    <w:rsid w:val="00222D71"/>
    <w:rsid w:val="00224180"/>
    <w:rsid w:val="002244F2"/>
    <w:rsid w:val="00225A2B"/>
    <w:rsid w:val="002270FE"/>
    <w:rsid w:val="0022745F"/>
    <w:rsid w:val="0023075B"/>
    <w:rsid w:val="00230827"/>
    <w:rsid w:val="00230A2F"/>
    <w:rsid w:val="00230BFD"/>
    <w:rsid w:val="00232A44"/>
    <w:rsid w:val="0023476C"/>
    <w:rsid w:val="00234910"/>
    <w:rsid w:val="00236540"/>
    <w:rsid w:val="00236748"/>
    <w:rsid w:val="00237F9F"/>
    <w:rsid w:val="00240D2C"/>
    <w:rsid w:val="00240F28"/>
    <w:rsid w:val="002418BD"/>
    <w:rsid w:val="002429B2"/>
    <w:rsid w:val="00243562"/>
    <w:rsid w:val="002459AC"/>
    <w:rsid w:val="002467B5"/>
    <w:rsid w:val="00247731"/>
    <w:rsid w:val="00247B86"/>
    <w:rsid w:val="00250499"/>
    <w:rsid w:val="002513CC"/>
    <w:rsid w:val="002519EC"/>
    <w:rsid w:val="00253647"/>
    <w:rsid w:val="002540BA"/>
    <w:rsid w:val="00254BCB"/>
    <w:rsid w:val="00254CBE"/>
    <w:rsid w:val="00256EA8"/>
    <w:rsid w:val="00257235"/>
    <w:rsid w:val="00257593"/>
    <w:rsid w:val="00257EC7"/>
    <w:rsid w:val="002602A7"/>
    <w:rsid w:val="00260AD8"/>
    <w:rsid w:val="0026109C"/>
    <w:rsid w:val="0026226C"/>
    <w:rsid w:val="00262C67"/>
    <w:rsid w:val="00262D4D"/>
    <w:rsid w:val="002633D3"/>
    <w:rsid w:val="00263B23"/>
    <w:rsid w:val="00264EFD"/>
    <w:rsid w:val="0026508B"/>
    <w:rsid w:val="002666D5"/>
    <w:rsid w:val="002666E1"/>
    <w:rsid w:val="00266ADA"/>
    <w:rsid w:val="0027083B"/>
    <w:rsid w:val="00272DC0"/>
    <w:rsid w:val="0027326D"/>
    <w:rsid w:val="002733F1"/>
    <w:rsid w:val="002768F5"/>
    <w:rsid w:val="00277F5C"/>
    <w:rsid w:val="00280A3A"/>
    <w:rsid w:val="002816E3"/>
    <w:rsid w:val="0028227F"/>
    <w:rsid w:val="00284B4D"/>
    <w:rsid w:val="00285AD6"/>
    <w:rsid w:val="0028637A"/>
    <w:rsid w:val="00286388"/>
    <w:rsid w:val="00286930"/>
    <w:rsid w:val="00286C65"/>
    <w:rsid w:val="002870F0"/>
    <w:rsid w:val="002903DB"/>
    <w:rsid w:val="002934EC"/>
    <w:rsid w:val="00293BC3"/>
    <w:rsid w:val="002A01FB"/>
    <w:rsid w:val="002A08CA"/>
    <w:rsid w:val="002A0A64"/>
    <w:rsid w:val="002A25E6"/>
    <w:rsid w:val="002A3147"/>
    <w:rsid w:val="002A577B"/>
    <w:rsid w:val="002A639B"/>
    <w:rsid w:val="002A668D"/>
    <w:rsid w:val="002A7BEE"/>
    <w:rsid w:val="002A7DB2"/>
    <w:rsid w:val="002B298C"/>
    <w:rsid w:val="002B57E8"/>
    <w:rsid w:val="002B6758"/>
    <w:rsid w:val="002C0A3A"/>
    <w:rsid w:val="002C1363"/>
    <w:rsid w:val="002C140B"/>
    <w:rsid w:val="002C2144"/>
    <w:rsid w:val="002C2EA7"/>
    <w:rsid w:val="002C320E"/>
    <w:rsid w:val="002C387D"/>
    <w:rsid w:val="002C44A2"/>
    <w:rsid w:val="002C61AD"/>
    <w:rsid w:val="002C6B16"/>
    <w:rsid w:val="002C75D8"/>
    <w:rsid w:val="002C7ADD"/>
    <w:rsid w:val="002C7C74"/>
    <w:rsid w:val="002D121F"/>
    <w:rsid w:val="002D1B20"/>
    <w:rsid w:val="002D318D"/>
    <w:rsid w:val="002D3301"/>
    <w:rsid w:val="002D40BA"/>
    <w:rsid w:val="002D5327"/>
    <w:rsid w:val="002D609E"/>
    <w:rsid w:val="002D6230"/>
    <w:rsid w:val="002D6920"/>
    <w:rsid w:val="002E037E"/>
    <w:rsid w:val="002E08D5"/>
    <w:rsid w:val="002E2BEB"/>
    <w:rsid w:val="002E391E"/>
    <w:rsid w:val="002E4211"/>
    <w:rsid w:val="002E47BC"/>
    <w:rsid w:val="002E5AF7"/>
    <w:rsid w:val="002E73FA"/>
    <w:rsid w:val="002E7D39"/>
    <w:rsid w:val="002E7E14"/>
    <w:rsid w:val="002F09FE"/>
    <w:rsid w:val="002F0BF1"/>
    <w:rsid w:val="002F3035"/>
    <w:rsid w:val="002F31C4"/>
    <w:rsid w:val="002F3619"/>
    <w:rsid w:val="002F55DB"/>
    <w:rsid w:val="002F6289"/>
    <w:rsid w:val="00300501"/>
    <w:rsid w:val="0030245D"/>
    <w:rsid w:val="00302C24"/>
    <w:rsid w:val="00302DC8"/>
    <w:rsid w:val="0030328E"/>
    <w:rsid w:val="00304289"/>
    <w:rsid w:val="003045EF"/>
    <w:rsid w:val="00306805"/>
    <w:rsid w:val="00307307"/>
    <w:rsid w:val="00312316"/>
    <w:rsid w:val="003136D9"/>
    <w:rsid w:val="0031381E"/>
    <w:rsid w:val="00313A7F"/>
    <w:rsid w:val="00320CA1"/>
    <w:rsid w:val="00321905"/>
    <w:rsid w:val="003227ED"/>
    <w:rsid w:val="003234CF"/>
    <w:rsid w:val="00327612"/>
    <w:rsid w:val="00330924"/>
    <w:rsid w:val="00330D5A"/>
    <w:rsid w:val="00331F89"/>
    <w:rsid w:val="00333DA7"/>
    <w:rsid w:val="0033438E"/>
    <w:rsid w:val="00335563"/>
    <w:rsid w:val="00336758"/>
    <w:rsid w:val="00337522"/>
    <w:rsid w:val="003410E0"/>
    <w:rsid w:val="003429D3"/>
    <w:rsid w:val="0034366B"/>
    <w:rsid w:val="00343F8D"/>
    <w:rsid w:val="00344924"/>
    <w:rsid w:val="0034695F"/>
    <w:rsid w:val="00346AA1"/>
    <w:rsid w:val="00347DE5"/>
    <w:rsid w:val="003513E3"/>
    <w:rsid w:val="003533D4"/>
    <w:rsid w:val="00354136"/>
    <w:rsid w:val="003543CE"/>
    <w:rsid w:val="00354CAC"/>
    <w:rsid w:val="003567DD"/>
    <w:rsid w:val="00360A33"/>
    <w:rsid w:val="00360D0A"/>
    <w:rsid w:val="00361543"/>
    <w:rsid w:val="00361E37"/>
    <w:rsid w:val="0036315B"/>
    <w:rsid w:val="00364AA9"/>
    <w:rsid w:val="0036606B"/>
    <w:rsid w:val="003676AC"/>
    <w:rsid w:val="00367A67"/>
    <w:rsid w:val="0037059D"/>
    <w:rsid w:val="003717A3"/>
    <w:rsid w:val="00371A1E"/>
    <w:rsid w:val="0037287E"/>
    <w:rsid w:val="00372A8D"/>
    <w:rsid w:val="00372E53"/>
    <w:rsid w:val="00373F81"/>
    <w:rsid w:val="00374A6E"/>
    <w:rsid w:val="0037568B"/>
    <w:rsid w:val="003815CE"/>
    <w:rsid w:val="0038207C"/>
    <w:rsid w:val="00383A8C"/>
    <w:rsid w:val="00384E75"/>
    <w:rsid w:val="00385710"/>
    <w:rsid w:val="00386D1B"/>
    <w:rsid w:val="003879B6"/>
    <w:rsid w:val="00387F00"/>
    <w:rsid w:val="0039062F"/>
    <w:rsid w:val="00392E50"/>
    <w:rsid w:val="00393A48"/>
    <w:rsid w:val="00394595"/>
    <w:rsid w:val="00394C51"/>
    <w:rsid w:val="00395985"/>
    <w:rsid w:val="00395B02"/>
    <w:rsid w:val="003970A5"/>
    <w:rsid w:val="003975FB"/>
    <w:rsid w:val="00397971"/>
    <w:rsid w:val="003A05B4"/>
    <w:rsid w:val="003A069B"/>
    <w:rsid w:val="003A1F5D"/>
    <w:rsid w:val="003A22AB"/>
    <w:rsid w:val="003A3478"/>
    <w:rsid w:val="003A6293"/>
    <w:rsid w:val="003A6929"/>
    <w:rsid w:val="003A79EA"/>
    <w:rsid w:val="003B0E39"/>
    <w:rsid w:val="003B1F35"/>
    <w:rsid w:val="003B4720"/>
    <w:rsid w:val="003B48E1"/>
    <w:rsid w:val="003B55B9"/>
    <w:rsid w:val="003B60DC"/>
    <w:rsid w:val="003B6223"/>
    <w:rsid w:val="003B6474"/>
    <w:rsid w:val="003B6EB2"/>
    <w:rsid w:val="003B71B1"/>
    <w:rsid w:val="003B7FBD"/>
    <w:rsid w:val="003C02FC"/>
    <w:rsid w:val="003C1944"/>
    <w:rsid w:val="003C1B32"/>
    <w:rsid w:val="003C1D25"/>
    <w:rsid w:val="003C1DF3"/>
    <w:rsid w:val="003C3843"/>
    <w:rsid w:val="003C399C"/>
    <w:rsid w:val="003C3B9C"/>
    <w:rsid w:val="003C3C40"/>
    <w:rsid w:val="003D03EC"/>
    <w:rsid w:val="003D0C90"/>
    <w:rsid w:val="003D1C23"/>
    <w:rsid w:val="003D1F92"/>
    <w:rsid w:val="003D2824"/>
    <w:rsid w:val="003D2BA9"/>
    <w:rsid w:val="003D39DF"/>
    <w:rsid w:val="003D3D9F"/>
    <w:rsid w:val="003D44EA"/>
    <w:rsid w:val="003D6B9A"/>
    <w:rsid w:val="003D74EB"/>
    <w:rsid w:val="003E0377"/>
    <w:rsid w:val="003E09AF"/>
    <w:rsid w:val="003E1274"/>
    <w:rsid w:val="003E2978"/>
    <w:rsid w:val="003E4007"/>
    <w:rsid w:val="003E42CC"/>
    <w:rsid w:val="003E4630"/>
    <w:rsid w:val="003E4ACA"/>
    <w:rsid w:val="003E4BA3"/>
    <w:rsid w:val="003E4E38"/>
    <w:rsid w:val="003E5778"/>
    <w:rsid w:val="003E5AC8"/>
    <w:rsid w:val="003E7841"/>
    <w:rsid w:val="003F2503"/>
    <w:rsid w:val="003F2C9D"/>
    <w:rsid w:val="003F2EF0"/>
    <w:rsid w:val="003F6485"/>
    <w:rsid w:val="00403A48"/>
    <w:rsid w:val="0040616D"/>
    <w:rsid w:val="004063DE"/>
    <w:rsid w:val="00407799"/>
    <w:rsid w:val="00411286"/>
    <w:rsid w:val="004114EF"/>
    <w:rsid w:val="00411E30"/>
    <w:rsid w:val="004122BF"/>
    <w:rsid w:val="004129E2"/>
    <w:rsid w:val="00414369"/>
    <w:rsid w:val="004145A8"/>
    <w:rsid w:val="00414E22"/>
    <w:rsid w:val="004154F8"/>
    <w:rsid w:val="004159C0"/>
    <w:rsid w:val="00416B34"/>
    <w:rsid w:val="00416BC5"/>
    <w:rsid w:val="00423C38"/>
    <w:rsid w:val="0042495E"/>
    <w:rsid w:val="0042555B"/>
    <w:rsid w:val="0042741C"/>
    <w:rsid w:val="00427E78"/>
    <w:rsid w:val="0043071B"/>
    <w:rsid w:val="004320E8"/>
    <w:rsid w:val="004329CC"/>
    <w:rsid w:val="004331C1"/>
    <w:rsid w:val="00433804"/>
    <w:rsid w:val="004349B9"/>
    <w:rsid w:val="004353ED"/>
    <w:rsid w:val="0044253C"/>
    <w:rsid w:val="00443438"/>
    <w:rsid w:val="00444DD6"/>
    <w:rsid w:val="004451DE"/>
    <w:rsid w:val="0044549C"/>
    <w:rsid w:val="00445D63"/>
    <w:rsid w:val="00445FD9"/>
    <w:rsid w:val="00447737"/>
    <w:rsid w:val="0045045E"/>
    <w:rsid w:val="00451560"/>
    <w:rsid w:val="00453B5A"/>
    <w:rsid w:val="0045473F"/>
    <w:rsid w:val="0045597E"/>
    <w:rsid w:val="0045598E"/>
    <w:rsid w:val="00455C0B"/>
    <w:rsid w:val="00456005"/>
    <w:rsid w:val="004560C6"/>
    <w:rsid w:val="00456176"/>
    <w:rsid w:val="00456DDE"/>
    <w:rsid w:val="00457001"/>
    <w:rsid w:val="00460615"/>
    <w:rsid w:val="00460E3D"/>
    <w:rsid w:val="004648D0"/>
    <w:rsid w:val="00465270"/>
    <w:rsid w:val="00465557"/>
    <w:rsid w:val="004656AE"/>
    <w:rsid w:val="0047302E"/>
    <w:rsid w:val="0047473F"/>
    <w:rsid w:val="00476710"/>
    <w:rsid w:val="00476807"/>
    <w:rsid w:val="004769AB"/>
    <w:rsid w:val="00477CA3"/>
    <w:rsid w:val="00477D06"/>
    <w:rsid w:val="004805A0"/>
    <w:rsid w:val="00481631"/>
    <w:rsid w:val="00483349"/>
    <w:rsid w:val="00485495"/>
    <w:rsid w:val="00485DC1"/>
    <w:rsid w:val="00486534"/>
    <w:rsid w:val="00487B3F"/>
    <w:rsid w:val="00493D40"/>
    <w:rsid w:val="00493EA6"/>
    <w:rsid w:val="00494382"/>
    <w:rsid w:val="004A0D37"/>
    <w:rsid w:val="004A1926"/>
    <w:rsid w:val="004A2B2A"/>
    <w:rsid w:val="004A511E"/>
    <w:rsid w:val="004A553D"/>
    <w:rsid w:val="004A66AC"/>
    <w:rsid w:val="004A6A6F"/>
    <w:rsid w:val="004A7217"/>
    <w:rsid w:val="004A78B6"/>
    <w:rsid w:val="004A7C42"/>
    <w:rsid w:val="004B3DB6"/>
    <w:rsid w:val="004B6641"/>
    <w:rsid w:val="004B6C25"/>
    <w:rsid w:val="004C15AF"/>
    <w:rsid w:val="004C1BB0"/>
    <w:rsid w:val="004C2165"/>
    <w:rsid w:val="004C2FF6"/>
    <w:rsid w:val="004C597B"/>
    <w:rsid w:val="004C7B96"/>
    <w:rsid w:val="004C7DA6"/>
    <w:rsid w:val="004D0C9E"/>
    <w:rsid w:val="004D31D6"/>
    <w:rsid w:val="004D32E0"/>
    <w:rsid w:val="004D343B"/>
    <w:rsid w:val="004D6541"/>
    <w:rsid w:val="004E0271"/>
    <w:rsid w:val="004E18C3"/>
    <w:rsid w:val="004E26B8"/>
    <w:rsid w:val="004E4814"/>
    <w:rsid w:val="004E54F6"/>
    <w:rsid w:val="004E63A3"/>
    <w:rsid w:val="004E6A03"/>
    <w:rsid w:val="004E7335"/>
    <w:rsid w:val="004F04D1"/>
    <w:rsid w:val="004F0EEB"/>
    <w:rsid w:val="004F1278"/>
    <w:rsid w:val="004F18A0"/>
    <w:rsid w:val="004F1A2B"/>
    <w:rsid w:val="004F1C0A"/>
    <w:rsid w:val="004F26AB"/>
    <w:rsid w:val="004F2D32"/>
    <w:rsid w:val="004F5260"/>
    <w:rsid w:val="004F73DD"/>
    <w:rsid w:val="00500050"/>
    <w:rsid w:val="005008A9"/>
    <w:rsid w:val="00502851"/>
    <w:rsid w:val="00502984"/>
    <w:rsid w:val="00502C1D"/>
    <w:rsid w:val="00504062"/>
    <w:rsid w:val="00505988"/>
    <w:rsid w:val="005064F0"/>
    <w:rsid w:val="00506D8C"/>
    <w:rsid w:val="00507F6B"/>
    <w:rsid w:val="00510727"/>
    <w:rsid w:val="00510996"/>
    <w:rsid w:val="0051145E"/>
    <w:rsid w:val="0051351F"/>
    <w:rsid w:val="00513F8E"/>
    <w:rsid w:val="00516617"/>
    <w:rsid w:val="005168B5"/>
    <w:rsid w:val="00516BC5"/>
    <w:rsid w:val="00520A9D"/>
    <w:rsid w:val="00521062"/>
    <w:rsid w:val="00524EBC"/>
    <w:rsid w:val="005250CF"/>
    <w:rsid w:val="00526408"/>
    <w:rsid w:val="0052643D"/>
    <w:rsid w:val="00526E22"/>
    <w:rsid w:val="00526FFD"/>
    <w:rsid w:val="0052703E"/>
    <w:rsid w:val="00530196"/>
    <w:rsid w:val="00531C57"/>
    <w:rsid w:val="005355EE"/>
    <w:rsid w:val="00536744"/>
    <w:rsid w:val="0053779F"/>
    <w:rsid w:val="00541162"/>
    <w:rsid w:val="005415D7"/>
    <w:rsid w:val="00541B12"/>
    <w:rsid w:val="00543FE8"/>
    <w:rsid w:val="00544519"/>
    <w:rsid w:val="005469DE"/>
    <w:rsid w:val="00550B8C"/>
    <w:rsid w:val="00551B90"/>
    <w:rsid w:val="00552117"/>
    <w:rsid w:val="00552468"/>
    <w:rsid w:val="00553616"/>
    <w:rsid w:val="005538DC"/>
    <w:rsid w:val="00554778"/>
    <w:rsid w:val="0055789B"/>
    <w:rsid w:val="005604FF"/>
    <w:rsid w:val="00561EF1"/>
    <w:rsid w:val="005631F6"/>
    <w:rsid w:val="0056456E"/>
    <w:rsid w:val="00565DB1"/>
    <w:rsid w:val="005662D1"/>
    <w:rsid w:val="005665F6"/>
    <w:rsid w:val="00567E3C"/>
    <w:rsid w:val="00571BFD"/>
    <w:rsid w:val="00571DD9"/>
    <w:rsid w:val="00573523"/>
    <w:rsid w:val="00573F79"/>
    <w:rsid w:val="00574347"/>
    <w:rsid w:val="005743E6"/>
    <w:rsid w:val="005770B6"/>
    <w:rsid w:val="0057722E"/>
    <w:rsid w:val="00577516"/>
    <w:rsid w:val="005804BD"/>
    <w:rsid w:val="00580845"/>
    <w:rsid w:val="00580B7E"/>
    <w:rsid w:val="0058286B"/>
    <w:rsid w:val="00582939"/>
    <w:rsid w:val="00582E5B"/>
    <w:rsid w:val="00583D46"/>
    <w:rsid w:val="00590FBC"/>
    <w:rsid w:val="00593ED2"/>
    <w:rsid w:val="005940FC"/>
    <w:rsid w:val="0059513D"/>
    <w:rsid w:val="00595AF4"/>
    <w:rsid w:val="00595FCE"/>
    <w:rsid w:val="0059688D"/>
    <w:rsid w:val="00597B81"/>
    <w:rsid w:val="00597C12"/>
    <w:rsid w:val="00597E25"/>
    <w:rsid w:val="005A0B8A"/>
    <w:rsid w:val="005A2ECF"/>
    <w:rsid w:val="005A35FB"/>
    <w:rsid w:val="005A4450"/>
    <w:rsid w:val="005A4B1E"/>
    <w:rsid w:val="005A67CE"/>
    <w:rsid w:val="005B0232"/>
    <w:rsid w:val="005B1F45"/>
    <w:rsid w:val="005B208B"/>
    <w:rsid w:val="005B26BB"/>
    <w:rsid w:val="005B28E5"/>
    <w:rsid w:val="005B3554"/>
    <w:rsid w:val="005B35C7"/>
    <w:rsid w:val="005B43A2"/>
    <w:rsid w:val="005B56FF"/>
    <w:rsid w:val="005B662C"/>
    <w:rsid w:val="005B6663"/>
    <w:rsid w:val="005B6FE8"/>
    <w:rsid w:val="005B7E88"/>
    <w:rsid w:val="005B7F57"/>
    <w:rsid w:val="005C0419"/>
    <w:rsid w:val="005C07EF"/>
    <w:rsid w:val="005C0F9D"/>
    <w:rsid w:val="005C1064"/>
    <w:rsid w:val="005C110A"/>
    <w:rsid w:val="005C121A"/>
    <w:rsid w:val="005C1629"/>
    <w:rsid w:val="005C1D97"/>
    <w:rsid w:val="005C3DAA"/>
    <w:rsid w:val="005D01B6"/>
    <w:rsid w:val="005D0D00"/>
    <w:rsid w:val="005D0F97"/>
    <w:rsid w:val="005D1B37"/>
    <w:rsid w:val="005D226F"/>
    <w:rsid w:val="005D2ADC"/>
    <w:rsid w:val="005D2DC8"/>
    <w:rsid w:val="005D33A4"/>
    <w:rsid w:val="005D3C1A"/>
    <w:rsid w:val="005D432C"/>
    <w:rsid w:val="005D4D66"/>
    <w:rsid w:val="005D54D1"/>
    <w:rsid w:val="005D5EC4"/>
    <w:rsid w:val="005D7992"/>
    <w:rsid w:val="005D7E7B"/>
    <w:rsid w:val="005D7F37"/>
    <w:rsid w:val="005D7F87"/>
    <w:rsid w:val="005E23E2"/>
    <w:rsid w:val="005E268A"/>
    <w:rsid w:val="005E3238"/>
    <w:rsid w:val="005E4303"/>
    <w:rsid w:val="005E4888"/>
    <w:rsid w:val="005E4C9B"/>
    <w:rsid w:val="005E5BE8"/>
    <w:rsid w:val="005E6BCB"/>
    <w:rsid w:val="005E750A"/>
    <w:rsid w:val="005F03BA"/>
    <w:rsid w:val="005F139A"/>
    <w:rsid w:val="005F2B2B"/>
    <w:rsid w:val="005F2FEB"/>
    <w:rsid w:val="005F3367"/>
    <w:rsid w:val="005F355F"/>
    <w:rsid w:val="005F3CCE"/>
    <w:rsid w:val="005F4976"/>
    <w:rsid w:val="00600BAD"/>
    <w:rsid w:val="00601953"/>
    <w:rsid w:val="006035B4"/>
    <w:rsid w:val="0060386E"/>
    <w:rsid w:val="00603AA8"/>
    <w:rsid w:val="00605EBB"/>
    <w:rsid w:val="00610665"/>
    <w:rsid w:val="006108DD"/>
    <w:rsid w:val="00610FBE"/>
    <w:rsid w:val="00611B08"/>
    <w:rsid w:val="00612934"/>
    <w:rsid w:val="00613137"/>
    <w:rsid w:val="0061621B"/>
    <w:rsid w:val="006164A8"/>
    <w:rsid w:val="00616E85"/>
    <w:rsid w:val="006178F8"/>
    <w:rsid w:val="00621418"/>
    <w:rsid w:val="006214CB"/>
    <w:rsid w:val="006217DA"/>
    <w:rsid w:val="00621FA8"/>
    <w:rsid w:val="00622522"/>
    <w:rsid w:val="0062380C"/>
    <w:rsid w:val="00625A33"/>
    <w:rsid w:val="006267A5"/>
    <w:rsid w:val="00627716"/>
    <w:rsid w:val="00627811"/>
    <w:rsid w:val="00627A29"/>
    <w:rsid w:val="00627C49"/>
    <w:rsid w:val="00632BA1"/>
    <w:rsid w:val="00633A54"/>
    <w:rsid w:val="006340EF"/>
    <w:rsid w:val="00634135"/>
    <w:rsid w:val="00634F83"/>
    <w:rsid w:val="00636487"/>
    <w:rsid w:val="00640C6B"/>
    <w:rsid w:val="00641BC4"/>
    <w:rsid w:val="006423E5"/>
    <w:rsid w:val="006438B9"/>
    <w:rsid w:val="00645DF6"/>
    <w:rsid w:val="00647AB8"/>
    <w:rsid w:val="0065173D"/>
    <w:rsid w:val="00651DD5"/>
    <w:rsid w:val="00652D91"/>
    <w:rsid w:val="00654852"/>
    <w:rsid w:val="0065687B"/>
    <w:rsid w:val="006614EF"/>
    <w:rsid w:val="00662A1C"/>
    <w:rsid w:val="00662B5B"/>
    <w:rsid w:val="006630D5"/>
    <w:rsid w:val="0066383C"/>
    <w:rsid w:val="00664647"/>
    <w:rsid w:val="006702D9"/>
    <w:rsid w:val="00672417"/>
    <w:rsid w:val="00672BB1"/>
    <w:rsid w:val="006743E8"/>
    <w:rsid w:val="0067569A"/>
    <w:rsid w:val="00675B7F"/>
    <w:rsid w:val="00675FF0"/>
    <w:rsid w:val="00676745"/>
    <w:rsid w:val="00676DE9"/>
    <w:rsid w:val="006800E0"/>
    <w:rsid w:val="00681237"/>
    <w:rsid w:val="0068173B"/>
    <w:rsid w:val="00681F9E"/>
    <w:rsid w:val="006828C4"/>
    <w:rsid w:val="00682958"/>
    <w:rsid w:val="006844CC"/>
    <w:rsid w:val="00684EB3"/>
    <w:rsid w:val="006900FF"/>
    <w:rsid w:val="00693A9F"/>
    <w:rsid w:val="00693DA0"/>
    <w:rsid w:val="00694239"/>
    <w:rsid w:val="006950E3"/>
    <w:rsid w:val="00695817"/>
    <w:rsid w:val="006A28B9"/>
    <w:rsid w:val="006A5199"/>
    <w:rsid w:val="006A5985"/>
    <w:rsid w:val="006A5EF7"/>
    <w:rsid w:val="006A74F7"/>
    <w:rsid w:val="006B1ADF"/>
    <w:rsid w:val="006B1BC6"/>
    <w:rsid w:val="006B27AF"/>
    <w:rsid w:val="006B3AB6"/>
    <w:rsid w:val="006B4336"/>
    <w:rsid w:val="006B43B8"/>
    <w:rsid w:val="006B44E4"/>
    <w:rsid w:val="006B69D9"/>
    <w:rsid w:val="006B7750"/>
    <w:rsid w:val="006C03A4"/>
    <w:rsid w:val="006C1BC1"/>
    <w:rsid w:val="006C2405"/>
    <w:rsid w:val="006C3A55"/>
    <w:rsid w:val="006C4E86"/>
    <w:rsid w:val="006C4F34"/>
    <w:rsid w:val="006C6075"/>
    <w:rsid w:val="006C6C4C"/>
    <w:rsid w:val="006C71BC"/>
    <w:rsid w:val="006C79D8"/>
    <w:rsid w:val="006D1235"/>
    <w:rsid w:val="006D15DC"/>
    <w:rsid w:val="006D415D"/>
    <w:rsid w:val="006D49CD"/>
    <w:rsid w:val="006D4A80"/>
    <w:rsid w:val="006D581C"/>
    <w:rsid w:val="006D7AC7"/>
    <w:rsid w:val="006D7EB8"/>
    <w:rsid w:val="006E0D36"/>
    <w:rsid w:val="006E2FEB"/>
    <w:rsid w:val="006E39D1"/>
    <w:rsid w:val="006E476F"/>
    <w:rsid w:val="006E4BAE"/>
    <w:rsid w:val="006E60E9"/>
    <w:rsid w:val="006E7B21"/>
    <w:rsid w:val="006E7EE8"/>
    <w:rsid w:val="006E7FBF"/>
    <w:rsid w:val="006F24AC"/>
    <w:rsid w:val="006F2FBF"/>
    <w:rsid w:val="006F3E07"/>
    <w:rsid w:val="006F4048"/>
    <w:rsid w:val="006F549C"/>
    <w:rsid w:val="006F6E73"/>
    <w:rsid w:val="006F781A"/>
    <w:rsid w:val="006F7AAA"/>
    <w:rsid w:val="00700EB2"/>
    <w:rsid w:val="00701195"/>
    <w:rsid w:val="0070301F"/>
    <w:rsid w:val="00704B2B"/>
    <w:rsid w:val="00705591"/>
    <w:rsid w:val="00706410"/>
    <w:rsid w:val="00707B42"/>
    <w:rsid w:val="0071148A"/>
    <w:rsid w:val="00711517"/>
    <w:rsid w:val="007118E7"/>
    <w:rsid w:val="007122CD"/>
    <w:rsid w:val="00713C10"/>
    <w:rsid w:val="00720CF0"/>
    <w:rsid w:val="00721B88"/>
    <w:rsid w:val="00724AF5"/>
    <w:rsid w:val="00725619"/>
    <w:rsid w:val="00725BC3"/>
    <w:rsid w:val="0073101F"/>
    <w:rsid w:val="00731112"/>
    <w:rsid w:val="00731153"/>
    <w:rsid w:val="00731F60"/>
    <w:rsid w:val="00733202"/>
    <w:rsid w:val="0073329D"/>
    <w:rsid w:val="007343D2"/>
    <w:rsid w:val="007365C2"/>
    <w:rsid w:val="007369C0"/>
    <w:rsid w:val="00736CFB"/>
    <w:rsid w:val="00737DA6"/>
    <w:rsid w:val="007409B0"/>
    <w:rsid w:val="00741E6F"/>
    <w:rsid w:val="00741FB7"/>
    <w:rsid w:val="0074570E"/>
    <w:rsid w:val="007478B5"/>
    <w:rsid w:val="00751063"/>
    <w:rsid w:val="007519EF"/>
    <w:rsid w:val="0075344B"/>
    <w:rsid w:val="00753DDE"/>
    <w:rsid w:val="0075400D"/>
    <w:rsid w:val="007541BE"/>
    <w:rsid w:val="00755106"/>
    <w:rsid w:val="00755231"/>
    <w:rsid w:val="007558F8"/>
    <w:rsid w:val="00755F45"/>
    <w:rsid w:val="00761222"/>
    <w:rsid w:val="0076404D"/>
    <w:rsid w:val="0076753D"/>
    <w:rsid w:val="007677B8"/>
    <w:rsid w:val="00770DE6"/>
    <w:rsid w:val="007729E6"/>
    <w:rsid w:val="00773861"/>
    <w:rsid w:val="007748B7"/>
    <w:rsid w:val="007764BD"/>
    <w:rsid w:val="00777FA4"/>
    <w:rsid w:val="007800D7"/>
    <w:rsid w:val="007803AF"/>
    <w:rsid w:val="00780EAD"/>
    <w:rsid w:val="00781126"/>
    <w:rsid w:val="00782083"/>
    <w:rsid w:val="00782142"/>
    <w:rsid w:val="00782361"/>
    <w:rsid w:val="00783D8A"/>
    <w:rsid w:val="00783E12"/>
    <w:rsid w:val="007846BA"/>
    <w:rsid w:val="00784FE5"/>
    <w:rsid w:val="00785779"/>
    <w:rsid w:val="0078595E"/>
    <w:rsid w:val="00786DA3"/>
    <w:rsid w:val="007901CA"/>
    <w:rsid w:val="00790AA3"/>
    <w:rsid w:val="00790F59"/>
    <w:rsid w:val="007917F8"/>
    <w:rsid w:val="007938ED"/>
    <w:rsid w:val="007942D8"/>
    <w:rsid w:val="0079652B"/>
    <w:rsid w:val="007971AC"/>
    <w:rsid w:val="00797504"/>
    <w:rsid w:val="007A1DBD"/>
    <w:rsid w:val="007A324E"/>
    <w:rsid w:val="007A3990"/>
    <w:rsid w:val="007A5252"/>
    <w:rsid w:val="007A582E"/>
    <w:rsid w:val="007B12CF"/>
    <w:rsid w:val="007B1A8E"/>
    <w:rsid w:val="007B2B2C"/>
    <w:rsid w:val="007B38E6"/>
    <w:rsid w:val="007B4024"/>
    <w:rsid w:val="007B4E6D"/>
    <w:rsid w:val="007B540C"/>
    <w:rsid w:val="007B5AFC"/>
    <w:rsid w:val="007B6DBF"/>
    <w:rsid w:val="007B7A43"/>
    <w:rsid w:val="007C0171"/>
    <w:rsid w:val="007C0395"/>
    <w:rsid w:val="007C119F"/>
    <w:rsid w:val="007C1ADF"/>
    <w:rsid w:val="007C30B3"/>
    <w:rsid w:val="007C34A2"/>
    <w:rsid w:val="007C373C"/>
    <w:rsid w:val="007C421E"/>
    <w:rsid w:val="007C4436"/>
    <w:rsid w:val="007C44A8"/>
    <w:rsid w:val="007C5CC4"/>
    <w:rsid w:val="007C5FA6"/>
    <w:rsid w:val="007C62EA"/>
    <w:rsid w:val="007C6792"/>
    <w:rsid w:val="007C6A53"/>
    <w:rsid w:val="007C6F51"/>
    <w:rsid w:val="007C7EB1"/>
    <w:rsid w:val="007D04B6"/>
    <w:rsid w:val="007D168F"/>
    <w:rsid w:val="007D199B"/>
    <w:rsid w:val="007D39ED"/>
    <w:rsid w:val="007D4A89"/>
    <w:rsid w:val="007D7B74"/>
    <w:rsid w:val="007E21B9"/>
    <w:rsid w:val="007E302A"/>
    <w:rsid w:val="007E3410"/>
    <w:rsid w:val="007E42B0"/>
    <w:rsid w:val="007E4A1D"/>
    <w:rsid w:val="007E4FA0"/>
    <w:rsid w:val="007E6349"/>
    <w:rsid w:val="007E756E"/>
    <w:rsid w:val="007E7903"/>
    <w:rsid w:val="007E7C0A"/>
    <w:rsid w:val="007F0218"/>
    <w:rsid w:val="007F0A06"/>
    <w:rsid w:val="007F1592"/>
    <w:rsid w:val="007F4F80"/>
    <w:rsid w:val="007F5A59"/>
    <w:rsid w:val="007F615E"/>
    <w:rsid w:val="007F65AA"/>
    <w:rsid w:val="008013C5"/>
    <w:rsid w:val="008018F0"/>
    <w:rsid w:val="00801E38"/>
    <w:rsid w:val="00802303"/>
    <w:rsid w:val="008040D0"/>
    <w:rsid w:val="00805518"/>
    <w:rsid w:val="00805F38"/>
    <w:rsid w:val="00807CFA"/>
    <w:rsid w:val="0081043F"/>
    <w:rsid w:val="008108C2"/>
    <w:rsid w:val="008139AC"/>
    <w:rsid w:val="00813D75"/>
    <w:rsid w:val="008150A7"/>
    <w:rsid w:val="008152E2"/>
    <w:rsid w:val="00815C95"/>
    <w:rsid w:val="008162D6"/>
    <w:rsid w:val="00816A98"/>
    <w:rsid w:val="00817038"/>
    <w:rsid w:val="00817341"/>
    <w:rsid w:val="00817EDD"/>
    <w:rsid w:val="00820C16"/>
    <w:rsid w:val="00821FD7"/>
    <w:rsid w:val="008225CE"/>
    <w:rsid w:val="00823223"/>
    <w:rsid w:val="00826167"/>
    <w:rsid w:val="0083014D"/>
    <w:rsid w:val="0083031C"/>
    <w:rsid w:val="00832F6D"/>
    <w:rsid w:val="00834288"/>
    <w:rsid w:val="00834517"/>
    <w:rsid w:val="008349A7"/>
    <w:rsid w:val="00836239"/>
    <w:rsid w:val="008407DB"/>
    <w:rsid w:val="00843C79"/>
    <w:rsid w:val="00845078"/>
    <w:rsid w:val="0084672C"/>
    <w:rsid w:val="00847558"/>
    <w:rsid w:val="00847E18"/>
    <w:rsid w:val="00853DED"/>
    <w:rsid w:val="00854CC0"/>
    <w:rsid w:val="008550C4"/>
    <w:rsid w:val="00855918"/>
    <w:rsid w:val="00855AA0"/>
    <w:rsid w:val="00855C92"/>
    <w:rsid w:val="00857EC4"/>
    <w:rsid w:val="008619AE"/>
    <w:rsid w:val="00863316"/>
    <w:rsid w:val="008635EE"/>
    <w:rsid w:val="0086424F"/>
    <w:rsid w:val="008642C9"/>
    <w:rsid w:val="0086571B"/>
    <w:rsid w:val="008657E3"/>
    <w:rsid w:val="00867528"/>
    <w:rsid w:val="0087126C"/>
    <w:rsid w:val="00872EB2"/>
    <w:rsid w:val="008731C8"/>
    <w:rsid w:val="00873450"/>
    <w:rsid w:val="008761FA"/>
    <w:rsid w:val="0087778E"/>
    <w:rsid w:val="00881B92"/>
    <w:rsid w:val="00882CB1"/>
    <w:rsid w:val="00882DFC"/>
    <w:rsid w:val="00882F7B"/>
    <w:rsid w:val="008830D9"/>
    <w:rsid w:val="00885CD1"/>
    <w:rsid w:val="0088702B"/>
    <w:rsid w:val="00887E78"/>
    <w:rsid w:val="00890159"/>
    <w:rsid w:val="00890AE9"/>
    <w:rsid w:val="00891FFB"/>
    <w:rsid w:val="0089220C"/>
    <w:rsid w:val="0089363A"/>
    <w:rsid w:val="00894B72"/>
    <w:rsid w:val="00897B92"/>
    <w:rsid w:val="00897E04"/>
    <w:rsid w:val="008A0D69"/>
    <w:rsid w:val="008A0D7B"/>
    <w:rsid w:val="008A157A"/>
    <w:rsid w:val="008A19E2"/>
    <w:rsid w:val="008A23E5"/>
    <w:rsid w:val="008A3DBD"/>
    <w:rsid w:val="008A4502"/>
    <w:rsid w:val="008A5DC7"/>
    <w:rsid w:val="008A6AB2"/>
    <w:rsid w:val="008A71EC"/>
    <w:rsid w:val="008A7CF7"/>
    <w:rsid w:val="008B368F"/>
    <w:rsid w:val="008B3912"/>
    <w:rsid w:val="008B4411"/>
    <w:rsid w:val="008B4660"/>
    <w:rsid w:val="008B5723"/>
    <w:rsid w:val="008B6FF9"/>
    <w:rsid w:val="008B7302"/>
    <w:rsid w:val="008B7CAE"/>
    <w:rsid w:val="008C2175"/>
    <w:rsid w:val="008C3E64"/>
    <w:rsid w:val="008C41F5"/>
    <w:rsid w:val="008C4B96"/>
    <w:rsid w:val="008C6BD7"/>
    <w:rsid w:val="008C7A67"/>
    <w:rsid w:val="008D05FC"/>
    <w:rsid w:val="008D0896"/>
    <w:rsid w:val="008D1349"/>
    <w:rsid w:val="008D1AB5"/>
    <w:rsid w:val="008D2A87"/>
    <w:rsid w:val="008D35EC"/>
    <w:rsid w:val="008D3D4C"/>
    <w:rsid w:val="008D46B6"/>
    <w:rsid w:val="008D4B02"/>
    <w:rsid w:val="008D4E78"/>
    <w:rsid w:val="008D604D"/>
    <w:rsid w:val="008D6DD3"/>
    <w:rsid w:val="008E0CF7"/>
    <w:rsid w:val="008E0E73"/>
    <w:rsid w:val="008E0F12"/>
    <w:rsid w:val="008E2FB1"/>
    <w:rsid w:val="008E3CB3"/>
    <w:rsid w:val="008E3D2D"/>
    <w:rsid w:val="008E626C"/>
    <w:rsid w:val="008F076F"/>
    <w:rsid w:val="008F09B1"/>
    <w:rsid w:val="008F1B69"/>
    <w:rsid w:val="008F1CD2"/>
    <w:rsid w:val="008F3A1B"/>
    <w:rsid w:val="008F4980"/>
    <w:rsid w:val="008F5AF8"/>
    <w:rsid w:val="008F63FE"/>
    <w:rsid w:val="008F6755"/>
    <w:rsid w:val="008F6B1C"/>
    <w:rsid w:val="008F6B43"/>
    <w:rsid w:val="00903548"/>
    <w:rsid w:val="009037F6"/>
    <w:rsid w:val="0090403A"/>
    <w:rsid w:val="00904EBC"/>
    <w:rsid w:val="00905A61"/>
    <w:rsid w:val="00907CB7"/>
    <w:rsid w:val="009109EB"/>
    <w:rsid w:val="009111B0"/>
    <w:rsid w:val="009122A9"/>
    <w:rsid w:val="009126B9"/>
    <w:rsid w:val="009129D9"/>
    <w:rsid w:val="00912B0B"/>
    <w:rsid w:val="009145E2"/>
    <w:rsid w:val="00914A1E"/>
    <w:rsid w:val="00914D96"/>
    <w:rsid w:val="0091511A"/>
    <w:rsid w:val="00916118"/>
    <w:rsid w:val="00916919"/>
    <w:rsid w:val="00920435"/>
    <w:rsid w:val="009205B7"/>
    <w:rsid w:val="00921029"/>
    <w:rsid w:val="00921E6A"/>
    <w:rsid w:val="009232BB"/>
    <w:rsid w:val="00923B3A"/>
    <w:rsid w:val="00925F73"/>
    <w:rsid w:val="0092724F"/>
    <w:rsid w:val="00927E45"/>
    <w:rsid w:val="009306B9"/>
    <w:rsid w:val="009314DB"/>
    <w:rsid w:val="009315A6"/>
    <w:rsid w:val="009339BE"/>
    <w:rsid w:val="00935218"/>
    <w:rsid w:val="009367B1"/>
    <w:rsid w:val="00936FF3"/>
    <w:rsid w:val="0094022E"/>
    <w:rsid w:val="00941208"/>
    <w:rsid w:val="009434F9"/>
    <w:rsid w:val="009449EB"/>
    <w:rsid w:val="00945899"/>
    <w:rsid w:val="0095423D"/>
    <w:rsid w:val="009548E6"/>
    <w:rsid w:val="00954C30"/>
    <w:rsid w:val="009553ED"/>
    <w:rsid w:val="00957EE3"/>
    <w:rsid w:val="009600B3"/>
    <w:rsid w:val="009603C0"/>
    <w:rsid w:val="0096043C"/>
    <w:rsid w:val="009623B9"/>
    <w:rsid w:val="00963185"/>
    <w:rsid w:val="009632A3"/>
    <w:rsid w:val="00963C7E"/>
    <w:rsid w:val="00966F10"/>
    <w:rsid w:val="0097055B"/>
    <w:rsid w:val="009715D6"/>
    <w:rsid w:val="009722D9"/>
    <w:rsid w:val="009727E4"/>
    <w:rsid w:val="00976D4A"/>
    <w:rsid w:val="009773F2"/>
    <w:rsid w:val="009776E9"/>
    <w:rsid w:val="00977AF8"/>
    <w:rsid w:val="00980913"/>
    <w:rsid w:val="00980AFF"/>
    <w:rsid w:val="0098203F"/>
    <w:rsid w:val="00983CEB"/>
    <w:rsid w:val="00985C50"/>
    <w:rsid w:val="00985F31"/>
    <w:rsid w:val="00986291"/>
    <w:rsid w:val="0099068E"/>
    <w:rsid w:val="0099083C"/>
    <w:rsid w:val="009922F2"/>
    <w:rsid w:val="00992BE1"/>
    <w:rsid w:val="009931BA"/>
    <w:rsid w:val="00994681"/>
    <w:rsid w:val="009955C0"/>
    <w:rsid w:val="009956BA"/>
    <w:rsid w:val="0099679F"/>
    <w:rsid w:val="00996B68"/>
    <w:rsid w:val="009978F9"/>
    <w:rsid w:val="009A0A83"/>
    <w:rsid w:val="009A1B38"/>
    <w:rsid w:val="009A20A0"/>
    <w:rsid w:val="009A248C"/>
    <w:rsid w:val="009A747E"/>
    <w:rsid w:val="009A7ADC"/>
    <w:rsid w:val="009B04EF"/>
    <w:rsid w:val="009B0530"/>
    <w:rsid w:val="009B0795"/>
    <w:rsid w:val="009B10E7"/>
    <w:rsid w:val="009B2A39"/>
    <w:rsid w:val="009B3136"/>
    <w:rsid w:val="009B42F4"/>
    <w:rsid w:val="009B5DC8"/>
    <w:rsid w:val="009C3BEB"/>
    <w:rsid w:val="009C3C5D"/>
    <w:rsid w:val="009C65D5"/>
    <w:rsid w:val="009C6941"/>
    <w:rsid w:val="009C72F3"/>
    <w:rsid w:val="009C7873"/>
    <w:rsid w:val="009C7BC4"/>
    <w:rsid w:val="009D0E48"/>
    <w:rsid w:val="009D1261"/>
    <w:rsid w:val="009D28DF"/>
    <w:rsid w:val="009D3775"/>
    <w:rsid w:val="009D3C67"/>
    <w:rsid w:val="009D4A30"/>
    <w:rsid w:val="009D4B63"/>
    <w:rsid w:val="009D4F05"/>
    <w:rsid w:val="009D6DB3"/>
    <w:rsid w:val="009D7666"/>
    <w:rsid w:val="009D7696"/>
    <w:rsid w:val="009E3C1C"/>
    <w:rsid w:val="009E5E9E"/>
    <w:rsid w:val="009F0999"/>
    <w:rsid w:val="009F21FC"/>
    <w:rsid w:val="009F2BEA"/>
    <w:rsid w:val="009F38E6"/>
    <w:rsid w:val="009F3A8C"/>
    <w:rsid w:val="00A02BFA"/>
    <w:rsid w:val="00A032A5"/>
    <w:rsid w:val="00A042F6"/>
    <w:rsid w:val="00A049B9"/>
    <w:rsid w:val="00A0519F"/>
    <w:rsid w:val="00A051F4"/>
    <w:rsid w:val="00A05C43"/>
    <w:rsid w:val="00A10D8E"/>
    <w:rsid w:val="00A122D5"/>
    <w:rsid w:val="00A13A26"/>
    <w:rsid w:val="00A151F4"/>
    <w:rsid w:val="00A16712"/>
    <w:rsid w:val="00A171D5"/>
    <w:rsid w:val="00A20D06"/>
    <w:rsid w:val="00A20D59"/>
    <w:rsid w:val="00A20DEF"/>
    <w:rsid w:val="00A21707"/>
    <w:rsid w:val="00A23AB6"/>
    <w:rsid w:val="00A23C2E"/>
    <w:rsid w:val="00A23D27"/>
    <w:rsid w:val="00A244A2"/>
    <w:rsid w:val="00A24B70"/>
    <w:rsid w:val="00A25DBE"/>
    <w:rsid w:val="00A27672"/>
    <w:rsid w:val="00A27A7B"/>
    <w:rsid w:val="00A27B7A"/>
    <w:rsid w:val="00A27DED"/>
    <w:rsid w:val="00A30196"/>
    <w:rsid w:val="00A33D53"/>
    <w:rsid w:val="00A35304"/>
    <w:rsid w:val="00A35513"/>
    <w:rsid w:val="00A35532"/>
    <w:rsid w:val="00A41AB9"/>
    <w:rsid w:val="00A439F8"/>
    <w:rsid w:val="00A50702"/>
    <w:rsid w:val="00A50903"/>
    <w:rsid w:val="00A523B6"/>
    <w:rsid w:val="00A53C6C"/>
    <w:rsid w:val="00A54DB8"/>
    <w:rsid w:val="00A55B89"/>
    <w:rsid w:val="00A55FA6"/>
    <w:rsid w:val="00A56535"/>
    <w:rsid w:val="00A56902"/>
    <w:rsid w:val="00A57A70"/>
    <w:rsid w:val="00A60737"/>
    <w:rsid w:val="00A60CF0"/>
    <w:rsid w:val="00A60D32"/>
    <w:rsid w:val="00A61016"/>
    <w:rsid w:val="00A61AFF"/>
    <w:rsid w:val="00A63781"/>
    <w:rsid w:val="00A63BD2"/>
    <w:rsid w:val="00A654C2"/>
    <w:rsid w:val="00A70D5D"/>
    <w:rsid w:val="00A7123D"/>
    <w:rsid w:val="00A71C3F"/>
    <w:rsid w:val="00A73949"/>
    <w:rsid w:val="00A73951"/>
    <w:rsid w:val="00A73D4A"/>
    <w:rsid w:val="00A73E5D"/>
    <w:rsid w:val="00A746DE"/>
    <w:rsid w:val="00A74876"/>
    <w:rsid w:val="00A7722B"/>
    <w:rsid w:val="00A80859"/>
    <w:rsid w:val="00A808BE"/>
    <w:rsid w:val="00A81426"/>
    <w:rsid w:val="00A8146A"/>
    <w:rsid w:val="00A83DB4"/>
    <w:rsid w:val="00A852A2"/>
    <w:rsid w:val="00A8558F"/>
    <w:rsid w:val="00A85EC0"/>
    <w:rsid w:val="00A86B89"/>
    <w:rsid w:val="00A906B9"/>
    <w:rsid w:val="00A908CA"/>
    <w:rsid w:val="00A91376"/>
    <w:rsid w:val="00A93B73"/>
    <w:rsid w:val="00A96AD5"/>
    <w:rsid w:val="00A97611"/>
    <w:rsid w:val="00AA1378"/>
    <w:rsid w:val="00AA38A7"/>
    <w:rsid w:val="00AA3E4A"/>
    <w:rsid w:val="00AA4E7E"/>
    <w:rsid w:val="00AA5A8B"/>
    <w:rsid w:val="00AA61F2"/>
    <w:rsid w:val="00AA6206"/>
    <w:rsid w:val="00AA6600"/>
    <w:rsid w:val="00AB05D8"/>
    <w:rsid w:val="00AB1B55"/>
    <w:rsid w:val="00AB3999"/>
    <w:rsid w:val="00AB60E6"/>
    <w:rsid w:val="00AB6FB0"/>
    <w:rsid w:val="00AC0AB8"/>
    <w:rsid w:val="00AC2F95"/>
    <w:rsid w:val="00AC3C7D"/>
    <w:rsid w:val="00AC45A1"/>
    <w:rsid w:val="00AC491A"/>
    <w:rsid w:val="00AC7960"/>
    <w:rsid w:val="00AD0938"/>
    <w:rsid w:val="00AD0DED"/>
    <w:rsid w:val="00AD3278"/>
    <w:rsid w:val="00AD365F"/>
    <w:rsid w:val="00AD369C"/>
    <w:rsid w:val="00AD41A8"/>
    <w:rsid w:val="00AD795E"/>
    <w:rsid w:val="00AD7C74"/>
    <w:rsid w:val="00AE14B0"/>
    <w:rsid w:val="00AE16AE"/>
    <w:rsid w:val="00AE2DB1"/>
    <w:rsid w:val="00AE2E39"/>
    <w:rsid w:val="00AE3D65"/>
    <w:rsid w:val="00AE6366"/>
    <w:rsid w:val="00AF0A67"/>
    <w:rsid w:val="00AF0C33"/>
    <w:rsid w:val="00AF1A34"/>
    <w:rsid w:val="00AF1E0A"/>
    <w:rsid w:val="00AF24AF"/>
    <w:rsid w:val="00AF32AA"/>
    <w:rsid w:val="00AF429F"/>
    <w:rsid w:val="00AF44D9"/>
    <w:rsid w:val="00AF64A4"/>
    <w:rsid w:val="00AF65DD"/>
    <w:rsid w:val="00B0103E"/>
    <w:rsid w:val="00B012CE"/>
    <w:rsid w:val="00B0284D"/>
    <w:rsid w:val="00B03824"/>
    <w:rsid w:val="00B06D1C"/>
    <w:rsid w:val="00B07846"/>
    <w:rsid w:val="00B07A00"/>
    <w:rsid w:val="00B07C1D"/>
    <w:rsid w:val="00B07EBB"/>
    <w:rsid w:val="00B1122F"/>
    <w:rsid w:val="00B11F3A"/>
    <w:rsid w:val="00B11FAE"/>
    <w:rsid w:val="00B15203"/>
    <w:rsid w:val="00B15843"/>
    <w:rsid w:val="00B2050D"/>
    <w:rsid w:val="00B21A93"/>
    <w:rsid w:val="00B22245"/>
    <w:rsid w:val="00B2360F"/>
    <w:rsid w:val="00B240AE"/>
    <w:rsid w:val="00B24549"/>
    <w:rsid w:val="00B25385"/>
    <w:rsid w:val="00B254AF"/>
    <w:rsid w:val="00B26566"/>
    <w:rsid w:val="00B26B47"/>
    <w:rsid w:val="00B26FD1"/>
    <w:rsid w:val="00B31133"/>
    <w:rsid w:val="00B31611"/>
    <w:rsid w:val="00B3350B"/>
    <w:rsid w:val="00B33672"/>
    <w:rsid w:val="00B34DDD"/>
    <w:rsid w:val="00B40BE0"/>
    <w:rsid w:val="00B413F9"/>
    <w:rsid w:val="00B4159C"/>
    <w:rsid w:val="00B41A69"/>
    <w:rsid w:val="00B41CA1"/>
    <w:rsid w:val="00B41EA0"/>
    <w:rsid w:val="00B4329B"/>
    <w:rsid w:val="00B436F7"/>
    <w:rsid w:val="00B44E2F"/>
    <w:rsid w:val="00B458B6"/>
    <w:rsid w:val="00B46511"/>
    <w:rsid w:val="00B46964"/>
    <w:rsid w:val="00B5129E"/>
    <w:rsid w:val="00B54528"/>
    <w:rsid w:val="00B54F27"/>
    <w:rsid w:val="00B55092"/>
    <w:rsid w:val="00B557D0"/>
    <w:rsid w:val="00B56F27"/>
    <w:rsid w:val="00B572AD"/>
    <w:rsid w:val="00B64513"/>
    <w:rsid w:val="00B67240"/>
    <w:rsid w:val="00B67515"/>
    <w:rsid w:val="00B72BBA"/>
    <w:rsid w:val="00B73495"/>
    <w:rsid w:val="00B74392"/>
    <w:rsid w:val="00B74B59"/>
    <w:rsid w:val="00B767DB"/>
    <w:rsid w:val="00B767F0"/>
    <w:rsid w:val="00B806C1"/>
    <w:rsid w:val="00B816F2"/>
    <w:rsid w:val="00B83ADF"/>
    <w:rsid w:val="00B847CE"/>
    <w:rsid w:val="00B84A36"/>
    <w:rsid w:val="00B852E8"/>
    <w:rsid w:val="00B876B0"/>
    <w:rsid w:val="00B879D7"/>
    <w:rsid w:val="00B907B2"/>
    <w:rsid w:val="00B91804"/>
    <w:rsid w:val="00B93583"/>
    <w:rsid w:val="00B940E8"/>
    <w:rsid w:val="00B94CCD"/>
    <w:rsid w:val="00B95F1F"/>
    <w:rsid w:val="00B96052"/>
    <w:rsid w:val="00B979CA"/>
    <w:rsid w:val="00B97C61"/>
    <w:rsid w:val="00BA036C"/>
    <w:rsid w:val="00BA2FAC"/>
    <w:rsid w:val="00BA3E5D"/>
    <w:rsid w:val="00BA585F"/>
    <w:rsid w:val="00BA5A94"/>
    <w:rsid w:val="00BA5BCE"/>
    <w:rsid w:val="00BA6C07"/>
    <w:rsid w:val="00BA71A5"/>
    <w:rsid w:val="00BB1F1F"/>
    <w:rsid w:val="00BB29D2"/>
    <w:rsid w:val="00BB2C4C"/>
    <w:rsid w:val="00BB3E1C"/>
    <w:rsid w:val="00BB55F4"/>
    <w:rsid w:val="00BB5988"/>
    <w:rsid w:val="00BC1B25"/>
    <w:rsid w:val="00BC40C2"/>
    <w:rsid w:val="00BC493B"/>
    <w:rsid w:val="00BC4A56"/>
    <w:rsid w:val="00BC4DE0"/>
    <w:rsid w:val="00BC4F41"/>
    <w:rsid w:val="00BC6EBC"/>
    <w:rsid w:val="00BC7898"/>
    <w:rsid w:val="00BD0174"/>
    <w:rsid w:val="00BD0B84"/>
    <w:rsid w:val="00BD0F4A"/>
    <w:rsid w:val="00BD1C08"/>
    <w:rsid w:val="00BD3DAA"/>
    <w:rsid w:val="00BD51B3"/>
    <w:rsid w:val="00BD5339"/>
    <w:rsid w:val="00BD534C"/>
    <w:rsid w:val="00BD562D"/>
    <w:rsid w:val="00BD60A5"/>
    <w:rsid w:val="00BD6A6C"/>
    <w:rsid w:val="00BD7001"/>
    <w:rsid w:val="00BD765B"/>
    <w:rsid w:val="00BE04D0"/>
    <w:rsid w:val="00BE05B8"/>
    <w:rsid w:val="00BE1674"/>
    <w:rsid w:val="00BE1DC2"/>
    <w:rsid w:val="00BE2093"/>
    <w:rsid w:val="00BE298C"/>
    <w:rsid w:val="00BE47D9"/>
    <w:rsid w:val="00BE4C26"/>
    <w:rsid w:val="00BE51A3"/>
    <w:rsid w:val="00BE6A9B"/>
    <w:rsid w:val="00BE6D35"/>
    <w:rsid w:val="00BE714E"/>
    <w:rsid w:val="00BE7CD5"/>
    <w:rsid w:val="00BF0123"/>
    <w:rsid w:val="00BF0159"/>
    <w:rsid w:val="00BF1196"/>
    <w:rsid w:val="00BF166A"/>
    <w:rsid w:val="00BF2D45"/>
    <w:rsid w:val="00BF39B5"/>
    <w:rsid w:val="00BF475C"/>
    <w:rsid w:val="00BF4A65"/>
    <w:rsid w:val="00BF4C6F"/>
    <w:rsid w:val="00BF4E7F"/>
    <w:rsid w:val="00BF6767"/>
    <w:rsid w:val="00C008C0"/>
    <w:rsid w:val="00C00D7D"/>
    <w:rsid w:val="00C01C67"/>
    <w:rsid w:val="00C022F7"/>
    <w:rsid w:val="00C03985"/>
    <w:rsid w:val="00C03E40"/>
    <w:rsid w:val="00C04BFD"/>
    <w:rsid w:val="00C05436"/>
    <w:rsid w:val="00C054D6"/>
    <w:rsid w:val="00C05984"/>
    <w:rsid w:val="00C06C2C"/>
    <w:rsid w:val="00C072C7"/>
    <w:rsid w:val="00C07652"/>
    <w:rsid w:val="00C11F67"/>
    <w:rsid w:val="00C12E63"/>
    <w:rsid w:val="00C147F6"/>
    <w:rsid w:val="00C15BB6"/>
    <w:rsid w:val="00C1766F"/>
    <w:rsid w:val="00C201C5"/>
    <w:rsid w:val="00C22775"/>
    <w:rsid w:val="00C23625"/>
    <w:rsid w:val="00C23D82"/>
    <w:rsid w:val="00C2406A"/>
    <w:rsid w:val="00C25B6C"/>
    <w:rsid w:val="00C26897"/>
    <w:rsid w:val="00C27678"/>
    <w:rsid w:val="00C30254"/>
    <w:rsid w:val="00C32D72"/>
    <w:rsid w:val="00C32EE4"/>
    <w:rsid w:val="00C34773"/>
    <w:rsid w:val="00C36E3A"/>
    <w:rsid w:val="00C36F6B"/>
    <w:rsid w:val="00C37D42"/>
    <w:rsid w:val="00C40B7D"/>
    <w:rsid w:val="00C40C67"/>
    <w:rsid w:val="00C4227E"/>
    <w:rsid w:val="00C42A0D"/>
    <w:rsid w:val="00C43303"/>
    <w:rsid w:val="00C44B78"/>
    <w:rsid w:val="00C45288"/>
    <w:rsid w:val="00C4734B"/>
    <w:rsid w:val="00C47591"/>
    <w:rsid w:val="00C47B80"/>
    <w:rsid w:val="00C50AF2"/>
    <w:rsid w:val="00C50C05"/>
    <w:rsid w:val="00C53482"/>
    <w:rsid w:val="00C53D14"/>
    <w:rsid w:val="00C554EB"/>
    <w:rsid w:val="00C56F69"/>
    <w:rsid w:val="00C60A59"/>
    <w:rsid w:val="00C63260"/>
    <w:rsid w:val="00C64655"/>
    <w:rsid w:val="00C64770"/>
    <w:rsid w:val="00C649A7"/>
    <w:rsid w:val="00C67503"/>
    <w:rsid w:val="00C67926"/>
    <w:rsid w:val="00C67A54"/>
    <w:rsid w:val="00C70A7F"/>
    <w:rsid w:val="00C70C9C"/>
    <w:rsid w:val="00C723F1"/>
    <w:rsid w:val="00C737D4"/>
    <w:rsid w:val="00C744F9"/>
    <w:rsid w:val="00C74E7C"/>
    <w:rsid w:val="00C80621"/>
    <w:rsid w:val="00C839A3"/>
    <w:rsid w:val="00C84E97"/>
    <w:rsid w:val="00C85E7D"/>
    <w:rsid w:val="00C87983"/>
    <w:rsid w:val="00C87F1C"/>
    <w:rsid w:val="00C911AE"/>
    <w:rsid w:val="00C913E2"/>
    <w:rsid w:val="00C919FE"/>
    <w:rsid w:val="00C9204C"/>
    <w:rsid w:val="00C92ABA"/>
    <w:rsid w:val="00C93714"/>
    <w:rsid w:val="00C94A08"/>
    <w:rsid w:val="00C9544F"/>
    <w:rsid w:val="00C95724"/>
    <w:rsid w:val="00C95BD3"/>
    <w:rsid w:val="00C97079"/>
    <w:rsid w:val="00C975ED"/>
    <w:rsid w:val="00CA07F2"/>
    <w:rsid w:val="00CA0905"/>
    <w:rsid w:val="00CA0FEB"/>
    <w:rsid w:val="00CA1B62"/>
    <w:rsid w:val="00CA25D5"/>
    <w:rsid w:val="00CA3573"/>
    <w:rsid w:val="00CA4333"/>
    <w:rsid w:val="00CA5EF7"/>
    <w:rsid w:val="00CA6B15"/>
    <w:rsid w:val="00CA7E2E"/>
    <w:rsid w:val="00CB1AF6"/>
    <w:rsid w:val="00CB44E0"/>
    <w:rsid w:val="00CB65F8"/>
    <w:rsid w:val="00CB72B7"/>
    <w:rsid w:val="00CB781C"/>
    <w:rsid w:val="00CB7EA2"/>
    <w:rsid w:val="00CC13CB"/>
    <w:rsid w:val="00CC4961"/>
    <w:rsid w:val="00CC506C"/>
    <w:rsid w:val="00CC5318"/>
    <w:rsid w:val="00CC600B"/>
    <w:rsid w:val="00CC6766"/>
    <w:rsid w:val="00CC6C9A"/>
    <w:rsid w:val="00CD1199"/>
    <w:rsid w:val="00CD1423"/>
    <w:rsid w:val="00CD2706"/>
    <w:rsid w:val="00CD463F"/>
    <w:rsid w:val="00CD56C6"/>
    <w:rsid w:val="00CD5BFC"/>
    <w:rsid w:val="00CD6821"/>
    <w:rsid w:val="00CD703E"/>
    <w:rsid w:val="00CD73A2"/>
    <w:rsid w:val="00CE126A"/>
    <w:rsid w:val="00CE19DB"/>
    <w:rsid w:val="00CE5BC8"/>
    <w:rsid w:val="00CE63DD"/>
    <w:rsid w:val="00CE7A5A"/>
    <w:rsid w:val="00CE7A6A"/>
    <w:rsid w:val="00CF0D3B"/>
    <w:rsid w:val="00CF28B0"/>
    <w:rsid w:val="00CF2EA9"/>
    <w:rsid w:val="00CF3596"/>
    <w:rsid w:val="00CF4B56"/>
    <w:rsid w:val="00CF5B49"/>
    <w:rsid w:val="00CF7A95"/>
    <w:rsid w:val="00D011EA"/>
    <w:rsid w:val="00D03259"/>
    <w:rsid w:val="00D05563"/>
    <w:rsid w:val="00D10C02"/>
    <w:rsid w:val="00D115D0"/>
    <w:rsid w:val="00D12EBB"/>
    <w:rsid w:val="00D13801"/>
    <w:rsid w:val="00D13B9B"/>
    <w:rsid w:val="00D14D50"/>
    <w:rsid w:val="00D16183"/>
    <w:rsid w:val="00D16F41"/>
    <w:rsid w:val="00D17328"/>
    <w:rsid w:val="00D17FAA"/>
    <w:rsid w:val="00D20871"/>
    <w:rsid w:val="00D21898"/>
    <w:rsid w:val="00D23D33"/>
    <w:rsid w:val="00D2697F"/>
    <w:rsid w:val="00D27CE8"/>
    <w:rsid w:val="00D30184"/>
    <w:rsid w:val="00D3020F"/>
    <w:rsid w:val="00D3207E"/>
    <w:rsid w:val="00D32E3A"/>
    <w:rsid w:val="00D33D10"/>
    <w:rsid w:val="00D340EA"/>
    <w:rsid w:val="00D352D0"/>
    <w:rsid w:val="00D36329"/>
    <w:rsid w:val="00D370E9"/>
    <w:rsid w:val="00D37F55"/>
    <w:rsid w:val="00D402C4"/>
    <w:rsid w:val="00D419E2"/>
    <w:rsid w:val="00D41E3B"/>
    <w:rsid w:val="00D42CB3"/>
    <w:rsid w:val="00D43267"/>
    <w:rsid w:val="00D43931"/>
    <w:rsid w:val="00D47C25"/>
    <w:rsid w:val="00D51B5E"/>
    <w:rsid w:val="00D51B86"/>
    <w:rsid w:val="00D52282"/>
    <w:rsid w:val="00D531DA"/>
    <w:rsid w:val="00D532DB"/>
    <w:rsid w:val="00D537A8"/>
    <w:rsid w:val="00D548B5"/>
    <w:rsid w:val="00D55530"/>
    <w:rsid w:val="00D5570A"/>
    <w:rsid w:val="00D55C50"/>
    <w:rsid w:val="00D56C72"/>
    <w:rsid w:val="00D5718A"/>
    <w:rsid w:val="00D5797C"/>
    <w:rsid w:val="00D57FCE"/>
    <w:rsid w:val="00D6089D"/>
    <w:rsid w:val="00D62D8C"/>
    <w:rsid w:val="00D65A39"/>
    <w:rsid w:val="00D65B35"/>
    <w:rsid w:val="00D65F73"/>
    <w:rsid w:val="00D67811"/>
    <w:rsid w:val="00D70572"/>
    <w:rsid w:val="00D709B7"/>
    <w:rsid w:val="00D7146D"/>
    <w:rsid w:val="00D72BC3"/>
    <w:rsid w:val="00D75DFB"/>
    <w:rsid w:val="00D7688C"/>
    <w:rsid w:val="00D76C33"/>
    <w:rsid w:val="00D77570"/>
    <w:rsid w:val="00D7798D"/>
    <w:rsid w:val="00D816C7"/>
    <w:rsid w:val="00D823FD"/>
    <w:rsid w:val="00D82509"/>
    <w:rsid w:val="00D85BAC"/>
    <w:rsid w:val="00D8667E"/>
    <w:rsid w:val="00D871AC"/>
    <w:rsid w:val="00D8760B"/>
    <w:rsid w:val="00D87EB7"/>
    <w:rsid w:val="00D90238"/>
    <w:rsid w:val="00D91BD5"/>
    <w:rsid w:val="00D9270F"/>
    <w:rsid w:val="00D93453"/>
    <w:rsid w:val="00D93DD9"/>
    <w:rsid w:val="00D94AC0"/>
    <w:rsid w:val="00D97DC7"/>
    <w:rsid w:val="00DA04BE"/>
    <w:rsid w:val="00DA0E3A"/>
    <w:rsid w:val="00DA0F47"/>
    <w:rsid w:val="00DA1B86"/>
    <w:rsid w:val="00DA2377"/>
    <w:rsid w:val="00DA2F41"/>
    <w:rsid w:val="00DA2F87"/>
    <w:rsid w:val="00DA354E"/>
    <w:rsid w:val="00DA5264"/>
    <w:rsid w:val="00DA6B29"/>
    <w:rsid w:val="00DB0649"/>
    <w:rsid w:val="00DB0E4D"/>
    <w:rsid w:val="00DB211D"/>
    <w:rsid w:val="00DB2537"/>
    <w:rsid w:val="00DB379B"/>
    <w:rsid w:val="00DB4800"/>
    <w:rsid w:val="00DB54EB"/>
    <w:rsid w:val="00DB5C94"/>
    <w:rsid w:val="00DB5D7B"/>
    <w:rsid w:val="00DC0895"/>
    <w:rsid w:val="00DC15F9"/>
    <w:rsid w:val="00DC30D5"/>
    <w:rsid w:val="00DC34F8"/>
    <w:rsid w:val="00DC5782"/>
    <w:rsid w:val="00DC5844"/>
    <w:rsid w:val="00DC6897"/>
    <w:rsid w:val="00DC76D6"/>
    <w:rsid w:val="00DC780F"/>
    <w:rsid w:val="00DD19F1"/>
    <w:rsid w:val="00DD2AD5"/>
    <w:rsid w:val="00DD3938"/>
    <w:rsid w:val="00DD46EB"/>
    <w:rsid w:val="00DD48F7"/>
    <w:rsid w:val="00DD49C3"/>
    <w:rsid w:val="00DD63B6"/>
    <w:rsid w:val="00DD72AF"/>
    <w:rsid w:val="00DE16DC"/>
    <w:rsid w:val="00DE26E8"/>
    <w:rsid w:val="00DE32C8"/>
    <w:rsid w:val="00DE4E84"/>
    <w:rsid w:val="00DE61AF"/>
    <w:rsid w:val="00DE62CC"/>
    <w:rsid w:val="00DE7963"/>
    <w:rsid w:val="00DF1E3C"/>
    <w:rsid w:val="00DF20E6"/>
    <w:rsid w:val="00DF3D94"/>
    <w:rsid w:val="00DF4226"/>
    <w:rsid w:val="00DF4C81"/>
    <w:rsid w:val="00DF4F65"/>
    <w:rsid w:val="00DF6C57"/>
    <w:rsid w:val="00DF7195"/>
    <w:rsid w:val="00E00089"/>
    <w:rsid w:val="00E00B4D"/>
    <w:rsid w:val="00E00BD0"/>
    <w:rsid w:val="00E0152B"/>
    <w:rsid w:val="00E022EC"/>
    <w:rsid w:val="00E02392"/>
    <w:rsid w:val="00E04947"/>
    <w:rsid w:val="00E049BA"/>
    <w:rsid w:val="00E05B3D"/>
    <w:rsid w:val="00E0600C"/>
    <w:rsid w:val="00E06AFF"/>
    <w:rsid w:val="00E0790C"/>
    <w:rsid w:val="00E1049B"/>
    <w:rsid w:val="00E11DD0"/>
    <w:rsid w:val="00E12B15"/>
    <w:rsid w:val="00E130D4"/>
    <w:rsid w:val="00E133A6"/>
    <w:rsid w:val="00E13CD4"/>
    <w:rsid w:val="00E140ED"/>
    <w:rsid w:val="00E14113"/>
    <w:rsid w:val="00E15295"/>
    <w:rsid w:val="00E15590"/>
    <w:rsid w:val="00E15E81"/>
    <w:rsid w:val="00E2196F"/>
    <w:rsid w:val="00E2220B"/>
    <w:rsid w:val="00E2659E"/>
    <w:rsid w:val="00E27CB2"/>
    <w:rsid w:val="00E304BD"/>
    <w:rsid w:val="00E32F1C"/>
    <w:rsid w:val="00E333A2"/>
    <w:rsid w:val="00E33439"/>
    <w:rsid w:val="00E33920"/>
    <w:rsid w:val="00E36855"/>
    <w:rsid w:val="00E36CA9"/>
    <w:rsid w:val="00E40390"/>
    <w:rsid w:val="00E4223D"/>
    <w:rsid w:val="00E42BAE"/>
    <w:rsid w:val="00E4375C"/>
    <w:rsid w:val="00E43876"/>
    <w:rsid w:val="00E45AE5"/>
    <w:rsid w:val="00E46A00"/>
    <w:rsid w:val="00E46F02"/>
    <w:rsid w:val="00E477FE"/>
    <w:rsid w:val="00E519CC"/>
    <w:rsid w:val="00E52AEB"/>
    <w:rsid w:val="00E544EB"/>
    <w:rsid w:val="00E62215"/>
    <w:rsid w:val="00E6256F"/>
    <w:rsid w:val="00E62AA2"/>
    <w:rsid w:val="00E6457D"/>
    <w:rsid w:val="00E66E1A"/>
    <w:rsid w:val="00E734DE"/>
    <w:rsid w:val="00E7490E"/>
    <w:rsid w:val="00E749BE"/>
    <w:rsid w:val="00E75464"/>
    <w:rsid w:val="00E755FF"/>
    <w:rsid w:val="00E77958"/>
    <w:rsid w:val="00E80C96"/>
    <w:rsid w:val="00E81D9A"/>
    <w:rsid w:val="00E82F29"/>
    <w:rsid w:val="00E8314B"/>
    <w:rsid w:val="00E841F3"/>
    <w:rsid w:val="00E85322"/>
    <w:rsid w:val="00E85D75"/>
    <w:rsid w:val="00E875EE"/>
    <w:rsid w:val="00E909AB"/>
    <w:rsid w:val="00E90D78"/>
    <w:rsid w:val="00E946B0"/>
    <w:rsid w:val="00E96B41"/>
    <w:rsid w:val="00EA0DF1"/>
    <w:rsid w:val="00EA1B53"/>
    <w:rsid w:val="00EA2E8D"/>
    <w:rsid w:val="00EA33FB"/>
    <w:rsid w:val="00EA3A1F"/>
    <w:rsid w:val="00EA7CCE"/>
    <w:rsid w:val="00EA7E08"/>
    <w:rsid w:val="00EB1F55"/>
    <w:rsid w:val="00EB2529"/>
    <w:rsid w:val="00EB36E3"/>
    <w:rsid w:val="00EB3AA8"/>
    <w:rsid w:val="00EB4D49"/>
    <w:rsid w:val="00EB4DF8"/>
    <w:rsid w:val="00EB4F13"/>
    <w:rsid w:val="00EB535C"/>
    <w:rsid w:val="00EB5A82"/>
    <w:rsid w:val="00EB615E"/>
    <w:rsid w:val="00EB6CEF"/>
    <w:rsid w:val="00EC2D9C"/>
    <w:rsid w:val="00EC31C6"/>
    <w:rsid w:val="00EC35F5"/>
    <w:rsid w:val="00EC4319"/>
    <w:rsid w:val="00EC5567"/>
    <w:rsid w:val="00EC5D40"/>
    <w:rsid w:val="00EC5E5E"/>
    <w:rsid w:val="00EC6C09"/>
    <w:rsid w:val="00ED0F98"/>
    <w:rsid w:val="00ED32A6"/>
    <w:rsid w:val="00ED454A"/>
    <w:rsid w:val="00ED51AD"/>
    <w:rsid w:val="00ED6560"/>
    <w:rsid w:val="00EE00F7"/>
    <w:rsid w:val="00EE0ACF"/>
    <w:rsid w:val="00EE23EC"/>
    <w:rsid w:val="00EE2755"/>
    <w:rsid w:val="00EE5D9F"/>
    <w:rsid w:val="00EE64B5"/>
    <w:rsid w:val="00EE66D8"/>
    <w:rsid w:val="00EE795A"/>
    <w:rsid w:val="00EE7B14"/>
    <w:rsid w:val="00EF0954"/>
    <w:rsid w:val="00EF29A8"/>
    <w:rsid w:val="00EF3B72"/>
    <w:rsid w:val="00EF4152"/>
    <w:rsid w:val="00EF5521"/>
    <w:rsid w:val="00EF5676"/>
    <w:rsid w:val="00EF5681"/>
    <w:rsid w:val="00EF690B"/>
    <w:rsid w:val="00EF72F1"/>
    <w:rsid w:val="00EF7E9C"/>
    <w:rsid w:val="00F03E50"/>
    <w:rsid w:val="00F06811"/>
    <w:rsid w:val="00F077C3"/>
    <w:rsid w:val="00F101ED"/>
    <w:rsid w:val="00F11B95"/>
    <w:rsid w:val="00F11F38"/>
    <w:rsid w:val="00F135AF"/>
    <w:rsid w:val="00F13779"/>
    <w:rsid w:val="00F13B90"/>
    <w:rsid w:val="00F14AD9"/>
    <w:rsid w:val="00F16997"/>
    <w:rsid w:val="00F20FA4"/>
    <w:rsid w:val="00F22BF2"/>
    <w:rsid w:val="00F23A9D"/>
    <w:rsid w:val="00F245EE"/>
    <w:rsid w:val="00F30B6C"/>
    <w:rsid w:val="00F320CC"/>
    <w:rsid w:val="00F32BA2"/>
    <w:rsid w:val="00F33997"/>
    <w:rsid w:val="00F33C03"/>
    <w:rsid w:val="00F340CA"/>
    <w:rsid w:val="00F343FF"/>
    <w:rsid w:val="00F36840"/>
    <w:rsid w:val="00F3755D"/>
    <w:rsid w:val="00F377DB"/>
    <w:rsid w:val="00F41D22"/>
    <w:rsid w:val="00F44FE3"/>
    <w:rsid w:val="00F45FD5"/>
    <w:rsid w:val="00F52FE8"/>
    <w:rsid w:val="00F53AE7"/>
    <w:rsid w:val="00F5409E"/>
    <w:rsid w:val="00F542FD"/>
    <w:rsid w:val="00F560B6"/>
    <w:rsid w:val="00F56244"/>
    <w:rsid w:val="00F564D6"/>
    <w:rsid w:val="00F604FA"/>
    <w:rsid w:val="00F60621"/>
    <w:rsid w:val="00F609BD"/>
    <w:rsid w:val="00F60FFC"/>
    <w:rsid w:val="00F611A9"/>
    <w:rsid w:val="00F63E38"/>
    <w:rsid w:val="00F651E4"/>
    <w:rsid w:val="00F71C8A"/>
    <w:rsid w:val="00F72D2F"/>
    <w:rsid w:val="00F72D66"/>
    <w:rsid w:val="00F72F07"/>
    <w:rsid w:val="00F73019"/>
    <w:rsid w:val="00F73626"/>
    <w:rsid w:val="00F73B82"/>
    <w:rsid w:val="00F75EAC"/>
    <w:rsid w:val="00F76616"/>
    <w:rsid w:val="00F81A09"/>
    <w:rsid w:val="00F823F4"/>
    <w:rsid w:val="00F8411C"/>
    <w:rsid w:val="00F84F22"/>
    <w:rsid w:val="00F850FA"/>
    <w:rsid w:val="00F90F8B"/>
    <w:rsid w:val="00F915CE"/>
    <w:rsid w:val="00F91DB1"/>
    <w:rsid w:val="00F941AB"/>
    <w:rsid w:val="00F9593B"/>
    <w:rsid w:val="00F95D5B"/>
    <w:rsid w:val="00F97B19"/>
    <w:rsid w:val="00FA0BC4"/>
    <w:rsid w:val="00FA4665"/>
    <w:rsid w:val="00FA4928"/>
    <w:rsid w:val="00FA5786"/>
    <w:rsid w:val="00FA6137"/>
    <w:rsid w:val="00FA6F97"/>
    <w:rsid w:val="00FA70A5"/>
    <w:rsid w:val="00FB0E55"/>
    <w:rsid w:val="00FB22C1"/>
    <w:rsid w:val="00FB3034"/>
    <w:rsid w:val="00FB37E9"/>
    <w:rsid w:val="00FB3CE0"/>
    <w:rsid w:val="00FB3D1B"/>
    <w:rsid w:val="00FB634C"/>
    <w:rsid w:val="00FB789B"/>
    <w:rsid w:val="00FC003A"/>
    <w:rsid w:val="00FC0E3B"/>
    <w:rsid w:val="00FC0F5E"/>
    <w:rsid w:val="00FC124D"/>
    <w:rsid w:val="00FC1278"/>
    <w:rsid w:val="00FC1A97"/>
    <w:rsid w:val="00FC2666"/>
    <w:rsid w:val="00FC2B0D"/>
    <w:rsid w:val="00FC4098"/>
    <w:rsid w:val="00FC45C1"/>
    <w:rsid w:val="00FC7CA4"/>
    <w:rsid w:val="00FD00CC"/>
    <w:rsid w:val="00FD0402"/>
    <w:rsid w:val="00FD12E7"/>
    <w:rsid w:val="00FD12FD"/>
    <w:rsid w:val="00FD2103"/>
    <w:rsid w:val="00FD3472"/>
    <w:rsid w:val="00FD387D"/>
    <w:rsid w:val="00FD43D8"/>
    <w:rsid w:val="00FD56B7"/>
    <w:rsid w:val="00FD5823"/>
    <w:rsid w:val="00FD60BD"/>
    <w:rsid w:val="00FD6EB1"/>
    <w:rsid w:val="00FD6FEE"/>
    <w:rsid w:val="00FD7575"/>
    <w:rsid w:val="00FE02D5"/>
    <w:rsid w:val="00FE1AA2"/>
    <w:rsid w:val="00FE2048"/>
    <w:rsid w:val="00FE3A8B"/>
    <w:rsid w:val="00FE3DE9"/>
    <w:rsid w:val="00FE588C"/>
    <w:rsid w:val="00FE5CE2"/>
    <w:rsid w:val="00FE746C"/>
    <w:rsid w:val="00FE74E1"/>
    <w:rsid w:val="00FE7772"/>
    <w:rsid w:val="00FE7AE5"/>
    <w:rsid w:val="00FF0412"/>
    <w:rsid w:val="00FF0C6B"/>
    <w:rsid w:val="00FF0CE0"/>
    <w:rsid w:val="00FF3697"/>
    <w:rsid w:val="00FF5B77"/>
    <w:rsid w:val="00FF6609"/>
    <w:rsid w:val="00FF7F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15520BCF"/>
  <w15:docId w15:val="{A44A8DF4-9322-4113-8A96-14A104396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6C72"/>
    <w:pPr>
      <w:widowControl w:val="0"/>
      <w:jc w:val="both"/>
    </w:pPr>
  </w:style>
  <w:style w:type="paragraph" w:styleId="1">
    <w:name w:val="heading 1"/>
    <w:basedOn w:val="a"/>
    <w:next w:val="a"/>
    <w:link w:val="10"/>
    <w:uiPriority w:val="9"/>
    <w:qFormat/>
    <w:rsid w:val="003D2BA9"/>
    <w:pPr>
      <w:keepNext/>
      <w:outlineLvl w:val="0"/>
    </w:pPr>
    <w:rPr>
      <w:rFonts w:asciiTheme="majorHAnsi" w:eastAsia="Century" w:hAnsiTheme="majorHAnsi" w:cstheme="majorBidi"/>
      <w:sz w:val="24"/>
      <w:szCs w:val="24"/>
    </w:rPr>
  </w:style>
  <w:style w:type="paragraph" w:styleId="2">
    <w:name w:val="heading 2"/>
    <w:basedOn w:val="a"/>
    <w:next w:val="a"/>
    <w:link w:val="20"/>
    <w:uiPriority w:val="9"/>
    <w:unhideWhenUsed/>
    <w:qFormat/>
    <w:rsid w:val="003D2BA9"/>
    <w:pPr>
      <w:keepNext/>
      <w:outlineLvl w:val="1"/>
    </w:pPr>
    <w:rPr>
      <w:rFonts w:asciiTheme="majorHAnsi" w:eastAsia="Century" w:hAnsiTheme="majorHAnsi" w:cstheme="majorBidi"/>
      <w:sz w:val="24"/>
    </w:rPr>
  </w:style>
  <w:style w:type="paragraph" w:styleId="3">
    <w:name w:val="heading 3"/>
    <w:basedOn w:val="a"/>
    <w:next w:val="a"/>
    <w:link w:val="30"/>
    <w:uiPriority w:val="9"/>
    <w:unhideWhenUsed/>
    <w:qFormat/>
    <w:rsid w:val="00300501"/>
    <w:pPr>
      <w:widowControl/>
      <w:ind w:leftChars="400" w:left="400"/>
      <w:outlineLvl w:val="2"/>
    </w:pPr>
    <w:rPr>
      <w:rFonts w:asciiTheme="majorHAnsi" w:eastAsia="Century" w:hAnsiTheme="majorHAnsi" w:cstheme="majorBidi"/>
      <w:sz w:val="24"/>
    </w:rPr>
  </w:style>
  <w:style w:type="paragraph" w:styleId="4">
    <w:name w:val="heading 4"/>
    <w:basedOn w:val="a"/>
    <w:next w:val="a"/>
    <w:link w:val="40"/>
    <w:uiPriority w:val="9"/>
    <w:unhideWhenUsed/>
    <w:qFormat/>
    <w:rsid w:val="001F61D4"/>
    <w:pPr>
      <w:outlineLvl w:val="3"/>
    </w:pPr>
    <w:rPr>
      <w:rFonts w:eastAsia="Century"/>
      <w:bCs/>
      <w:sz w:val="24"/>
    </w:rPr>
  </w:style>
  <w:style w:type="paragraph" w:styleId="5">
    <w:name w:val="heading 5"/>
    <w:basedOn w:val="a"/>
    <w:next w:val="a"/>
    <w:link w:val="50"/>
    <w:uiPriority w:val="9"/>
    <w:unhideWhenUsed/>
    <w:qFormat/>
    <w:rsid w:val="00D23D33"/>
    <w:pPr>
      <w:ind w:leftChars="800" w:left="800"/>
      <w:outlineLvl w:val="4"/>
    </w:pPr>
    <w:rPr>
      <w:rFonts w:asciiTheme="majorHAnsi" w:eastAsia="Century"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4303"/>
    <w:pPr>
      <w:tabs>
        <w:tab w:val="center" w:pos="4252"/>
        <w:tab w:val="right" w:pos="8504"/>
      </w:tabs>
      <w:snapToGrid w:val="0"/>
    </w:pPr>
  </w:style>
  <w:style w:type="character" w:customStyle="1" w:styleId="a4">
    <w:name w:val="ヘッダー (文字)"/>
    <w:basedOn w:val="a0"/>
    <w:link w:val="a3"/>
    <w:uiPriority w:val="99"/>
    <w:rsid w:val="005E4303"/>
  </w:style>
  <w:style w:type="paragraph" w:styleId="a5">
    <w:name w:val="footer"/>
    <w:basedOn w:val="a"/>
    <w:link w:val="a6"/>
    <w:uiPriority w:val="99"/>
    <w:unhideWhenUsed/>
    <w:rsid w:val="005E4303"/>
    <w:pPr>
      <w:tabs>
        <w:tab w:val="center" w:pos="4252"/>
        <w:tab w:val="right" w:pos="8504"/>
      </w:tabs>
      <w:snapToGrid w:val="0"/>
    </w:pPr>
  </w:style>
  <w:style w:type="character" w:customStyle="1" w:styleId="a6">
    <w:name w:val="フッター (文字)"/>
    <w:basedOn w:val="a0"/>
    <w:link w:val="a5"/>
    <w:uiPriority w:val="99"/>
    <w:rsid w:val="005E4303"/>
  </w:style>
  <w:style w:type="paragraph" w:styleId="a7">
    <w:name w:val="footnote text"/>
    <w:basedOn w:val="a"/>
    <w:link w:val="a8"/>
    <w:uiPriority w:val="99"/>
    <w:semiHidden/>
    <w:unhideWhenUsed/>
    <w:rsid w:val="00D56C72"/>
    <w:pPr>
      <w:snapToGrid w:val="0"/>
      <w:jc w:val="left"/>
    </w:pPr>
  </w:style>
  <w:style w:type="character" w:customStyle="1" w:styleId="a8">
    <w:name w:val="脚注文字列 (文字)"/>
    <w:basedOn w:val="a0"/>
    <w:link w:val="a7"/>
    <w:uiPriority w:val="99"/>
    <w:semiHidden/>
    <w:rsid w:val="00D56C72"/>
  </w:style>
  <w:style w:type="character" w:styleId="a9">
    <w:name w:val="footnote reference"/>
    <w:basedOn w:val="a0"/>
    <w:uiPriority w:val="99"/>
    <w:semiHidden/>
    <w:unhideWhenUsed/>
    <w:rsid w:val="00D56C72"/>
    <w:rPr>
      <w:vertAlign w:val="superscript"/>
    </w:rPr>
  </w:style>
  <w:style w:type="paragraph" w:styleId="aa">
    <w:name w:val="List Paragraph"/>
    <w:basedOn w:val="a"/>
    <w:uiPriority w:val="34"/>
    <w:qFormat/>
    <w:rsid w:val="00D56C72"/>
    <w:pPr>
      <w:ind w:leftChars="400" w:left="840"/>
    </w:pPr>
  </w:style>
  <w:style w:type="table" w:styleId="ab">
    <w:name w:val="Table Grid"/>
    <w:basedOn w:val="a1"/>
    <w:uiPriority w:val="59"/>
    <w:rsid w:val="00D56C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D56C72"/>
    <w:rPr>
      <w:sz w:val="18"/>
      <w:szCs w:val="18"/>
    </w:rPr>
  </w:style>
  <w:style w:type="paragraph" w:styleId="ad">
    <w:name w:val="Balloon Text"/>
    <w:basedOn w:val="a"/>
    <w:link w:val="ae"/>
    <w:uiPriority w:val="99"/>
    <w:semiHidden/>
    <w:unhideWhenUsed/>
    <w:rsid w:val="00D56C7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D56C72"/>
    <w:rPr>
      <w:rFonts w:asciiTheme="majorHAnsi" w:eastAsiaTheme="majorEastAsia" w:hAnsiTheme="majorHAnsi" w:cstheme="majorBidi"/>
      <w:sz w:val="18"/>
      <w:szCs w:val="18"/>
    </w:rPr>
  </w:style>
  <w:style w:type="paragraph" w:styleId="af">
    <w:name w:val="Date"/>
    <w:basedOn w:val="a"/>
    <w:next w:val="a"/>
    <w:link w:val="af0"/>
    <w:uiPriority w:val="99"/>
    <w:semiHidden/>
    <w:unhideWhenUsed/>
    <w:rsid w:val="0053779F"/>
  </w:style>
  <w:style w:type="character" w:customStyle="1" w:styleId="af0">
    <w:name w:val="日付 (文字)"/>
    <w:basedOn w:val="a0"/>
    <w:link w:val="af"/>
    <w:uiPriority w:val="99"/>
    <w:semiHidden/>
    <w:rsid w:val="0053779F"/>
  </w:style>
  <w:style w:type="character" w:styleId="af1">
    <w:name w:val="Strong"/>
    <w:basedOn w:val="a0"/>
    <w:uiPriority w:val="22"/>
    <w:qFormat/>
    <w:rsid w:val="00312316"/>
    <w:rPr>
      <w:b/>
      <w:bCs/>
    </w:rPr>
  </w:style>
  <w:style w:type="paragraph" w:styleId="af2">
    <w:name w:val="annotation text"/>
    <w:basedOn w:val="a"/>
    <w:link w:val="af3"/>
    <w:uiPriority w:val="99"/>
    <w:unhideWhenUsed/>
    <w:rsid w:val="00E46F02"/>
    <w:pPr>
      <w:jc w:val="left"/>
    </w:pPr>
  </w:style>
  <w:style w:type="character" w:customStyle="1" w:styleId="af3">
    <w:name w:val="コメント文字列 (文字)"/>
    <w:basedOn w:val="a0"/>
    <w:link w:val="af2"/>
    <w:uiPriority w:val="99"/>
    <w:rsid w:val="00E46F02"/>
  </w:style>
  <w:style w:type="paragraph" w:styleId="af4">
    <w:name w:val="annotation subject"/>
    <w:basedOn w:val="af2"/>
    <w:next w:val="af2"/>
    <w:link w:val="af5"/>
    <w:uiPriority w:val="99"/>
    <w:semiHidden/>
    <w:unhideWhenUsed/>
    <w:rsid w:val="00E46F02"/>
    <w:rPr>
      <w:b/>
      <w:bCs/>
    </w:rPr>
  </w:style>
  <w:style w:type="character" w:customStyle="1" w:styleId="af5">
    <w:name w:val="コメント内容 (文字)"/>
    <w:basedOn w:val="af3"/>
    <w:link w:val="af4"/>
    <w:uiPriority w:val="99"/>
    <w:semiHidden/>
    <w:rsid w:val="00E46F02"/>
    <w:rPr>
      <w:b/>
      <w:bCs/>
    </w:rPr>
  </w:style>
  <w:style w:type="paragraph" w:styleId="af6">
    <w:name w:val="Revision"/>
    <w:hidden/>
    <w:uiPriority w:val="99"/>
    <w:semiHidden/>
    <w:rsid w:val="00AE2DB1"/>
  </w:style>
  <w:style w:type="character" w:customStyle="1" w:styleId="10">
    <w:name w:val="見出し 1 (文字)"/>
    <w:basedOn w:val="a0"/>
    <w:link w:val="1"/>
    <w:uiPriority w:val="9"/>
    <w:rsid w:val="003D2BA9"/>
    <w:rPr>
      <w:rFonts w:asciiTheme="majorHAnsi" w:eastAsia="Century" w:hAnsiTheme="majorHAnsi" w:cstheme="majorBidi"/>
      <w:sz w:val="24"/>
      <w:szCs w:val="24"/>
    </w:rPr>
  </w:style>
  <w:style w:type="character" w:customStyle="1" w:styleId="20">
    <w:name w:val="見出し 2 (文字)"/>
    <w:basedOn w:val="a0"/>
    <w:link w:val="2"/>
    <w:uiPriority w:val="9"/>
    <w:rsid w:val="003D2BA9"/>
    <w:rPr>
      <w:rFonts w:asciiTheme="majorHAnsi" w:eastAsia="Century" w:hAnsiTheme="majorHAnsi" w:cstheme="majorBidi"/>
      <w:sz w:val="24"/>
    </w:rPr>
  </w:style>
  <w:style w:type="character" w:customStyle="1" w:styleId="30">
    <w:name w:val="見出し 3 (文字)"/>
    <w:basedOn w:val="a0"/>
    <w:link w:val="3"/>
    <w:uiPriority w:val="9"/>
    <w:rsid w:val="00300501"/>
    <w:rPr>
      <w:rFonts w:asciiTheme="majorHAnsi" w:eastAsia="Century" w:hAnsiTheme="majorHAnsi" w:cstheme="majorBidi"/>
      <w:sz w:val="24"/>
    </w:rPr>
  </w:style>
  <w:style w:type="character" w:customStyle="1" w:styleId="40">
    <w:name w:val="見出し 4 (文字)"/>
    <w:basedOn w:val="a0"/>
    <w:link w:val="4"/>
    <w:uiPriority w:val="9"/>
    <w:rsid w:val="001F61D4"/>
    <w:rPr>
      <w:rFonts w:eastAsia="Century"/>
      <w:bCs/>
      <w:sz w:val="24"/>
    </w:rPr>
  </w:style>
  <w:style w:type="paragraph" w:styleId="af7">
    <w:name w:val="TOC Heading"/>
    <w:basedOn w:val="1"/>
    <w:next w:val="a"/>
    <w:uiPriority w:val="39"/>
    <w:unhideWhenUsed/>
    <w:qFormat/>
    <w:rsid w:val="00AF65DD"/>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unhideWhenUsed/>
    <w:qFormat/>
    <w:rsid w:val="00530196"/>
    <w:pPr>
      <w:tabs>
        <w:tab w:val="right" w:leader="dot" w:pos="8494"/>
      </w:tabs>
      <w:spacing w:before="240" w:after="120"/>
      <w:ind w:left="850" w:hangingChars="354" w:hanging="850"/>
      <w:jc w:val="left"/>
    </w:pPr>
    <w:rPr>
      <w:rFonts w:cstheme="minorHAnsi"/>
      <w:bCs/>
      <w:sz w:val="24"/>
      <w:szCs w:val="20"/>
    </w:rPr>
  </w:style>
  <w:style w:type="paragraph" w:styleId="21">
    <w:name w:val="toc 2"/>
    <w:basedOn w:val="a"/>
    <w:next w:val="a"/>
    <w:autoRedefine/>
    <w:uiPriority w:val="39"/>
    <w:unhideWhenUsed/>
    <w:qFormat/>
    <w:rsid w:val="00530196"/>
    <w:pPr>
      <w:spacing w:before="120"/>
      <w:ind w:left="210"/>
      <w:jc w:val="left"/>
    </w:pPr>
    <w:rPr>
      <w:rFonts w:cstheme="minorHAnsi"/>
      <w:iCs/>
      <w:sz w:val="24"/>
      <w:szCs w:val="20"/>
    </w:rPr>
  </w:style>
  <w:style w:type="paragraph" w:styleId="31">
    <w:name w:val="toc 3"/>
    <w:basedOn w:val="a"/>
    <w:next w:val="a"/>
    <w:autoRedefine/>
    <w:uiPriority w:val="39"/>
    <w:unhideWhenUsed/>
    <w:qFormat/>
    <w:rsid w:val="00530196"/>
    <w:pPr>
      <w:tabs>
        <w:tab w:val="right" w:leader="dot" w:pos="8494"/>
      </w:tabs>
      <w:ind w:leftChars="201" w:left="1130" w:hangingChars="295" w:hanging="708"/>
      <w:jc w:val="left"/>
    </w:pPr>
    <w:rPr>
      <w:rFonts w:cstheme="minorHAnsi"/>
      <w:sz w:val="24"/>
      <w:szCs w:val="20"/>
    </w:rPr>
  </w:style>
  <w:style w:type="character" w:styleId="af8">
    <w:name w:val="Hyperlink"/>
    <w:basedOn w:val="a0"/>
    <w:uiPriority w:val="99"/>
    <w:unhideWhenUsed/>
    <w:rsid w:val="00AF65DD"/>
    <w:rPr>
      <w:color w:val="0000FF" w:themeColor="hyperlink"/>
      <w:u w:val="single"/>
    </w:rPr>
  </w:style>
  <w:style w:type="character" w:customStyle="1" w:styleId="50">
    <w:name w:val="見出し 5 (文字)"/>
    <w:basedOn w:val="a0"/>
    <w:link w:val="5"/>
    <w:uiPriority w:val="9"/>
    <w:rsid w:val="00D23D33"/>
    <w:rPr>
      <w:rFonts w:asciiTheme="majorHAnsi" w:eastAsia="Century" w:hAnsiTheme="majorHAnsi" w:cstheme="majorBidi"/>
      <w:sz w:val="24"/>
    </w:rPr>
  </w:style>
  <w:style w:type="paragraph" w:styleId="af9">
    <w:name w:val="No Spacing"/>
    <w:link w:val="afa"/>
    <w:uiPriority w:val="1"/>
    <w:qFormat/>
    <w:rsid w:val="003D2BA9"/>
    <w:pPr>
      <w:widowControl w:val="0"/>
      <w:jc w:val="both"/>
    </w:pPr>
  </w:style>
  <w:style w:type="paragraph" w:styleId="41">
    <w:name w:val="toc 4"/>
    <w:basedOn w:val="a"/>
    <w:next w:val="a"/>
    <w:autoRedefine/>
    <w:uiPriority w:val="39"/>
    <w:unhideWhenUsed/>
    <w:rsid w:val="00530196"/>
    <w:pPr>
      <w:tabs>
        <w:tab w:val="right" w:leader="dot" w:pos="8494"/>
      </w:tabs>
      <w:spacing w:line="160" w:lineRule="atLeast"/>
      <w:ind w:leftChars="338" w:left="1699" w:hangingChars="412" w:hanging="989"/>
      <w:jc w:val="left"/>
    </w:pPr>
    <w:rPr>
      <w:rFonts w:cstheme="minorHAnsi"/>
      <w:sz w:val="24"/>
      <w:szCs w:val="20"/>
    </w:rPr>
  </w:style>
  <w:style w:type="paragraph" w:styleId="51">
    <w:name w:val="toc 5"/>
    <w:basedOn w:val="a"/>
    <w:next w:val="a"/>
    <w:autoRedefine/>
    <w:uiPriority w:val="39"/>
    <w:unhideWhenUsed/>
    <w:rsid w:val="00530196"/>
    <w:pPr>
      <w:ind w:left="840"/>
      <w:jc w:val="left"/>
    </w:pPr>
    <w:rPr>
      <w:rFonts w:cstheme="minorHAnsi"/>
      <w:sz w:val="24"/>
      <w:szCs w:val="20"/>
    </w:rPr>
  </w:style>
  <w:style w:type="paragraph" w:styleId="6">
    <w:name w:val="toc 6"/>
    <w:basedOn w:val="a"/>
    <w:next w:val="a"/>
    <w:autoRedefine/>
    <w:uiPriority w:val="39"/>
    <w:unhideWhenUsed/>
    <w:rsid w:val="00F06811"/>
    <w:pPr>
      <w:ind w:left="1050"/>
      <w:jc w:val="left"/>
    </w:pPr>
    <w:rPr>
      <w:rFonts w:cstheme="minorHAnsi"/>
      <w:sz w:val="20"/>
      <w:szCs w:val="20"/>
    </w:rPr>
  </w:style>
  <w:style w:type="paragraph" w:styleId="7">
    <w:name w:val="toc 7"/>
    <w:basedOn w:val="a"/>
    <w:next w:val="a"/>
    <w:autoRedefine/>
    <w:uiPriority w:val="39"/>
    <w:unhideWhenUsed/>
    <w:rsid w:val="00F06811"/>
    <w:pPr>
      <w:ind w:left="1260"/>
      <w:jc w:val="left"/>
    </w:pPr>
    <w:rPr>
      <w:rFonts w:cstheme="minorHAnsi"/>
      <w:sz w:val="20"/>
      <w:szCs w:val="20"/>
    </w:rPr>
  </w:style>
  <w:style w:type="paragraph" w:styleId="8">
    <w:name w:val="toc 8"/>
    <w:basedOn w:val="a"/>
    <w:next w:val="a"/>
    <w:autoRedefine/>
    <w:uiPriority w:val="39"/>
    <w:unhideWhenUsed/>
    <w:rsid w:val="00F06811"/>
    <w:pPr>
      <w:ind w:left="1470"/>
      <w:jc w:val="left"/>
    </w:pPr>
    <w:rPr>
      <w:rFonts w:cstheme="minorHAnsi"/>
      <w:sz w:val="20"/>
      <w:szCs w:val="20"/>
    </w:rPr>
  </w:style>
  <w:style w:type="paragraph" w:styleId="9">
    <w:name w:val="toc 9"/>
    <w:basedOn w:val="a"/>
    <w:next w:val="a"/>
    <w:autoRedefine/>
    <w:uiPriority w:val="39"/>
    <w:unhideWhenUsed/>
    <w:rsid w:val="00F06811"/>
    <w:pPr>
      <w:ind w:left="1680"/>
      <w:jc w:val="left"/>
    </w:pPr>
    <w:rPr>
      <w:rFonts w:cstheme="minorHAnsi"/>
      <w:sz w:val="20"/>
      <w:szCs w:val="20"/>
    </w:rPr>
  </w:style>
  <w:style w:type="character" w:customStyle="1" w:styleId="afa">
    <w:name w:val="行間詰め (文字)"/>
    <w:basedOn w:val="a0"/>
    <w:link w:val="af9"/>
    <w:uiPriority w:val="1"/>
    <w:rsid w:val="00F06811"/>
  </w:style>
  <w:style w:type="character" w:styleId="afb">
    <w:name w:val="line number"/>
    <w:basedOn w:val="a0"/>
    <w:uiPriority w:val="99"/>
    <w:semiHidden/>
    <w:unhideWhenUsed/>
    <w:rsid w:val="006F781A"/>
  </w:style>
  <w:style w:type="paragraph" w:customStyle="1" w:styleId="afc">
    <w:name w:val="一太郎８/９"/>
    <w:rsid w:val="007558F8"/>
    <w:pPr>
      <w:widowControl w:val="0"/>
      <w:wordWrap w:val="0"/>
      <w:autoSpaceDE w:val="0"/>
      <w:autoSpaceDN w:val="0"/>
      <w:adjustRightInd w:val="0"/>
      <w:spacing w:line="391" w:lineRule="atLeast"/>
      <w:jc w:val="both"/>
    </w:pPr>
    <w:rPr>
      <w:rFonts w:ascii="ＭＳ 明朝" w:eastAsia="ＭＳ 明朝" w:hAnsi="Century" w:cs="Times New Roman"/>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クラシック">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8EE72-B4B3-45A4-9501-B9F7F1137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3083</TotalTime>
  <Pages>25</Pages>
  <Words>4494</Words>
  <Characters>25616</Characters>
  <Application>Microsoft Office Word</Application>
  <DocSecurity>0</DocSecurity>
  <Lines>213</Lines>
  <Paragraphs>60</Paragraphs>
  <ScaleCrop>false</ScaleCrop>
  <HeadingPairs>
    <vt:vector size="2" baseType="variant">
      <vt:variant>
        <vt:lpstr>タイトル</vt:lpstr>
      </vt:variant>
      <vt:variant>
        <vt:i4>1</vt:i4>
      </vt:variant>
    </vt:vector>
  </HeadingPairs>
  <TitlesOfParts>
    <vt:vector size="1" baseType="lpstr">
      <vt:lpstr/>
    </vt:vector>
  </TitlesOfParts>
  <Company>MITSUBISHI HEAVY INDUSTRIES, LTD</Company>
  <LinksUpToDate>false</LinksUpToDate>
  <CharactersWithSpaces>30050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mp06</dc:creator>
  <cp:keywords/>
  <dc:description/>
  <cp:lastModifiedBy>日工会廣井</cp:lastModifiedBy>
  <cp:revision>69</cp:revision>
  <cp:lastPrinted>2021-05-17T06:10:00Z</cp:lastPrinted>
  <dcterms:created xsi:type="dcterms:W3CDTF">2020-05-28T02:28:00Z</dcterms:created>
  <dcterms:modified xsi:type="dcterms:W3CDTF">2021-07-28T02:38:00Z</dcterms:modified>
</cp:coreProperties>
</file>